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B940B4" w14:paraId="3F1DDEEC" w14:textId="77777777" w:rsidTr="007A56F9">
        <w:tc>
          <w:tcPr>
            <w:tcW w:w="4928" w:type="dxa"/>
          </w:tcPr>
          <w:p w14:paraId="11D68C1F" w14:textId="5F184B40" w:rsidR="007F58AB" w:rsidRPr="00B940B4" w:rsidRDefault="00E34A50" w:rsidP="004129DC">
            <w:pPr>
              <w:spacing w:after="0"/>
              <w:jc w:val="center"/>
              <w:rPr>
                <w:rFonts w:ascii="Times New Roman" w:eastAsia="Times New Roman" w:hAnsi="Times New Roman"/>
                <w:b/>
                <w:bCs/>
                <w:szCs w:val="20"/>
                <w:lang w:eastAsia="en-GB"/>
              </w:rPr>
            </w:pPr>
            <w:bookmarkStart w:id="0" w:name="_GoBack"/>
            <w:bookmarkEnd w:id="0"/>
            <w:r w:rsidRPr="00B940B4">
              <w:rPr>
                <w:rFonts w:ascii="Times New Roman" w:eastAsia="Times New Roman" w:hAnsi="Times New Roman"/>
                <w:b/>
                <w:bCs/>
                <w:szCs w:val="20"/>
                <w:lang w:eastAsia="en-GB"/>
              </w:rPr>
              <w:t xml:space="preserve">Công </w:t>
            </w:r>
            <w:r w:rsidR="001A1E54" w:rsidRPr="00B940B4">
              <w:rPr>
                <w:rFonts w:ascii="Times New Roman" w:eastAsia="Times New Roman" w:hAnsi="Times New Roman"/>
                <w:b/>
                <w:bCs/>
                <w:szCs w:val="20"/>
                <w:lang w:eastAsia="en-GB"/>
              </w:rPr>
              <w:t>T</w:t>
            </w:r>
            <w:r w:rsidRPr="00B940B4">
              <w:rPr>
                <w:rFonts w:ascii="Times New Roman" w:eastAsia="Times New Roman" w:hAnsi="Times New Roman"/>
                <w:b/>
                <w:bCs/>
                <w:szCs w:val="20"/>
                <w:lang w:eastAsia="en-GB"/>
              </w:rPr>
              <w:t xml:space="preserve">y </w:t>
            </w:r>
            <w:r w:rsidR="003135C8" w:rsidRPr="00B940B4">
              <w:rPr>
                <w:rFonts w:ascii="Times New Roman" w:eastAsia="Times New Roman" w:hAnsi="Times New Roman"/>
                <w:b/>
                <w:bCs/>
                <w:szCs w:val="20"/>
                <w:lang w:eastAsia="en-GB"/>
              </w:rPr>
              <w:t>CP</w:t>
            </w:r>
            <w:r w:rsidRPr="00B940B4">
              <w:rPr>
                <w:rFonts w:ascii="Times New Roman" w:eastAsia="Times New Roman" w:hAnsi="Times New Roman"/>
                <w:b/>
                <w:bCs/>
                <w:szCs w:val="20"/>
                <w:lang w:eastAsia="en-GB"/>
              </w:rPr>
              <w:t xml:space="preserve"> Quản lý Quỹ Đầu </w:t>
            </w:r>
            <w:r w:rsidR="001A1E54" w:rsidRPr="00B940B4">
              <w:rPr>
                <w:rFonts w:ascii="Times New Roman" w:eastAsia="Times New Roman" w:hAnsi="Times New Roman"/>
                <w:b/>
                <w:bCs/>
                <w:szCs w:val="20"/>
                <w:lang w:eastAsia="en-GB"/>
              </w:rPr>
              <w:t>T</w:t>
            </w:r>
            <w:r w:rsidRPr="00B940B4">
              <w:rPr>
                <w:rFonts w:ascii="Times New Roman" w:eastAsia="Times New Roman" w:hAnsi="Times New Roman"/>
                <w:b/>
                <w:bCs/>
                <w:szCs w:val="20"/>
                <w:lang w:eastAsia="en-GB"/>
              </w:rPr>
              <w:t>ư</w:t>
            </w:r>
          </w:p>
          <w:p w14:paraId="6ECA35B6" w14:textId="5A34DD10" w:rsidR="007F58AB" w:rsidRPr="00B940B4" w:rsidRDefault="001A1E54" w:rsidP="004129DC">
            <w:pPr>
              <w:spacing w:after="0"/>
              <w:jc w:val="center"/>
              <w:rPr>
                <w:rFonts w:ascii="Times New Roman" w:eastAsia="Times New Roman" w:hAnsi="Times New Roman"/>
                <w:b/>
                <w:bCs/>
                <w:szCs w:val="20"/>
                <w:lang w:eastAsia="en-GB"/>
              </w:rPr>
            </w:pPr>
            <w:r w:rsidRPr="00B940B4">
              <w:rPr>
                <w:rFonts w:ascii="Times New Roman" w:eastAsia="Times New Roman" w:hAnsi="Times New Roman"/>
                <w:b/>
                <w:bCs/>
                <w:szCs w:val="20"/>
                <w:lang w:eastAsia="en-GB"/>
              </w:rPr>
              <w:t>C</w:t>
            </w:r>
            <w:r w:rsidR="00895F71" w:rsidRPr="00B940B4">
              <w:rPr>
                <w:rFonts w:ascii="Times New Roman" w:eastAsia="Times New Roman" w:hAnsi="Times New Roman"/>
                <w:b/>
                <w:bCs/>
                <w:szCs w:val="20"/>
                <w:lang w:eastAsia="en-GB"/>
              </w:rPr>
              <w:t xml:space="preserve">hứng </w:t>
            </w:r>
            <w:r w:rsidRPr="00B940B4">
              <w:rPr>
                <w:rFonts w:ascii="Times New Roman" w:eastAsia="Times New Roman" w:hAnsi="Times New Roman"/>
                <w:b/>
                <w:bCs/>
                <w:szCs w:val="20"/>
                <w:lang w:eastAsia="en-GB"/>
              </w:rPr>
              <w:t>K</w:t>
            </w:r>
            <w:r w:rsidR="00895F71" w:rsidRPr="00B940B4">
              <w:rPr>
                <w:rFonts w:ascii="Times New Roman" w:eastAsia="Times New Roman" w:hAnsi="Times New Roman"/>
                <w:b/>
                <w:bCs/>
                <w:szCs w:val="20"/>
                <w:lang w:eastAsia="en-GB"/>
              </w:rPr>
              <w:t>hoá</w:t>
            </w:r>
            <w:r w:rsidR="007F58AB" w:rsidRPr="00B940B4">
              <w:rPr>
                <w:rFonts w:ascii="Times New Roman" w:eastAsia="Times New Roman" w:hAnsi="Times New Roman"/>
                <w:b/>
                <w:bCs/>
                <w:szCs w:val="20"/>
                <w:lang w:eastAsia="en-GB"/>
              </w:rPr>
              <w:t>n Bản Việt</w:t>
            </w:r>
          </w:p>
        </w:tc>
        <w:tc>
          <w:tcPr>
            <w:tcW w:w="4819" w:type="dxa"/>
          </w:tcPr>
          <w:p w14:paraId="5E7B66A6" w14:textId="77777777" w:rsidR="00B71FF1" w:rsidRPr="00B940B4" w:rsidRDefault="00E34A50" w:rsidP="00D46403">
            <w:pPr>
              <w:spacing w:after="0"/>
              <w:jc w:val="right"/>
              <w:rPr>
                <w:rFonts w:ascii="Times New Roman" w:eastAsia="Times New Roman" w:hAnsi="Times New Roman"/>
                <w:b/>
                <w:bCs/>
                <w:i/>
                <w:szCs w:val="20"/>
                <w:lang w:eastAsia="en-GB"/>
              </w:rPr>
            </w:pPr>
            <w:r w:rsidRPr="00B940B4">
              <w:rPr>
                <w:rFonts w:ascii="Times New Roman" w:eastAsia="Times New Roman" w:hAnsi="Times New Roman"/>
                <w:b/>
                <w:bCs/>
                <w:i/>
                <w:szCs w:val="20"/>
                <w:lang w:eastAsia="en-GB"/>
              </w:rPr>
              <w:t>Mẫu số B06g-QM</w:t>
            </w:r>
          </w:p>
        </w:tc>
      </w:tr>
      <w:tr w:rsidR="0078672F" w:rsidRPr="00B940B4" w14:paraId="733D4A09" w14:textId="77777777" w:rsidTr="007A56F9">
        <w:tc>
          <w:tcPr>
            <w:tcW w:w="4928" w:type="dxa"/>
          </w:tcPr>
          <w:p w14:paraId="77FDDDCC" w14:textId="39119577" w:rsidR="00B71FF1" w:rsidRPr="00B940B4" w:rsidRDefault="00A30122" w:rsidP="005054BF">
            <w:pPr>
              <w:spacing w:after="0"/>
              <w:jc w:val="both"/>
              <w:rPr>
                <w:rFonts w:ascii="Times New Roman" w:eastAsia="Times New Roman" w:hAnsi="Times New Roman"/>
                <w:b/>
                <w:bCs/>
                <w:szCs w:val="20"/>
                <w:lang w:eastAsia="en-GB"/>
              </w:rPr>
            </w:pPr>
            <w:r w:rsidRPr="00B940B4">
              <w:rPr>
                <w:rFonts w:ascii="Times New Roman" w:eastAsia="Times New Roman" w:hAnsi="Times New Roman"/>
                <w:b/>
                <w:bCs/>
                <w:szCs w:val="20"/>
                <w:lang w:eastAsia="en-GB"/>
              </w:rPr>
              <w:t xml:space="preserve">               </w:t>
            </w:r>
            <w:r w:rsidR="00CA71E0" w:rsidRPr="00B940B4">
              <w:rPr>
                <w:rFonts w:ascii="Times New Roman" w:eastAsia="Times New Roman" w:hAnsi="Times New Roman"/>
                <w:b/>
                <w:bCs/>
                <w:szCs w:val="20"/>
                <w:lang w:eastAsia="en-GB"/>
              </w:rPr>
              <w:t xml:space="preserve">Quỹ Đầu </w:t>
            </w:r>
            <w:r w:rsidR="001A1E54" w:rsidRPr="00B940B4">
              <w:rPr>
                <w:rFonts w:ascii="Times New Roman" w:eastAsia="Times New Roman" w:hAnsi="Times New Roman"/>
                <w:b/>
                <w:bCs/>
                <w:szCs w:val="20"/>
                <w:lang w:eastAsia="en-GB"/>
              </w:rPr>
              <w:t>T</w:t>
            </w:r>
            <w:r w:rsidR="00CA71E0" w:rsidRPr="00B940B4">
              <w:rPr>
                <w:rFonts w:ascii="Times New Roman" w:eastAsia="Times New Roman" w:hAnsi="Times New Roman"/>
                <w:b/>
                <w:bCs/>
                <w:szCs w:val="20"/>
                <w:lang w:eastAsia="en-GB"/>
              </w:rPr>
              <w:t>ư Bản Việt Discovery</w:t>
            </w:r>
          </w:p>
        </w:tc>
        <w:tc>
          <w:tcPr>
            <w:tcW w:w="4819" w:type="dxa"/>
          </w:tcPr>
          <w:p w14:paraId="6132C1AF" w14:textId="77777777" w:rsidR="00B71FF1" w:rsidRPr="00B940B4" w:rsidRDefault="00E34A50" w:rsidP="00D46403">
            <w:pPr>
              <w:spacing w:after="0"/>
              <w:jc w:val="right"/>
              <w:rPr>
                <w:rFonts w:ascii="Times New Roman" w:eastAsia="Times New Roman" w:hAnsi="Times New Roman"/>
                <w:bCs/>
                <w:i/>
                <w:szCs w:val="20"/>
                <w:lang w:eastAsia="en-GB"/>
              </w:rPr>
            </w:pPr>
            <w:r w:rsidRPr="00B940B4">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B940B4" w:rsidRDefault="00E34A50" w:rsidP="006A7779">
      <w:pPr>
        <w:spacing w:before="240" w:afterLines="60" w:after="144" w:line="240" w:lineRule="auto"/>
        <w:jc w:val="center"/>
        <w:rPr>
          <w:rFonts w:ascii="Times New Roman" w:hAnsi="Times New Roman"/>
          <w:b/>
          <w:sz w:val="24"/>
        </w:rPr>
      </w:pPr>
      <w:r w:rsidRPr="00B940B4">
        <w:rPr>
          <w:rFonts w:ascii="Times New Roman" w:hAnsi="Times New Roman"/>
          <w:b/>
          <w:sz w:val="28"/>
        </w:rPr>
        <w:t>BẢN THUYẾT MINH BÁO CÁO TÀI CHÍNH</w:t>
      </w:r>
    </w:p>
    <w:p w14:paraId="00C548B6" w14:textId="0EE84C21" w:rsidR="00152F74" w:rsidRPr="00B940B4" w:rsidRDefault="00715A9D" w:rsidP="006A7779">
      <w:pPr>
        <w:spacing w:beforeLines="60" w:before="144" w:afterLines="60" w:after="144" w:line="240" w:lineRule="auto"/>
        <w:jc w:val="center"/>
        <w:rPr>
          <w:rFonts w:ascii="Times New Roman" w:hAnsi="Times New Roman"/>
          <w:b/>
          <w:sz w:val="24"/>
        </w:rPr>
      </w:pPr>
      <w:r w:rsidRPr="00B940B4">
        <w:rPr>
          <w:rFonts w:ascii="Times New Roman" w:hAnsi="Times New Roman"/>
          <w:b/>
          <w:sz w:val="24"/>
        </w:rPr>
        <w:t xml:space="preserve">QUÝ </w:t>
      </w:r>
      <w:r w:rsidR="001F3249" w:rsidRPr="00B940B4">
        <w:rPr>
          <w:rFonts w:ascii="Times New Roman" w:hAnsi="Times New Roman"/>
          <w:b/>
          <w:sz w:val="24"/>
        </w:rPr>
        <w:t>I</w:t>
      </w:r>
      <w:r w:rsidR="005E7308" w:rsidRPr="00B940B4">
        <w:rPr>
          <w:rFonts w:ascii="Times New Roman" w:hAnsi="Times New Roman"/>
          <w:b/>
          <w:sz w:val="24"/>
        </w:rPr>
        <w:t>V</w:t>
      </w:r>
      <w:r w:rsidR="006E49A1" w:rsidRPr="00B940B4">
        <w:rPr>
          <w:rFonts w:ascii="Times New Roman" w:hAnsi="Times New Roman"/>
          <w:b/>
          <w:sz w:val="24"/>
        </w:rPr>
        <w:t xml:space="preserve"> </w:t>
      </w:r>
      <w:r w:rsidR="00D10E2A" w:rsidRPr="00B940B4">
        <w:rPr>
          <w:rFonts w:ascii="Times New Roman" w:hAnsi="Times New Roman"/>
          <w:b/>
          <w:sz w:val="24"/>
        </w:rPr>
        <w:t xml:space="preserve">NĂM </w:t>
      </w:r>
      <w:r w:rsidR="008E2D83" w:rsidRPr="00B940B4">
        <w:rPr>
          <w:rFonts w:ascii="Times New Roman" w:hAnsi="Times New Roman"/>
          <w:b/>
          <w:sz w:val="24"/>
        </w:rPr>
        <w:t>202</w:t>
      </w:r>
      <w:r w:rsidR="00CA71E0" w:rsidRPr="00B940B4">
        <w:rPr>
          <w:rFonts w:ascii="Times New Roman" w:hAnsi="Times New Roman"/>
          <w:b/>
          <w:sz w:val="24"/>
        </w:rPr>
        <w:t>4</w:t>
      </w:r>
    </w:p>
    <w:p w14:paraId="2B832305" w14:textId="77777777" w:rsidR="00D8342C" w:rsidRPr="00B940B4"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B940B4">
        <w:rPr>
          <w:rFonts w:ascii="Times New Roman" w:hAnsi="Times New Roman"/>
          <w:b/>
          <w:sz w:val="24"/>
          <w:szCs w:val="24"/>
        </w:rPr>
        <w:t>Đặc điểm hoạt động của Quỹ mở</w:t>
      </w:r>
      <w:r w:rsidR="009637A5" w:rsidRPr="00B940B4">
        <w:rPr>
          <w:rFonts w:ascii="Times New Roman" w:hAnsi="Times New Roman"/>
          <w:b/>
          <w:sz w:val="24"/>
          <w:szCs w:val="24"/>
        </w:rPr>
        <w:t>:</w:t>
      </w:r>
    </w:p>
    <w:p w14:paraId="60E3336F" w14:textId="77777777" w:rsidR="00B71FF1" w:rsidRPr="00B940B4"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B940B4">
        <w:rPr>
          <w:rFonts w:ascii="Times New Roman" w:hAnsi="Times New Roman"/>
          <w:b/>
          <w:i/>
          <w:sz w:val="24"/>
          <w:szCs w:val="24"/>
        </w:rPr>
        <w:t>Giấy chứng nhận chào bán chứng chỉ Quỹ và Giấy chứng nhận đăng ký thành lập Quỹ mở</w:t>
      </w:r>
    </w:p>
    <w:p w14:paraId="07390CA5" w14:textId="729FCA39" w:rsidR="00D8342C" w:rsidRPr="00B940B4" w:rsidRDefault="00CA71E0">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Quỹ Đầu tư Bản Việt Discovery</w:t>
      </w:r>
      <w:r w:rsidR="00357BBB" w:rsidRPr="00B940B4">
        <w:rPr>
          <w:rFonts w:ascii="Times New Roman" w:eastAsia="Times New Roman" w:hAnsi="Times New Roman"/>
          <w:bCs/>
          <w:sz w:val="24"/>
          <w:szCs w:val="24"/>
          <w:lang w:eastAsia="en-GB"/>
        </w:rPr>
        <w:t xml:space="preserve"> (“Quỹ”) là quỹ đầu t</w:t>
      </w:r>
      <w:r w:rsidR="00357BBB" w:rsidRPr="00B940B4">
        <w:rPr>
          <w:rFonts w:ascii="Times New Roman" w:eastAsia="Times New Roman" w:hAnsi="Times New Roman" w:hint="eastAsia"/>
          <w:bCs/>
          <w:sz w:val="24"/>
          <w:szCs w:val="24"/>
          <w:lang w:eastAsia="en-GB"/>
        </w:rPr>
        <w:t>ư</w:t>
      </w:r>
      <w:r w:rsidR="00357BBB" w:rsidRPr="00B940B4">
        <w:rPr>
          <w:rFonts w:ascii="Times New Roman" w:eastAsia="Times New Roman" w:hAnsi="Times New Roman"/>
          <w:bCs/>
          <w:sz w:val="24"/>
          <w:szCs w:val="24"/>
          <w:lang w:eastAsia="en-GB"/>
        </w:rPr>
        <w:t xml:space="preserve"> chứng khoán dạng mở theo Giấy chứng nhận Đăng ký thành lập quỹ đại chúng số </w:t>
      </w:r>
      <w:r w:rsidRPr="00B940B4">
        <w:rPr>
          <w:rFonts w:ascii="Times New Roman" w:eastAsia="Times New Roman" w:hAnsi="Times New Roman"/>
          <w:bCs/>
          <w:sz w:val="24"/>
          <w:szCs w:val="24"/>
          <w:lang w:eastAsia="en-GB"/>
        </w:rPr>
        <w:t>51</w:t>
      </w:r>
      <w:r w:rsidR="00357BBB" w:rsidRPr="00B940B4">
        <w:rPr>
          <w:rFonts w:ascii="Times New Roman" w:eastAsia="Times New Roman" w:hAnsi="Times New Roman"/>
          <w:bCs/>
          <w:sz w:val="24"/>
          <w:szCs w:val="24"/>
          <w:lang w:eastAsia="en-GB"/>
        </w:rPr>
        <w:t xml:space="preserve">/GCN-UBCK ngày </w:t>
      </w:r>
      <w:r w:rsidRPr="00B940B4">
        <w:rPr>
          <w:rFonts w:ascii="Times New Roman" w:eastAsia="Times New Roman" w:hAnsi="Times New Roman"/>
          <w:bCs/>
          <w:sz w:val="24"/>
          <w:szCs w:val="24"/>
          <w:lang w:eastAsia="en-GB"/>
        </w:rPr>
        <w:t>24</w:t>
      </w:r>
      <w:r w:rsidR="00357BBB" w:rsidRPr="00B940B4">
        <w:rPr>
          <w:rFonts w:ascii="Times New Roman" w:eastAsia="Times New Roman" w:hAnsi="Times New Roman"/>
          <w:bCs/>
          <w:sz w:val="24"/>
          <w:szCs w:val="24"/>
          <w:lang w:eastAsia="en-GB"/>
        </w:rPr>
        <w:t xml:space="preserve"> tháng </w:t>
      </w:r>
      <w:r w:rsidR="00134BE0" w:rsidRPr="00B940B4">
        <w:rPr>
          <w:rFonts w:ascii="Times New Roman" w:eastAsia="Times New Roman" w:hAnsi="Times New Roman"/>
          <w:bCs/>
          <w:sz w:val="24"/>
          <w:szCs w:val="24"/>
          <w:lang w:eastAsia="en-GB"/>
        </w:rPr>
        <w:t>0</w:t>
      </w:r>
      <w:r w:rsidR="00357BBB" w:rsidRPr="00B940B4">
        <w:rPr>
          <w:rFonts w:ascii="Times New Roman" w:eastAsia="Times New Roman" w:hAnsi="Times New Roman"/>
          <w:bCs/>
          <w:sz w:val="24"/>
          <w:szCs w:val="24"/>
          <w:lang w:eastAsia="en-GB"/>
        </w:rPr>
        <w:t>5 năm 20</w:t>
      </w:r>
      <w:r w:rsidR="001A1E54" w:rsidRPr="00B940B4">
        <w:rPr>
          <w:rFonts w:ascii="Times New Roman" w:eastAsia="Times New Roman" w:hAnsi="Times New Roman"/>
          <w:bCs/>
          <w:sz w:val="24"/>
          <w:szCs w:val="24"/>
          <w:lang w:eastAsia="en-GB"/>
        </w:rPr>
        <w:t>2</w:t>
      </w:r>
      <w:r w:rsidR="00357BBB" w:rsidRPr="00B940B4">
        <w:rPr>
          <w:rFonts w:ascii="Times New Roman" w:eastAsia="Times New Roman" w:hAnsi="Times New Roman"/>
          <w:bCs/>
          <w:sz w:val="24"/>
          <w:szCs w:val="24"/>
          <w:lang w:eastAsia="en-GB"/>
        </w:rPr>
        <w:t>4 của Ủy Ban Chứng khoán Nhà n</w:t>
      </w:r>
      <w:r w:rsidR="00357BBB" w:rsidRPr="00B940B4">
        <w:rPr>
          <w:rFonts w:ascii="Times New Roman" w:eastAsia="Times New Roman" w:hAnsi="Times New Roman" w:hint="eastAsia"/>
          <w:bCs/>
          <w:sz w:val="24"/>
          <w:szCs w:val="24"/>
          <w:lang w:eastAsia="en-GB"/>
        </w:rPr>
        <w:t>ư</w:t>
      </w:r>
      <w:r w:rsidR="00357BBB" w:rsidRPr="00B940B4">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1470B8F6" w:rsidR="00357BBB" w:rsidRPr="00B940B4"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Chứng chỉ Quỹ được chào bán ra công chúng lần đầu theo Giấy chứng nhận đăng ký chào bán số </w:t>
      </w:r>
      <w:r w:rsidR="00C44CE6" w:rsidRPr="00B940B4">
        <w:rPr>
          <w:rFonts w:ascii="Times New Roman" w:eastAsia="Times New Roman" w:hAnsi="Times New Roman"/>
          <w:bCs/>
          <w:sz w:val="24"/>
          <w:szCs w:val="24"/>
          <w:lang w:eastAsia="en-GB"/>
        </w:rPr>
        <w:t>19/GCN-UBCK ngày 07</w:t>
      </w:r>
      <w:r w:rsidRPr="00B940B4">
        <w:rPr>
          <w:rFonts w:ascii="Times New Roman" w:eastAsia="Times New Roman" w:hAnsi="Times New Roman"/>
          <w:bCs/>
          <w:sz w:val="24"/>
          <w:szCs w:val="24"/>
          <w:lang w:eastAsia="en-GB"/>
        </w:rPr>
        <w:t xml:space="preserve"> tháng </w:t>
      </w:r>
      <w:r w:rsidR="00134BE0" w:rsidRPr="00B940B4">
        <w:rPr>
          <w:rFonts w:ascii="Times New Roman" w:eastAsia="Times New Roman" w:hAnsi="Times New Roman"/>
          <w:bCs/>
          <w:sz w:val="24"/>
          <w:szCs w:val="24"/>
          <w:lang w:eastAsia="en-GB"/>
        </w:rPr>
        <w:t>0</w:t>
      </w:r>
      <w:r w:rsidR="00C44CE6" w:rsidRPr="00B940B4">
        <w:rPr>
          <w:rFonts w:ascii="Times New Roman" w:eastAsia="Times New Roman" w:hAnsi="Times New Roman"/>
          <w:bCs/>
          <w:sz w:val="24"/>
          <w:szCs w:val="24"/>
          <w:lang w:eastAsia="en-GB"/>
        </w:rPr>
        <w:t>3 năm 2024</w:t>
      </w:r>
      <w:r w:rsidRPr="00B940B4">
        <w:rPr>
          <w:rFonts w:ascii="Times New Roman" w:eastAsia="Times New Roman" w:hAnsi="Times New Roman"/>
          <w:bCs/>
          <w:sz w:val="24"/>
          <w:szCs w:val="24"/>
          <w:lang w:eastAsia="en-GB"/>
        </w:rPr>
        <w:t xml:space="preserve"> do UBCKNN cấp. Theo quy định của giấy phép này</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Quỹ được phép phát hành tối thiểu </w:t>
      </w:r>
      <w:r w:rsidR="00D93057" w:rsidRPr="00B940B4">
        <w:rPr>
          <w:rFonts w:ascii="Times New Roman" w:eastAsia="Times New Roman" w:hAnsi="Times New Roman"/>
          <w:bCs/>
          <w:sz w:val="24"/>
          <w:szCs w:val="24"/>
          <w:lang w:eastAsia="en-GB"/>
        </w:rPr>
        <w:t xml:space="preserve">5.000.000 </w:t>
      </w:r>
      <w:r w:rsidRPr="00B940B4">
        <w:rPr>
          <w:rFonts w:ascii="Times New Roman" w:eastAsia="Times New Roman" w:hAnsi="Times New Roman"/>
          <w:bCs/>
          <w:sz w:val="24"/>
          <w:szCs w:val="24"/>
          <w:lang w:eastAsia="en-GB"/>
        </w:rPr>
        <w:t xml:space="preserve">đơn vị Quỹ ra công chúng với mệnh giá là </w:t>
      </w:r>
      <w:r w:rsidR="00D93057" w:rsidRPr="00B940B4">
        <w:rPr>
          <w:rFonts w:ascii="Times New Roman" w:eastAsia="Times New Roman" w:hAnsi="Times New Roman"/>
          <w:bCs/>
          <w:sz w:val="24"/>
          <w:szCs w:val="24"/>
          <w:lang w:eastAsia="en-GB"/>
        </w:rPr>
        <w:t>10.000</w:t>
      </w:r>
      <w:r w:rsidRPr="00B940B4">
        <w:rPr>
          <w:rFonts w:ascii="Times New Roman" w:eastAsia="Times New Roman" w:hAnsi="Times New Roman"/>
          <w:bCs/>
          <w:sz w:val="24"/>
          <w:szCs w:val="24"/>
          <w:lang w:eastAsia="en-GB"/>
        </w:rPr>
        <w:t xml:space="preserve"> đồng Việt Nam/đơn vị Quỹ.  </w:t>
      </w:r>
    </w:p>
    <w:p w14:paraId="450DEE15" w14:textId="77777777" w:rsidR="00B71FF1" w:rsidRPr="00B940B4" w:rsidRDefault="00E34A50" w:rsidP="00F91FD7">
      <w:pPr>
        <w:tabs>
          <w:tab w:val="left" w:pos="720"/>
        </w:tabs>
        <w:spacing w:before="60" w:after="60" w:line="360" w:lineRule="auto"/>
        <w:ind w:left="720" w:hanging="714"/>
        <w:jc w:val="both"/>
        <w:rPr>
          <w:rFonts w:ascii="Times New Roman" w:hAnsi="Times New Roman"/>
          <w:b/>
          <w:i/>
          <w:sz w:val="24"/>
          <w:szCs w:val="24"/>
        </w:rPr>
      </w:pPr>
      <w:r w:rsidRPr="00B940B4">
        <w:rPr>
          <w:rFonts w:ascii="Times New Roman" w:hAnsi="Times New Roman"/>
          <w:b/>
          <w:i/>
          <w:sz w:val="24"/>
          <w:szCs w:val="24"/>
        </w:rPr>
        <w:t>1.2</w:t>
      </w:r>
      <w:r w:rsidRPr="00B940B4">
        <w:rPr>
          <w:rFonts w:ascii="Times New Roman" w:hAnsi="Times New Roman"/>
          <w:b/>
          <w:i/>
          <w:sz w:val="24"/>
          <w:szCs w:val="24"/>
        </w:rPr>
        <w:tab/>
        <w:t>Địa chỉ liên hệ của Quỹ:</w:t>
      </w:r>
    </w:p>
    <w:p w14:paraId="42738820" w14:textId="6CA491F7" w:rsidR="00D8342C" w:rsidRPr="00B940B4" w:rsidRDefault="000F0249">
      <w:pPr>
        <w:pStyle w:val="ListParagraph"/>
        <w:tabs>
          <w:tab w:val="left" w:pos="720"/>
        </w:tabs>
        <w:spacing w:before="120" w:after="120" w:line="360" w:lineRule="auto"/>
        <w:contextualSpacing w:val="0"/>
        <w:jc w:val="both"/>
        <w:rPr>
          <w:rFonts w:ascii="Times New Roman" w:hAnsi="Times New Roman"/>
          <w:sz w:val="24"/>
          <w:szCs w:val="24"/>
        </w:rPr>
      </w:pPr>
      <w:r w:rsidRPr="00B940B4">
        <w:rPr>
          <w:rFonts w:ascii="Times New Roman" w:hAnsi="Times New Roman"/>
          <w:sz w:val="24"/>
          <w:szCs w:val="24"/>
        </w:rPr>
        <w:t>Lầu 5</w:t>
      </w:r>
      <w:r w:rsidR="005D4832" w:rsidRPr="00B940B4">
        <w:rPr>
          <w:rFonts w:ascii="Times New Roman" w:hAnsi="Times New Roman"/>
          <w:sz w:val="24"/>
          <w:szCs w:val="24"/>
        </w:rPr>
        <w:t xml:space="preserve"> </w:t>
      </w:r>
      <w:r w:rsidRPr="00B940B4">
        <w:rPr>
          <w:rFonts w:ascii="Times New Roman" w:hAnsi="Times New Roman"/>
          <w:sz w:val="24"/>
          <w:szCs w:val="24"/>
        </w:rPr>
        <w:t xml:space="preserve">Tòa nhà </w:t>
      </w:r>
      <w:r w:rsidR="003161A0" w:rsidRPr="00B940B4">
        <w:rPr>
          <w:rFonts w:ascii="Times New Roman" w:hAnsi="Times New Roman"/>
          <w:sz w:val="24"/>
          <w:szCs w:val="24"/>
        </w:rPr>
        <w:t>HM T</w:t>
      </w:r>
      <w:r w:rsidRPr="00B940B4">
        <w:rPr>
          <w:rFonts w:ascii="Times New Roman" w:hAnsi="Times New Roman"/>
          <w:sz w:val="24"/>
          <w:szCs w:val="24"/>
        </w:rPr>
        <w:t>own</w:t>
      </w:r>
      <w:r w:rsidR="00D93057" w:rsidRPr="00B940B4">
        <w:rPr>
          <w:rFonts w:ascii="Times New Roman" w:hAnsi="Times New Roman"/>
          <w:sz w:val="24"/>
          <w:szCs w:val="24"/>
        </w:rPr>
        <w:t>,</w:t>
      </w:r>
      <w:r w:rsidR="003161A0" w:rsidRPr="00B940B4">
        <w:rPr>
          <w:rFonts w:ascii="Times New Roman" w:hAnsi="Times New Roman"/>
          <w:sz w:val="24"/>
          <w:szCs w:val="24"/>
        </w:rPr>
        <w:t xml:space="preserve"> 412 Nguyễn Thị Minh Khai</w:t>
      </w:r>
      <w:r w:rsidR="00D93057" w:rsidRPr="00B940B4">
        <w:rPr>
          <w:rFonts w:ascii="Times New Roman" w:hAnsi="Times New Roman"/>
          <w:sz w:val="24"/>
          <w:szCs w:val="24"/>
        </w:rPr>
        <w:t>,</w:t>
      </w:r>
      <w:r w:rsidR="003161A0" w:rsidRPr="00B940B4">
        <w:rPr>
          <w:rFonts w:ascii="Times New Roman" w:hAnsi="Times New Roman"/>
          <w:sz w:val="24"/>
          <w:szCs w:val="24"/>
        </w:rPr>
        <w:t xml:space="preserve"> Phường 5</w:t>
      </w:r>
      <w:r w:rsidR="00D93057" w:rsidRPr="00B940B4">
        <w:rPr>
          <w:rFonts w:ascii="Times New Roman" w:hAnsi="Times New Roman"/>
          <w:sz w:val="24"/>
          <w:szCs w:val="24"/>
        </w:rPr>
        <w:t>,</w:t>
      </w:r>
      <w:r w:rsidR="003161A0" w:rsidRPr="00B940B4">
        <w:rPr>
          <w:rFonts w:ascii="Times New Roman" w:hAnsi="Times New Roman"/>
          <w:sz w:val="24"/>
          <w:szCs w:val="24"/>
        </w:rPr>
        <w:t xml:space="preserve"> Quận 3</w:t>
      </w:r>
      <w:r w:rsidR="00D93057" w:rsidRPr="00B940B4">
        <w:rPr>
          <w:rFonts w:ascii="Times New Roman" w:hAnsi="Times New Roman"/>
          <w:sz w:val="24"/>
          <w:szCs w:val="24"/>
        </w:rPr>
        <w:t>,</w:t>
      </w:r>
      <w:r w:rsidR="003161A0" w:rsidRPr="00B940B4">
        <w:rPr>
          <w:rFonts w:ascii="Times New Roman" w:hAnsi="Times New Roman"/>
          <w:sz w:val="24"/>
          <w:szCs w:val="24"/>
        </w:rPr>
        <w:t xml:space="preserve"> Hồ Chí Minh</w:t>
      </w:r>
      <w:r w:rsidR="00D93057" w:rsidRPr="00B940B4">
        <w:rPr>
          <w:rFonts w:ascii="Times New Roman" w:hAnsi="Times New Roman"/>
          <w:sz w:val="24"/>
          <w:szCs w:val="24"/>
        </w:rPr>
        <w:t>,</w:t>
      </w:r>
      <w:r w:rsidR="003161A0" w:rsidRPr="00B940B4">
        <w:rPr>
          <w:rFonts w:ascii="Times New Roman" w:hAnsi="Times New Roman"/>
          <w:sz w:val="24"/>
          <w:szCs w:val="24"/>
        </w:rPr>
        <w:t xml:space="preserve"> Việt Nam</w:t>
      </w:r>
      <w:r w:rsidR="00E34A50" w:rsidRPr="00B940B4">
        <w:rPr>
          <w:rFonts w:ascii="Times New Roman" w:hAnsi="Times New Roman"/>
          <w:sz w:val="24"/>
          <w:szCs w:val="24"/>
        </w:rPr>
        <w:t>.</w:t>
      </w:r>
    </w:p>
    <w:p w14:paraId="653A0E10" w14:textId="77777777" w:rsidR="00B71FF1" w:rsidRPr="00B940B4"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B940B4">
        <w:rPr>
          <w:rFonts w:ascii="Times New Roman" w:hAnsi="Times New Roman"/>
          <w:b/>
          <w:i/>
          <w:sz w:val="24"/>
          <w:szCs w:val="24"/>
        </w:rPr>
        <w:t>1.3</w:t>
      </w:r>
      <w:r w:rsidRPr="00B940B4">
        <w:rPr>
          <w:rFonts w:ascii="Times New Roman" w:hAnsi="Times New Roman"/>
          <w:b/>
          <w:i/>
          <w:sz w:val="24"/>
          <w:szCs w:val="24"/>
        </w:rPr>
        <w:tab/>
        <w:t xml:space="preserve"> Những đặc điểm chính về hoạt động Quỹ mở</w:t>
      </w:r>
      <w:r w:rsidR="009637A5" w:rsidRPr="00B940B4">
        <w:rPr>
          <w:rFonts w:ascii="Times New Roman" w:hAnsi="Times New Roman"/>
          <w:b/>
          <w:i/>
          <w:sz w:val="24"/>
          <w:szCs w:val="24"/>
        </w:rPr>
        <w:t>:</w:t>
      </w:r>
    </w:p>
    <w:p w14:paraId="7F3A5EDD" w14:textId="16FA9E97" w:rsidR="00D8342C" w:rsidRPr="00B940B4"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B940B4">
        <w:rPr>
          <w:rFonts w:ascii="Times New Roman" w:hAnsi="Times New Roman"/>
          <w:sz w:val="24"/>
          <w:szCs w:val="24"/>
        </w:rPr>
        <w:t xml:space="preserve">Quy mô vốn Quỹ mở: </w:t>
      </w:r>
    </w:p>
    <w:p w14:paraId="7D56496E" w14:textId="5DB4C9C9" w:rsidR="00D8342C" w:rsidRPr="00B940B4"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B940B4">
        <w:rPr>
          <w:rFonts w:ascii="Times New Roman" w:hAnsi="Times New Roman"/>
          <w:sz w:val="24"/>
          <w:szCs w:val="24"/>
        </w:rPr>
        <w:t xml:space="preserve">Vốn điều lệ của Quỹ theo Giấy chứng nhận đăng ký thành lập quỹ là: </w:t>
      </w:r>
      <w:r w:rsidR="00D93057" w:rsidRPr="00B940B4">
        <w:rPr>
          <w:rFonts w:ascii="Times New Roman" w:hAnsi="Times New Roman"/>
          <w:sz w:val="24"/>
          <w:szCs w:val="24"/>
        </w:rPr>
        <w:t>51.317.320.000</w:t>
      </w:r>
      <w:r w:rsidR="00833E43" w:rsidRPr="00B940B4">
        <w:rPr>
          <w:rFonts w:ascii="Times New Roman" w:hAnsi="Times New Roman"/>
          <w:sz w:val="24"/>
          <w:szCs w:val="24"/>
        </w:rPr>
        <w:t xml:space="preserve"> Việt Nam</w:t>
      </w:r>
      <w:r w:rsidRPr="00B940B4">
        <w:rPr>
          <w:rFonts w:ascii="Times New Roman" w:hAnsi="Times New Roman"/>
          <w:sz w:val="24"/>
          <w:szCs w:val="24"/>
        </w:rPr>
        <w:t xml:space="preserve"> đồng.</w:t>
      </w:r>
    </w:p>
    <w:p w14:paraId="724BF89E" w14:textId="0A501E5C" w:rsidR="00D8342C" w:rsidRPr="00B940B4" w:rsidRDefault="00E34A50" w:rsidP="00D86DCC">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B940B4">
        <w:rPr>
          <w:rFonts w:ascii="Times New Roman" w:hAnsi="Times New Roman"/>
          <w:sz w:val="24"/>
          <w:szCs w:val="24"/>
        </w:rPr>
        <w:t>Quy mô vốn của Quỹ tại ngày lậ</w:t>
      </w:r>
      <w:r w:rsidR="00DE0B4E" w:rsidRPr="00B940B4">
        <w:rPr>
          <w:rFonts w:ascii="Times New Roman" w:hAnsi="Times New Roman"/>
          <w:sz w:val="24"/>
          <w:szCs w:val="24"/>
        </w:rPr>
        <w:t>p báo cáo tài chính là:</w:t>
      </w:r>
      <w:r w:rsidR="00884B74" w:rsidRPr="00B940B4">
        <w:rPr>
          <w:rFonts w:ascii="Times New Roman" w:hAnsi="Times New Roman"/>
          <w:sz w:val="24"/>
          <w:szCs w:val="24"/>
        </w:rPr>
        <w:t xml:space="preserve"> </w:t>
      </w:r>
      <w:r w:rsidR="00E51FF0" w:rsidRPr="00B940B4">
        <w:rPr>
          <w:rFonts w:ascii="Times New Roman" w:hAnsi="Times New Roman"/>
          <w:sz w:val="24"/>
          <w:szCs w:val="24"/>
        </w:rPr>
        <w:t xml:space="preserve"> </w:t>
      </w:r>
      <w:r w:rsidR="00F763C7" w:rsidRPr="00B940B4">
        <w:rPr>
          <w:rFonts w:ascii="Times New Roman" w:hAnsi="Times New Roman"/>
          <w:color w:val="FF0000"/>
          <w:sz w:val="24"/>
          <w:szCs w:val="24"/>
        </w:rPr>
        <w:t>50.103.387.000</w:t>
      </w:r>
      <w:r w:rsidR="00D86DCC" w:rsidRPr="00B940B4">
        <w:rPr>
          <w:rFonts w:ascii="Times New Roman" w:hAnsi="Times New Roman"/>
          <w:color w:val="FF0000"/>
          <w:sz w:val="24"/>
          <w:szCs w:val="24"/>
        </w:rPr>
        <w:t xml:space="preserve"> </w:t>
      </w:r>
      <w:r w:rsidR="00833E43" w:rsidRPr="00B940B4">
        <w:rPr>
          <w:rFonts w:ascii="Times New Roman" w:hAnsi="Times New Roman"/>
          <w:sz w:val="24"/>
          <w:szCs w:val="24"/>
        </w:rPr>
        <w:t xml:space="preserve">Việt Nam đồng </w:t>
      </w:r>
      <w:r w:rsidRPr="00B940B4">
        <w:rPr>
          <w:rFonts w:ascii="Times New Roman" w:hAnsi="Times New Roman"/>
          <w:sz w:val="24"/>
          <w:szCs w:val="24"/>
        </w:rPr>
        <w:t xml:space="preserve">dựa trên số vốn thực góp của nhà đầu tư.  </w:t>
      </w:r>
    </w:p>
    <w:p w14:paraId="678DC8BF" w14:textId="341CEDEF" w:rsidR="00D8342C" w:rsidRPr="00B940B4"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B940B4">
        <w:rPr>
          <w:rFonts w:ascii="Times New Roman" w:hAnsi="Times New Roman"/>
          <w:sz w:val="24"/>
          <w:szCs w:val="24"/>
        </w:rPr>
        <w:t>Mục tiêu đầu tư:</w:t>
      </w:r>
      <w:r w:rsidR="00320553" w:rsidRPr="00B940B4">
        <w:rPr>
          <w:rFonts w:ascii="Times New Roman" w:hAnsi="Times New Roman"/>
          <w:sz w:val="24"/>
          <w:szCs w:val="24"/>
        </w:rPr>
        <w:t xml:space="preserve"> </w:t>
      </w:r>
      <w:r w:rsidR="00EB2DAF" w:rsidRPr="00B940B4">
        <w:rPr>
          <w:rFonts w:ascii="Times New Roman" w:hAnsi="Times New Roman"/>
          <w:sz w:val="24"/>
          <w:szCs w:val="24"/>
        </w:rPr>
        <w:t>Tạo ra lợi nhuận tối ưu</w:t>
      </w:r>
      <w:r w:rsidR="00D93057" w:rsidRPr="00B940B4">
        <w:rPr>
          <w:rFonts w:ascii="Times New Roman" w:hAnsi="Times New Roman"/>
          <w:sz w:val="24"/>
          <w:szCs w:val="24"/>
        </w:rPr>
        <w:t>,</w:t>
      </w:r>
      <w:r w:rsidR="00EB2DAF" w:rsidRPr="00B940B4">
        <w:rPr>
          <w:rFonts w:ascii="Times New Roman" w:hAnsi="Times New Roman"/>
          <w:sz w:val="24"/>
          <w:szCs w:val="24"/>
        </w:rPr>
        <w:t xml:space="preserve"> có tính bền vững</w:t>
      </w:r>
      <w:r w:rsidR="00D93057" w:rsidRPr="00B940B4">
        <w:rPr>
          <w:rFonts w:ascii="Times New Roman" w:hAnsi="Times New Roman"/>
          <w:sz w:val="24"/>
          <w:szCs w:val="24"/>
        </w:rPr>
        <w:t>,</w:t>
      </w:r>
      <w:r w:rsidR="00EB2DAF" w:rsidRPr="00B940B4">
        <w:rPr>
          <w:rFonts w:ascii="Times New Roman" w:hAnsi="Times New Roman"/>
          <w:sz w:val="24"/>
          <w:szCs w:val="24"/>
        </w:rPr>
        <w:t xml:space="preserve"> dài hạn cho Nhà đầu tư thông qua tìm kiếm cơ hội đầu tư vào các doanh nghiệp có nền tảng tốt với triển vọng tăng trưởng cao</w:t>
      </w:r>
      <w:r w:rsidR="00FE0C29" w:rsidRPr="00B940B4">
        <w:rPr>
          <w:rFonts w:ascii="Times New Roman" w:hAnsi="Times New Roman"/>
          <w:sz w:val="24"/>
          <w:szCs w:val="24"/>
        </w:rPr>
        <w:t>,</w:t>
      </w:r>
      <w:r w:rsidR="00EB2DAF" w:rsidRPr="00B940B4">
        <w:rPr>
          <w:rFonts w:ascii="Times New Roman" w:hAnsi="Times New Roman"/>
          <w:sz w:val="24"/>
          <w:szCs w:val="24"/>
        </w:rPr>
        <w:t xml:space="preserve"> đồng thời có mức định giá hấp dẫn trên thị trường chứng khoán Việt Nam.</w:t>
      </w:r>
    </w:p>
    <w:p w14:paraId="455B3143" w14:textId="221DB561" w:rsidR="00915C06" w:rsidRPr="00B940B4" w:rsidRDefault="00E34A50" w:rsidP="00915C06">
      <w:pPr>
        <w:widowControl w:val="0"/>
        <w:tabs>
          <w:tab w:val="left" w:pos="-284"/>
        </w:tabs>
        <w:spacing w:line="360" w:lineRule="auto"/>
        <w:ind w:left="729"/>
        <w:jc w:val="both"/>
        <w:outlineLvl w:val="0"/>
        <w:rPr>
          <w:rFonts w:ascii="Times New Roman" w:hAnsi="Times New Roman"/>
          <w:sz w:val="24"/>
          <w:szCs w:val="24"/>
        </w:rPr>
      </w:pPr>
      <w:r w:rsidRPr="00B940B4">
        <w:rPr>
          <w:rFonts w:ascii="Times New Roman" w:hAnsi="Times New Roman"/>
          <w:sz w:val="24"/>
          <w:szCs w:val="24"/>
        </w:rPr>
        <w:t xml:space="preserve">Kỳ tính giá trị tài sản ròng (“NAV”): </w:t>
      </w:r>
      <w:r w:rsidR="00915C06" w:rsidRPr="00B940B4">
        <w:rPr>
          <w:rFonts w:ascii="Times New Roman" w:hAnsi="Times New Roman"/>
          <w:sz w:val="24"/>
          <w:szCs w:val="24"/>
        </w:rPr>
        <w:t xml:space="preserve">Giá trị tài sản ròng của Quỹ được xác định </w:t>
      </w:r>
      <w:r w:rsidR="00FC555E" w:rsidRPr="00B940B4">
        <w:rPr>
          <w:rFonts w:ascii="Times New Roman" w:hAnsi="Times New Roman"/>
          <w:sz w:val="24"/>
          <w:szCs w:val="24"/>
        </w:rPr>
        <w:t>hàng ngày</w:t>
      </w:r>
      <w:r w:rsidR="003F0108" w:rsidRPr="00B940B4">
        <w:rPr>
          <w:rFonts w:ascii="Times New Roman" w:hAnsi="Times New Roman"/>
          <w:sz w:val="24"/>
          <w:szCs w:val="24"/>
        </w:rPr>
        <w:t xml:space="preserve"> </w:t>
      </w:r>
      <w:r w:rsidR="00915C06" w:rsidRPr="00B940B4">
        <w:rPr>
          <w:rFonts w:ascii="Times New Roman" w:hAnsi="Times New Roman"/>
          <w:sz w:val="24"/>
          <w:szCs w:val="24"/>
        </w:rPr>
        <w:t xml:space="preserve"> </w:t>
      </w:r>
      <w:r w:rsidR="003F0108" w:rsidRPr="00B940B4">
        <w:rPr>
          <w:rFonts w:ascii="Times New Roman" w:hAnsi="Times New Roman"/>
          <w:sz w:val="24"/>
          <w:szCs w:val="24"/>
        </w:rPr>
        <w:t>vào các ngày làm việc và hàng tháng vào ngày đầu tiên của tháng tiếp theo (“ngày định giá”)</w:t>
      </w:r>
      <w:r w:rsidR="00915C06" w:rsidRPr="00B940B4">
        <w:rPr>
          <w:rFonts w:ascii="Times New Roman" w:hAnsi="Times New Roman"/>
          <w:sz w:val="24"/>
          <w:szCs w:val="24"/>
        </w:rPr>
        <w:t>. Trường hợp ngày định giá</w:t>
      </w:r>
      <w:r w:rsidR="000E66F7" w:rsidRPr="00B940B4">
        <w:rPr>
          <w:rFonts w:ascii="Times New Roman" w:hAnsi="Times New Roman"/>
          <w:sz w:val="24"/>
          <w:szCs w:val="24"/>
        </w:rPr>
        <w:t xml:space="preserve"> của kỳ định giá rơi vào</w:t>
      </w:r>
      <w:r w:rsidR="00915C06" w:rsidRPr="00B940B4">
        <w:rPr>
          <w:rFonts w:ascii="Times New Roman" w:hAnsi="Times New Roman"/>
          <w:sz w:val="24"/>
          <w:szCs w:val="24"/>
        </w:rPr>
        <w:t xml:space="preserve"> ngày nghỉ</w:t>
      </w:r>
      <w:r w:rsidR="000E66F7" w:rsidRPr="00B940B4">
        <w:rPr>
          <w:rFonts w:ascii="Times New Roman" w:hAnsi="Times New Roman"/>
          <w:sz w:val="24"/>
          <w:szCs w:val="24"/>
        </w:rPr>
        <w:t xml:space="preserve"> hoặc ngày</w:t>
      </w:r>
      <w:r w:rsidR="00915C06" w:rsidRPr="00B940B4">
        <w:rPr>
          <w:rFonts w:ascii="Times New Roman" w:hAnsi="Times New Roman"/>
          <w:sz w:val="24"/>
          <w:szCs w:val="24"/>
        </w:rPr>
        <w:t xml:space="preserve"> lễ thì ngày định giá </w:t>
      </w:r>
      <w:r w:rsidR="00915C06" w:rsidRPr="00B940B4">
        <w:rPr>
          <w:rFonts w:ascii="Times New Roman" w:hAnsi="Times New Roman"/>
          <w:sz w:val="24"/>
          <w:szCs w:val="24"/>
        </w:rPr>
        <w:lastRenderedPageBreak/>
        <w:t xml:space="preserve">sẽ </w:t>
      </w:r>
      <w:r w:rsidR="00915C06" w:rsidRPr="00B940B4">
        <w:rPr>
          <w:rFonts w:ascii="Times New Roman" w:hAnsi="Times New Roman" w:hint="eastAsia"/>
          <w:sz w:val="24"/>
          <w:szCs w:val="24"/>
        </w:rPr>
        <w:t>đ</w:t>
      </w:r>
      <w:r w:rsidR="00915C06" w:rsidRPr="00B940B4">
        <w:rPr>
          <w:rFonts w:ascii="Times New Roman" w:hAnsi="Times New Roman"/>
          <w:sz w:val="24"/>
          <w:szCs w:val="24"/>
        </w:rPr>
        <w:t>ược chuyển sang ngày làm việc tiếp theo gần nhất</w:t>
      </w:r>
      <w:r w:rsidR="00F82980" w:rsidRPr="00B940B4">
        <w:rPr>
          <w:rFonts w:ascii="Times New Roman" w:hAnsi="Times New Roman"/>
          <w:sz w:val="24"/>
          <w:szCs w:val="24"/>
        </w:rPr>
        <w:t>. Đối với kỳ định giá hàng tháng</w:t>
      </w:r>
      <w:r w:rsidR="00FE0C29" w:rsidRPr="00B940B4">
        <w:rPr>
          <w:rFonts w:ascii="Times New Roman" w:hAnsi="Times New Roman"/>
          <w:sz w:val="24"/>
          <w:szCs w:val="24"/>
        </w:rPr>
        <w:t>,</w:t>
      </w:r>
      <w:r w:rsidR="00CF718A" w:rsidRPr="00B940B4">
        <w:rPr>
          <w:rFonts w:ascii="Times New Roman" w:hAnsi="Times New Roman"/>
          <w:sz w:val="24"/>
          <w:szCs w:val="24"/>
        </w:rPr>
        <w:t xml:space="preserve"> ngày định giá là ngày làm việc đầu tiên của tháng tiế</w:t>
      </w:r>
      <w:r w:rsidR="00081E97" w:rsidRPr="00B940B4">
        <w:rPr>
          <w:rFonts w:ascii="Times New Roman" w:hAnsi="Times New Roman"/>
          <w:sz w:val="24"/>
          <w:szCs w:val="24"/>
        </w:rPr>
        <w:t>p theo.</w:t>
      </w:r>
    </w:p>
    <w:p w14:paraId="567DA411" w14:textId="74D937CF" w:rsidR="00D8342C" w:rsidRPr="00B940B4"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B940B4">
        <w:rPr>
          <w:rFonts w:ascii="Times New Roman" w:hAnsi="Times New Roman"/>
          <w:sz w:val="24"/>
          <w:szCs w:val="24"/>
        </w:rPr>
        <w:t xml:space="preserve">Tần suất giao dịch chứng chỉ quỹ mở </w:t>
      </w:r>
      <w:r w:rsidR="00EB2DAF" w:rsidRPr="00B940B4">
        <w:rPr>
          <w:rFonts w:ascii="Times New Roman" w:hAnsi="Times New Roman"/>
          <w:sz w:val="24"/>
          <w:szCs w:val="24"/>
        </w:rPr>
        <w:t>VCAMDF</w:t>
      </w:r>
      <w:r w:rsidRPr="00B940B4">
        <w:rPr>
          <w:rFonts w:ascii="Times New Roman" w:hAnsi="Times New Roman"/>
          <w:sz w:val="24"/>
          <w:szCs w:val="24"/>
        </w:rPr>
        <w:t xml:space="preserve">: </w:t>
      </w:r>
      <w:r w:rsidR="000400A9" w:rsidRPr="00B940B4">
        <w:rPr>
          <w:rFonts w:ascii="Times New Roman" w:hAnsi="Times New Roman"/>
          <w:sz w:val="24"/>
          <w:szCs w:val="24"/>
        </w:rPr>
        <w:t>Quỹ VCAMDF thực hiện giao dịch chứng chỉ quỹ hàng ngày vào các ngày làm việc trong tuần từ thứ Hai đến thứ Sáu. Trong trường hợp ngày giao dịch rơi vào ngày nghỉ hoặc ngày nghỉ lễ hay ngày nghỉ bù theo quy định</w:t>
      </w:r>
      <w:r w:rsidR="00FE0C29" w:rsidRPr="00B940B4">
        <w:rPr>
          <w:rFonts w:ascii="Times New Roman" w:hAnsi="Times New Roman"/>
          <w:sz w:val="24"/>
          <w:szCs w:val="24"/>
        </w:rPr>
        <w:t>,</w:t>
      </w:r>
      <w:r w:rsidR="000400A9" w:rsidRPr="00B940B4">
        <w:rPr>
          <w:rFonts w:ascii="Times New Roman" w:hAnsi="Times New Roman"/>
          <w:sz w:val="24"/>
          <w:szCs w:val="24"/>
        </w:rPr>
        <w:t xml:space="preserve"> việc giao dịch Chứng chỉ Quỹ sẽ được thực hiện vào Ngày giao dịch kế tiếp của Quỹ.</w:t>
      </w:r>
    </w:p>
    <w:p w14:paraId="2D0BFA04" w14:textId="77777777" w:rsidR="00E95EC6" w:rsidRPr="00B940B4"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rPr>
        <w:t>Hạn chế đầu tư của Quỹ mở:</w:t>
      </w:r>
    </w:p>
    <w:p w14:paraId="3F833D20" w14:textId="1549D65C" w:rsidR="00056E11" w:rsidRPr="00B940B4"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val="vi-VN" w:eastAsia="en-GB"/>
        </w:rPr>
        <w:t>Trừ tiền gửi trên tài khoản thanh toán của Quỹ tại Ngân Hàng Giám Sát</w:t>
      </w:r>
      <w:r w:rsidR="00D93057" w:rsidRPr="00B940B4">
        <w:rPr>
          <w:rFonts w:ascii="Times New Roman" w:eastAsia="Times New Roman" w:hAnsi="Times New Roman"/>
          <w:bCs/>
          <w:sz w:val="24"/>
          <w:szCs w:val="24"/>
          <w:lang w:val="vi-VN" w:eastAsia="en-GB"/>
        </w:rPr>
        <w:t>,</w:t>
      </w:r>
      <w:r w:rsidRPr="00B940B4">
        <w:rPr>
          <w:rFonts w:ascii="Times New Roman" w:eastAsia="Times New Roman" w:hAnsi="Times New Roman"/>
          <w:bCs/>
          <w:sz w:val="24"/>
          <w:szCs w:val="24"/>
          <w:lang w:val="vi-VN" w:eastAsia="en-GB"/>
        </w:rPr>
        <w:t xml:space="preserve"> không được đầu tư quá bốn mươi chín phần trăm (49%) tổng giá trị tài sản của Quỹ vào</w:t>
      </w:r>
      <w:r w:rsidRPr="00B940B4">
        <w:rPr>
          <w:rFonts w:ascii="Times New Roman" w:eastAsia="Times New Roman" w:hAnsi="Times New Roman"/>
          <w:bCs/>
          <w:sz w:val="24"/>
          <w:szCs w:val="24"/>
          <w:lang w:eastAsia="en-GB"/>
        </w:rPr>
        <w:t>:</w:t>
      </w:r>
      <w:r w:rsidR="00EC08DF" w:rsidRPr="00B940B4">
        <w:rPr>
          <w:rFonts w:ascii="Times New Roman" w:eastAsia="Times New Roman" w:hAnsi="Times New Roman"/>
          <w:bCs/>
          <w:sz w:val="24"/>
          <w:szCs w:val="24"/>
          <w:lang w:eastAsia="en-GB"/>
        </w:rPr>
        <w:t>a</w:t>
      </w:r>
      <w:r w:rsidRPr="00B940B4">
        <w:rPr>
          <w:rFonts w:ascii="Times New Roman" w:eastAsia="Times New Roman" w:hAnsi="Times New Roman"/>
          <w:bCs/>
          <w:sz w:val="24"/>
          <w:szCs w:val="24"/>
          <w:lang w:val="vi-VN" w:eastAsia="en-GB"/>
        </w:rPr>
        <w:t>)Tiền gửi tại các ngân hàng thương mại theo quy định của pháp luật ngân hàng</w:t>
      </w:r>
      <w:r w:rsidRPr="00B940B4">
        <w:rPr>
          <w:rFonts w:ascii="Times New Roman" w:eastAsia="Times New Roman" w:hAnsi="Times New Roman"/>
          <w:bCs/>
          <w:sz w:val="24"/>
          <w:szCs w:val="24"/>
          <w:lang w:eastAsia="en-GB"/>
        </w:rPr>
        <w:t xml:space="preserve">; và </w:t>
      </w:r>
      <w:r w:rsidR="00EC08DF" w:rsidRPr="00B940B4">
        <w:rPr>
          <w:rFonts w:ascii="Times New Roman" w:eastAsia="Times New Roman" w:hAnsi="Times New Roman"/>
          <w:bCs/>
          <w:sz w:val="24"/>
          <w:szCs w:val="24"/>
          <w:lang w:eastAsia="en-GB"/>
        </w:rPr>
        <w:t>b</w:t>
      </w:r>
      <w:r w:rsidRPr="00B940B4">
        <w:rPr>
          <w:rFonts w:ascii="Times New Roman" w:eastAsia="Times New Roman" w:hAnsi="Times New Roman"/>
          <w:bCs/>
          <w:sz w:val="24"/>
          <w:szCs w:val="24"/>
          <w:lang w:eastAsia="en-GB"/>
        </w:rPr>
        <w:t>) Công cụ thị trường tiền tệ bao gồm giấy tờ có giá</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công cụ chuyển nhượng theo quy định của pháp luật có liên quan</w:t>
      </w:r>
      <w:r w:rsidR="00056E11" w:rsidRPr="00B940B4">
        <w:rPr>
          <w:rFonts w:ascii="Times New Roman" w:eastAsia="Times New Roman" w:hAnsi="Times New Roman"/>
          <w:bCs/>
          <w:sz w:val="24"/>
          <w:szCs w:val="24"/>
          <w:lang w:eastAsia="en-GB"/>
        </w:rPr>
        <w:t>;</w:t>
      </w:r>
    </w:p>
    <w:p w14:paraId="28CCCE04" w14:textId="3CA60DA2" w:rsidR="0025615C" w:rsidRPr="00B940B4"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ngoại trừ công cụ nợ của Chính phủ</w:t>
      </w:r>
      <w:r w:rsidR="004F25AA" w:rsidRPr="00B940B4">
        <w:rPr>
          <w:rFonts w:ascii="Times New Roman" w:eastAsia="Times New Roman" w:hAnsi="Times New Roman"/>
          <w:bCs/>
          <w:sz w:val="24"/>
          <w:szCs w:val="24"/>
          <w:lang w:eastAsia="en-GB"/>
        </w:rPr>
        <w:t>;</w:t>
      </w:r>
    </w:p>
    <w:p w14:paraId="54083DAD" w14:textId="4508D7D6" w:rsidR="00E40A92" w:rsidRPr="00B940B4"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Không được đầu tư quá hai mươi phần trăm (20%) tổng giá trị tài sản của Quỹ vào chứng khoán đang lưu hành và/hoặc các :</w:t>
      </w:r>
      <w:r w:rsidR="00EC08DF" w:rsidRPr="00B940B4">
        <w:rPr>
          <w:rFonts w:ascii="Times New Roman" w:eastAsia="Times New Roman" w:hAnsi="Times New Roman"/>
          <w:bCs/>
          <w:sz w:val="24"/>
          <w:szCs w:val="24"/>
          <w:lang w:eastAsia="en-GB"/>
        </w:rPr>
        <w:t>a</w:t>
      </w:r>
      <w:r w:rsidRPr="00B940B4">
        <w:rPr>
          <w:rFonts w:ascii="Times New Roman" w:eastAsia="Times New Roman" w:hAnsi="Times New Roman"/>
          <w:bCs/>
          <w:sz w:val="24"/>
          <w:szCs w:val="24"/>
          <w:lang w:val="vi-VN" w:eastAsia="en-GB"/>
        </w:rPr>
        <w:t>)</w:t>
      </w:r>
      <w:r w:rsidRPr="00B940B4">
        <w:rPr>
          <w:rFonts w:ascii="Times New Roman" w:eastAsia="Times New Roman" w:hAnsi="Times New Roman"/>
          <w:bCs/>
          <w:sz w:val="24"/>
          <w:szCs w:val="24"/>
          <w:lang w:val="vi-VN" w:eastAsia="en-GB"/>
        </w:rPr>
        <w:tab/>
        <w:t>Tiền gửi tại các ngân hàng thương mại theo quy định của pháp luật ngân hàng</w:t>
      </w:r>
      <w:r w:rsidRPr="00B940B4">
        <w:rPr>
          <w:rFonts w:ascii="Times New Roman" w:eastAsia="Times New Roman" w:hAnsi="Times New Roman"/>
          <w:bCs/>
          <w:sz w:val="24"/>
          <w:szCs w:val="24"/>
          <w:lang w:eastAsia="en-GB"/>
        </w:rPr>
        <w:t xml:space="preserve">; và </w:t>
      </w:r>
      <w:r w:rsidR="00EC08DF" w:rsidRPr="00B940B4">
        <w:rPr>
          <w:rFonts w:ascii="Times New Roman" w:eastAsia="Times New Roman" w:hAnsi="Times New Roman"/>
          <w:bCs/>
          <w:sz w:val="24"/>
          <w:szCs w:val="24"/>
          <w:lang w:eastAsia="en-GB"/>
        </w:rPr>
        <w:t>b</w:t>
      </w:r>
      <w:r w:rsidRPr="00B940B4">
        <w:rPr>
          <w:rFonts w:ascii="Times New Roman" w:eastAsia="Times New Roman" w:hAnsi="Times New Roman"/>
          <w:bCs/>
          <w:sz w:val="24"/>
          <w:szCs w:val="24"/>
          <w:lang w:eastAsia="en-GB"/>
        </w:rPr>
        <w:t>) Công cụ thị trường tiền tệ bao gồm giấy tờ có giá</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công cụ chuyển nhượng theo quy định của pháp luật có liên quan của một tổ chức phát hành</w:t>
      </w:r>
      <w:r w:rsidR="00EC6A4E"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ngoại trừ công cụ nợ của Chính phủ</w:t>
      </w:r>
      <w:r w:rsidR="00E34A50" w:rsidRPr="00B940B4">
        <w:rPr>
          <w:rFonts w:ascii="Times New Roman" w:eastAsia="Times New Roman" w:hAnsi="Times New Roman"/>
          <w:bCs/>
          <w:sz w:val="24"/>
          <w:szCs w:val="24"/>
          <w:lang w:eastAsia="en-GB"/>
        </w:rPr>
        <w:t>;</w:t>
      </w:r>
      <w:r w:rsidR="00E34A50" w:rsidRPr="00B940B4">
        <w:rPr>
          <w:rFonts w:ascii="Times New Roman" w:eastAsia="Times New Roman" w:hAnsi="Times New Roman"/>
          <w:bCs/>
          <w:sz w:val="24"/>
          <w:szCs w:val="24"/>
          <w:lang w:eastAsia="en-GB"/>
        </w:rPr>
        <w:tab/>
      </w:r>
    </w:p>
    <w:p w14:paraId="5B3307F6" w14:textId="424B92ED" w:rsidR="00D8342C" w:rsidRPr="00B940B4"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Không được đầu tư quá ba mươi phần trăm (30%) tổng giá trị tài sản của Quỹ vào</w:t>
      </w:r>
      <w:r w:rsidR="009913D3" w:rsidRPr="00B940B4">
        <w:rPr>
          <w:rFonts w:ascii="Times New Roman" w:eastAsia="Times New Roman" w:hAnsi="Times New Roman"/>
          <w:bCs/>
          <w:sz w:val="24"/>
          <w:szCs w:val="24"/>
          <w:lang w:eastAsia="en-GB"/>
        </w:rPr>
        <w:t xml:space="preserve"> các tài sản</w:t>
      </w:r>
      <w:r w:rsidRPr="00B940B4">
        <w:rPr>
          <w:rFonts w:ascii="Times New Roman" w:eastAsia="Times New Roman" w:hAnsi="Times New Roman"/>
          <w:bCs/>
          <w:sz w:val="24"/>
          <w:szCs w:val="24"/>
          <w:lang w:eastAsia="en-GB"/>
        </w:rPr>
        <w:t>: a)Tiền gửi tại các ngân hàng thương mại theo quy định của pháp luật ngân hàng; b) Công cụ thị trường tiền tệ bao gồm giấy tờ có giá</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công cụ chuyển nhượng theo quy định của pháp luật có liên quan; c)Cổ phiếu niêm yết</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cổ phiếu đăng ký giao dịch</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trái phiếu niêm yết trên Sở Giao Dịch Chứng Khoán</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chứng chỉ quỹ đại chúng; d) Cổ phiếu chào bán lần đầu ra công chúng</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 và </w:t>
      </w:r>
      <w:r w:rsidR="009913D3" w:rsidRPr="00B940B4">
        <w:rPr>
          <w:rFonts w:ascii="Times New Roman" w:eastAsia="Times New Roman" w:hAnsi="Times New Roman"/>
          <w:bCs/>
          <w:sz w:val="24"/>
          <w:szCs w:val="24"/>
          <w:lang w:eastAsia="en-GB"/>
        </w:rPr>
        <w:t>e) Chứng khoán phái sinh niêm yết giao dịch tại Sở Giao Dịch Chứng Khoán</w:t>
      </w:r>
      <w:r w:rsidR="00D93057" w:rsidRPr="00B940B4">
        <w:rPr>
          <w:rFonts w:ascii="Times New Roman" w:eastAsia="Times New Roman" w:hAnsi="Times New Roman"/>
          <w:bCs/>
          <w:sz w:val="24"/>
          <w:szCs w:val="24"/>
          <w:lang w:eastAsia="en-GB"/>
        </w:rPr>
        <w:t>,</w:t>
      </w:r>
      <w:r w:rsidR="009913D3" w:rsidRPr="00B940B4">
        <w:rPr>
          <w:rFonts w:ascii="Times New Roman" w:eastAsia="Times New Roman" w:hAnsi="Times New Roman"/>
          <w:bCs/>
          <w:sz w:val="24"/>
          <w:szCs w:val="24"/>
          <w:lang w:eastAsia="en-GB"/>
        </w:rPr>
        <w:t xml:space="preserve"> và chỉ nhằm mục tiêu phòng ngừa rủi ro cho chứng khoán cơ sở mà Quỹ đang nắm giữ</w:t>
      </w:r>
      <w:r w:rsidR="00FF1A59" w:rsidRPr="00B940B4">
        <w:rPr>
          <w:rFonts w:ascii="Times New Roman" w:eastAsia="Times New Roman" w:hAnsi="Times New Roman"/>
          <w:bCs/>
          <w:sz w:val="24"/>
          <w:szCs w:val="24"/>
          <w:lang w:eastAsia="en-GB"/>
        </w:rPr>
        <w:t xml:space="preserve"> - </w:t>
      </w:r>
      <w:r w:rsidRPr="00B940B4">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công ty con; (ii) các công ty sở hữu trên 35% cổ phần</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phần vốn góp của nhau; (iii) nhóm công ty con có cùng một công ty mẹ. Trong đó phần đầu tư vào chứng khoán phái sinh tính bằng giá trị cam kết của hợp đồng </w:t>
      </w:r>
      <w:r w:rsidRPr="00B940B4">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B940B4">
        <w:rPr>
          <w:rFonts w:ascii="Times New Roman" w:eastAsia="Times New Roman" w:hAnsi="Times New Roman"/>
          <w:bCs/>
          <w:sz w:val="24"/>
          <w:szCs w:val="24"/>
          <w:lang w:eastAsia="en-GB"/>
        </w:rPr>
        <w:t>;</w:t>
      </w:r>
      <w:r w:rsidR="00E40A92" w:rsidRPr="00B940B4">
        <w:rPr>
          <w:rFonts w:ascii="Times New Roman" w:eastAsia="Times New Roman" w:hAnsi="Times New Roman"/>
          <w:bCs/>
          <w:sz w:val="24"/>
          <w:szCs w:val="24"/>
          <w:lang w:eastAsia="en-GB"/>
        </w:rPr>
        <w:tab/>
      </w:r>
      <w:r w:rsidR="00E34A50" w:rsidRPr="00B940B4">
        <w:rPr>
          <w:rFonts w:ascii="Times New Roman" w:eastAsia="Times New Roman" w:hAnsi="Times New Roman"/>
          <w:bCs/>
          <w:sz w:val="24"/>
          <w:szCs w:val="24"/>
          <w:lang w:eastAsia="en-GB"/>
        </w:rPr>
        <w:tab/>
      </w:r>
    </w:p>
    <w:p w14:paraId="4FC55AB5" w14:textId="092891B1" w:rsidR="00D8342C" w:rsidRPr="00B940B4"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Không được đầu tư quá mười phần trăm (10%) tổng giá trị tài sản của Quỹ vào cổ phiếu chào bán lần đầu ra công chúng</w:t>
      </w:r>
      <w:r w:rsidR="00FE0C29"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trái phiếu chào bán ra công chúng; trái phiếu doanh nghiệp phát hành riêng lẻ bởi tổ chức niêm yết có bảo lãnh thanh toán của tổ chức tín dụng hoặc cam kết mua lại của tổ chức phát hành tối thiếu một</w:t>
      </w:r>
      <w:r w:rsidR="00455EFB" w:rsidRPr="00B940B4">
        <w:rPr>
          <w:rFonts w:ascii="Times New Roman" w:eastAsia="Times New Roman" w:hAnsi="Times New Roman"/>
          <w:bCs/>
          <w:sz w:val="24"/>
          <w:szCs w:val="24"/>
          <w:lang w:eastAsia="en-GB"/>
        </w:rPr>
        <w:t xml:space="preserve"> </w:t>
      </w:r>
      <w:r w:rsidRPr="00B940B4">
        <w:rPr>
          <w:rFonts w:ascii="Times New Roman" w:eastAsia="Times New Roman" w:hAnsi="Times New Roman"/>
          <w:bCs/>
          <w:sz w:val="24"/>
          <w:szCs w:val="24"/>
          <w:lang w:eastAsia="en-GB"/>
        </w:rPr>
        <w:t>lần trong mười hai</w:t>
      </w:r>
      <w:r w:rsidR="00455EFB" w:rsidRPr="00B940B4">
        <w:rPr>
          <w:rFonts w:ascii="Times New Roman" w:eastAsia="Times New Roman" w:hAnsi="Times New Roman"/>
          <w:bCs/>
          <w:sz w:val="24"/>
          <w:szCs w:val="24"/>
          <w:lang w:eastAsia="en-GB"/>
        </w:rPr>
        <w:t xml:space="preserve"> </w:t>
      </w:r>
      <w:r w:rsidRPr="00B940B4">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B940B4">
        <w:rPr>
          <w:rFonts w:ascii="Times New Roman" w:eastAsia="Times New Roman" w:hAnsi="Times New Roman"/>
          <w:bCs/>
          <w:sz w:val="24"/>
          <w:szCs w:val="24"/>
          <w:lang w:eastAsia="en-GB"/>
        </w:rPr>
        <w:t>;</w:t>
      </w:r>
      <w:r w:rsidR="00E34A50" w:rsidRPr="00B940B4">
        <w:rPr>
          <w:rFonts w:ascii="Times New Roman" w:eastAsia="Times New Roman" w:hAnsi="Times New Roman"/>
          <w:bCs/>
          <w:sz w:val="24"/>
          <w:szCs w:val="24"/>
          <w:lang w:eastAsia="en-GB"/>
        </w:rPr>
        <w:tab/>
      </w:r>
    </w:p>
    <w:p w14:paraId="6135B2A2" w14:textId="77777777" w:rsidR="00FF1A59" w:rsidRPr="00B940B4"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B940B4">
        <w:rPr>
          <w:rFonts w:ascii="Times New Roman" w:eastAsia="Times New Roman" w:hAnsi="Times New Roman"/>
          <w:bCs/>
          <w:sz w:val="24"/>
          <w:szCs w:val="24"/>
          <w:lang w:eastAsia="en-GB"/>
        </w:rPr>
        <w:t>;</w:t>
      </w:r>
    </w:p>
    <w:p w14:paraId="6412EBBB" w14:textId="4F8A6CAA" w:rsidR="00D8342C" w:rsidRPr="00B940B4"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Tại mọi thời điểm</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tổng giá trị cam kết trong các giao dịch chứng khoán phái sinh</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dư nợ vay và các khoản phải trả của quỹ không được vượt quá giá trị tài sản ròng của quỹ</w:t>
      </w:r>
      <w:r w:rsidR="001A5486" w:rsidRPr="00B940B4">
        <w:rPr>
          <w:rFonts w:ascii="Times New Roman" w:eastAsia="Times New Roman" w:hAnsi="Times New Roman"/>
          <w:bCs/>
          <w:sz w:val="24"/>
          <w:szCs w:val="24"/>
          <w:lang w:eastAsia="en-GB"/>
        </w:rPr>
        <w:t xml:space="preserve"> (*)</w:t>
      </w:r>
      <w:r w:rsidRPr="00B940B4">
        <w:rPr>
          <w:rFonts w:ascii="Times New Roman" w:eastAsia="Times New Roman" w:hAnsi="Times New Roman"/>
          <w:bCs/>
          <w:sz w:val="24"/>
          <w:szCs w:val="24"/>
          <w:lang w:eastAsia="en-GB"/>
        </w:rPr>
        <w:t xml:space="preserve">; </w:t>
      </w:r>
      <w:r w:rsidR="00E34A50" w:rsidRPr="00B940B4">
        <w:rPr>
          <w:rFonts w:ascii="Times New Roman" w:eastAsia="Times New Roman" w:hAnsi="Times New Roman"/>
          <w:bCs/>
          <w:sz w:val="24"/>
          <w:szCs w:val="24"/>
          <w:lang w:eastAsia="en-GB"/>
        </w:rPr>
        <w:tab/>
      </w:r>
    </w:p>
    <w:p w14:paraId="44EA60F1" w14:textId="77777777" w:rsidR="00D75448" w:rsidRPr="00B940B4"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Không được đầu tư vào chứng chỉ quỹ của chính quỹ đó</w:t>
      </w:r>
      <w:r w:rsidR="001A5486" w:rsidRPr="00B940B4">
        <w:rPr>
          <w:rFonts w:ascii="Times New Roman" w:eastAsia="Times New Roman" w:hAnsi="Times New Roman"/>
          <w:bCs/>
          <w:sz w:val="24"/>
          <w:szCs w:val="24"/>
          <w:lang w:eastAsia="en-GB"/>
        </w:rPr>
        <w:t xml:space="preserve"> (*);</w:t>
      </w:r>
    </w:p>
    <w:p w14:paraId="6E95C8A0" w14:textId="7469DB9C" w:rsidR="00B51C51" w:rsidRPr="00B940B4"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Chỉ được đầu tư vào chứng chỉ quỹ đại chúng khác</w:t>
      </w:r>
      <w:r w:rsidR="00FE0C29"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công ty đầu tư chứng khoán đại chúng do công ty quản lý quỹ khác quản lý và bảo đảm các hạn chế sau:</w:t>
      </w:r>
    </w:p>
    <w:p w14:paraId="033EA27B" w14:textId="1C1AE53D" w:rsidR="00B51C51" w:rsidRPr="00B940B4"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Không đầu tư quá 10% tổng số chứng chỉ quỹ đang lưu hành của một quỹ đại chúng</w:t>
      </w:r>
      <w:r w:rsidR="00FE0C29"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cổ phiếu đang lưu hành của một công ty đầu tư chứng khoán đại chúng;</w:t>
      </w:r>
    </w:p>
    <w:p w14:paraId="14EC0202" w14:textId="7DA68508" w:rsidR="00B51C51" w:rsidRPr="00B940B4"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Không đầu tư quá 20% tổng giá trị tài sản của Quỹ vào chứng chỉ quỹ của một quỹ đại chúng</w:t>
      </w:r>
      <w:r w:rsidR="005A42AB"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một công ty đầu tư chứng khoán đại chúng;</w:t>
      </w:r>
    </w:p>
    <w:p w14:paraId="3D15B87B" w14:textId="5D8B6EA0" w:rsidR="00B51C51" w:rsidRPr="00B940B4"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Không đầu tư quá 30% tổng giá trị tài sản của Quỹ vào các chứng chỉ quỹ đại chúng</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cổ phiếu công ty đầu tư chứng khoán đại chúng;</w:t>
      </w:r>
    </w:p>
    <w:p w14:paraId="0553288B" w14:textId="557E15F7" w:rsidR="001A5486" w:rsidRPr="00B940B4"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B940B4">
        <w:rPr>
          <w:rFonts w:ascii="Times New Roman" w:eastAsia="Times New Roman" w:hAnsi="Times New Roman"/>
          <w:bCs/>
          <w:sz w:val="24"/>
          <w:szCs w:val="24"/>
          <w:lang w:eastAsia="en-GB"/>
        </w:rPr>
        <w:t>Không được đầu tư trực tiếp vào bất động sản</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đá quý</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kim loại quý hiếm</w:t>
      </w:r>
      <w:r w:rsidR="008E02E8" w:rsidRPr="00B940B4">
        <w:rPr>
          <w:rFonts w:ascii="Times New Roman" w:eastAsia="Times New Roman" w:hAnsi="Times New Roman"/>
          <w:bCs/>
          <w:sz w:val="24"/>
          <w:szCs w:val="24"/>
          <w:lang w:eastAsia="en-GB"/>
        </w:rPr>
        <w:t>(*)</w:t>
      </w:r>
      <w:r w:rsidR="001A5486" w:rsidRPr="00B940B4">
        <w:rPr>
          <w:rFonts w:ascii="Times New Roman" w:eastAsia="Times New Roman" w:hAnsi="Times New Roman"/>
          <w:bCs/>
          <w:sz w:val="24"/>
          <w:szCs w:val="24"/>
          <w:lang w:eastAsia="en-GB"/>
        </w:rPr>
        <w:t xml:space="preserve">; </w:t>
      </w:r>
    </w:p>
    <w:p w14:paraId="62471883" w14:textId="77777777" w:rsidR="00BF5120" w:rsidRPr="00B940B4"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sidRPr="00B940B4">
        <w:rPr>
          <w:rFonts w:ascii="Times New Roman" w:eastAsia="Times New Roman" w:hAnsi="Times New Roman"/>
          <w:bCs/>
          <w:sz w:val="24"/>
          <w:szCs w:val="24"/>
          <w:lang w:eastAsia="en-GB"/>
        </w:rPr>
        <w:t>Phải có chứng khoán của ít nhất sáu tổ chức phát hành</w:t>
      </w:r>
    </w:p>
    <w:p w14:paraId="5C844662" w14:textId="5FB512F7" w:rsidR="00BF5120" w:rsidRPr="00B940B4" w:rsidRDefault="00BF5120" w:rsidP="00BF5120">
      <w:pPr>
        <w:pStyle w:val="ListParagraph"/>
        <w:spacing w:after="120" w:line="360" w:lineRule="auto"/>
        <w:ind w:left="567"/>
        <w:rPr>
          <w:rFonts w:ascii="Times New Roman" w:hAnsi="Times New Roman"/>
          <w:sz w:val="24"/>
          <w:szCs w:val="24"/>
          <w:lang w:val="pt-BR"/>
        </w:rPr>
      </w:pPr>
      <w:bookmarkStart w:id="1" w:name="_Ref330284178"/>
      <w:bookmarkStart w:id="2" w:name="_Ref332879774"/>
      <w:r w:rsidRPr="00B940B4">
        <w:rPr>
          <w:rFonts w:ascii="Times New Roman" w:hAnsi="Times New Roman"/>
          <w:sz w:val="24"/>
          <w:szCs w:val="24"/>
          <w:lang w:val="sv-SE"/>
        </w:rPr>
        <w:t xml:space="preserve">-    Trừ trường hợp quy định tại </w:t>
      </w:r>
      <w:r w:rsidR="008E02E8" w:rsidRPr="00B940B4">
        <w:rPr>
          <w:rFonts w:ascii="Times New Roman" w:hAnsi="Times New Roman"/>
          <w:sz w:val="24"/>
          <w:szCs w:val="24"/>
          <w:lang w:val="sv-SE"/>
        </w:rPr>
        <w:t>(*) ở trên</w:t>
      </w:r>
      <w:r w:rsidR="00D93057" w:rsidRPr="00B940B4">
        <w:rPr>
          <w:rFonts w:ascii="Times New Roman" w:hAnsi="Times New Roman"/>
          <w:sz w:val="24"/>
          <w:szCs w:val="24"/>
          <w:lang w:val="sv-SE"/>
        </w:rPr>
        <w:t>,</w:t>
      </w:r>
      <w:r w:rsidRPr="00B940B4">
        <w:rPr>
          <w:rFonts w:ascii="Times New Roman" w:hAnsi="Times New Roman"/>
          <w:sz w:val="24"/>
          <w:szCs w:val="24"/>
          <w:lang w:val="sv-SE"/>
        </w:rPr>
        <w:t xml:space="preserve"> c</w:t>
      </w:r>
      <w:r w:rsidRPr="00B940B4">
        <w:rPr>
          <w:rFonts w:ascii="Times New Roman" w:hAnsi="Times New Roman"/>
          <w:sz w:val="24"/>
          <w:szCs w:val="24"/>
          <w:lang w:val="pt-BR"/>
        </w:rPr>
        <w:t xml:space="preserve">ơ cấu đầu tư của Quỹ được phép sai lệch so với các hạn chế quy định </w:t>
      </w:r>
      <w:r w:rsidR="008E02E8" w:rsidRPr="00B940B4">
        <w:rPr>
          <w:rFonts w:ascii="Times New Roman" w:hAnsi="Times New Roman"/>
          <w:sz w:val="24"/>
          <w:szCs w:val="24"/>
          <w:lang w:val="pt-BR"/>
        </w:rPr>
        <w:t>nêu trên</w:t>
      </w:r>
      <w:r w:rsidRPr="00B940B4">
        <w:rPr>
          <w:rFonts w:ascii="Times New Roman" w:hAnsi="Times New Roman"/>
          <w:sz w:val="24"/>
          <w:szCs w:val="24"/>
          <w:lang w:val="pt-BR"/>
        </w:rPr>
        <w:t xml:space="preserve"> và chỉ do các nguyên nhân sau:</w:t>
      </w:r>
      <w:bookmarkEnd w:id="1"/>
      <w:bookmarkEnd w:id="2"/>
    </w:p>
    <w:p w14:paraId="598D13E9" w14:textId="77777777" w:rsidR="00BF5120" w:rsidRPr="00B940B4" w:rsidRDefault="00BF5120" w:rsidP="00BF5120">
      <w:pPr>
        <w:pStyle w:val="ListParagraph"/>
        <w:numPr>
          <w:ilvl w:val="8"/>
          <w:numId w:val="42"/>
        </w:numPr>
        <w:spacing w:after="120" w:line="360" w:lineRule="auto"/>
        <w:rPr>
          <w:rFonts w:ascii="Times New Roman" w:hAnsi="Times New Roman"/>
          <w:sz w:val="24"/>
          <w:szCs w:val="24"/>
          <w:lang w:val="pt-BR"/>
        </w:rPr>
      </w:pPr>
      <w:r w:rsidRPr="00B940B4">
        <w:rPr>
          <w:rFonts w:ascii="Times New Roman" w:hAnsi="Times New Roman"/>
          <w:sz w:val="24"/>
          <w:szCs w:val="24"/>
          <w:lang w:val="pt-BR"/>
        </w:rPr>
        <w:t xml:space="preserve">Biến động giá trên thị trường của tài sản trong danh mục đầu tư của Quỹ; </w:t>
      </w:r>
    </w:p>
    <w:p w14:paraId="1441CA95" w14:textId="6D606011" w:rsidR="00BF5120" w:rsidRPr="00B940B4" w:rsidRDefault="00B51C51" w:rsidP="00B51C51">
      <w:pPr>
        <w:pStyle w:val="ListParagraph"/>
        <w:numPr>
          <w:ilvl w:val="8"/>
          <w:numId w:val="42"/>
        </w:numPr>
        <w:spacing w:after="120" w:line="360" w:lineRule="auto"/>
        <w:rPr>
          <w:rFonts w:ascii="Times New Roman" w:hAnsi="Times New Roman"/>
          <w:sz w:val="24"/>
          <w:szCs w:val="24"/>
          <w:lang w:val="pt-BR"/>
        </w:rPr>
      </w:pPr>
      <w:r w:rsidRPr="00B940B4">
        <w:rPr>
          <w:rFonts w:ascii="Times New Roman" w:hAnsi="Times New Roman"/>
          <w:sz w:val="24"/>
          <w:szCs w:val="24"/>
          <w:lang w:val="pt-BR"/>
        </w:rPr>
        <w:t>Thực hiện các khoản thanh toán của quỹ theo quy định của pháp luật</w:t>
      </w:r>
      <w:r w:rsidR="00D93057" w:rsidRPr="00B940B4">
        <w:rPr>
          <w:rFonts w:ascii="Times New Roman" w:hAnsi="Times New Roman"/>
          <w:sz w:val="24"/>
          <w:szCs w:val="24"/>
          <w:lang w:val="pt-BR"/>
        </w:rPr>
        <w:t>,</w:t>
      </w:r>
      <w:r w:rsidRPr="00B940B4">
        <w:rPr>
          <w:rFonts w:ascii="Times New Roman" w:hAnsi="Times New Roman"/>
          <w:sz w:val="24"/>
          <w:szCs w:val="24"/>
          <w:lang w:val="pt-BR"/>
        </w:rPr>
        <w:t xml:space="preserve"> bao gồm việc thực hiện lệnh giao dịch của nhà đầu tư;</w:t>
      </w:r>
    </w:p>
    <w:p w14:paraId="3B05700D" w14:textId="010E6D11" w:rsidR="00BF5120" w:rsidRPr="00B940B4" w:rsidRDefault="00BF5120" w:rsidP="00BF5120">
      <w:pPr>
        <w:pStyle w:val="ListParagraph"/>
        <w:numPr>
          <w:ilvl w:val="8"/>
          <w:numId w:val="42"/>
        </w:numPr>
        <w:spacing w:after="120" w:line="360" w:lineRule="auto"/>
        <w:rPr>
          <w:rFonts w:ascii="Times New Roman" w:hAnsi="Times New Roman"/>
          <w:sz w:val="24"/>
          <w:szCs w:val="24"/>
          <w:lang w:val="pt-BR"/>
        </w:rPr>
      </w:pPr>
      <w:r w:rsidRPr="00B940B4">
        <w:rPr>
          <w:rFonts w:ascii="Times New Roman" w:hAnsi="Times New Roman"/>
          <w:sz w:val="24"/>
          <w:szCs w:val="24"/>
          <w:lang w:val="pt-BR"/>
        </w:rPr>
        <w:t>Hoạt động</w:t>
      </w:r>
      <w:r w:rsidR="00B51C51" w:rsidRPr="00B940B4">
        <w:rPr>
          <w:rFonts w:ascii="Times New Roman" w:hAnsi="Times New Roman"/>
          <w:sz w:val="24"/>
          <w:szCs w:val="24"/>
          <w:lang w:val="pt-BR"/>
        </w:rPr>
        <w:t xml:space="preserve"> chia</w:t>
      </w:r>
      <w:r w:rsidR="00D93057" w:rsidRPr="00B940B4">
        <w:rPr>
          <w:rFonts w:ascii="Times New Roman" w:hAnsi="Times New Roman"/>
          <w:sz w:val="24"/>
          <w:szCs w:val="24"/>
          <w:lang w:val="pt-BR"/>
        </w:rPr>
        <w:t>,</w:t>
      </w:r>
      <w:r w:rsidR="00B51C51" w:rsidRPr="00B940B4">
        <w:rPr>
          <w:rFonts w:ascii="Times New Roman" w:hAnsi="Times New Roman"/>
          <w:sz w:val="24"/>
          <w:szCs w:val="24"/>
          <w:lang w:val="pt-BR"/>
        </w:rPr>
        <w:t xml:space="preserve"> tách</w:t>
      </w:r>
      <w:r w:rsidR="00D93057" w:rsidRPr="00B940B4">
        <w:rPr>
          <w:rFonts w:ascii="Times New Roman" w:hAnsi="Times New Roman"/>
          <w:sz w:val="24"/>
          <w:szCs w:val="24"/>
          <w:lang w:val="pt-BR"/>
        </w:rPr>
        <w:t>,</w:t>
      </w:r>
      <w:r w:rsidR="00B51C51" w:rsidRPr="00B940B4">
        <w:rPr>
          <w:rFonts w:ascii="Times New Roman" w:hAnsi="Times New Roman"/>
          <w:sz w:val="24"/>
          <w:szCs w:val="24"/>
          <w:lang w:val="pt-BR"/>
        </w:rPr>
        <w:t xml:space="preserve"> </w:t>
      </w:r>
      <w:r w:rsidRPr="00B940B4">
        <w:rPr>
          <w:rFonts w:ascii="Times New Roman" w:hAnsi="Times New Roman"/>
          <w:sz w:val="24"/>
          <w:szCs w:val="24"/>
          <w:lang w:val="pt-BR"/>
        </w:rPr>
        <w:t>hợp nhất</w:t>
      </w:r>
      <w:r w:rsidR="00D93057" w:rsidRPr="00B940B4">
        <w:rPr>
          <w:rFonts w:ascii="Times New Roman" w:hAnsi="Times New Roman"/>
          <w:sz w:val="24"/>
          <w:szCs w:val="24"/>
          <w:lang w:val="pt-BR"/>
        </w:rPr>
        <w:t>,</w:t>
      </w:r>
      <w:r w:rsidRPr="00B940B4">
        <w:rPr>
          <w:rFonts w:ascii="Times New Roman" w:hAnsi="Times New Roman"/>
          <w:sz w:val="24"/>
          <w:szCs w:val="24"/>
          <w:lang w:val="pt-BR"/>
        </w:rPr>
        <w:t xml:space="preserve"> sáp nhập các tổ chức phát hành;</w:t>
      </w:r>
    </w:p>
    <w:p w14:paraId="5AA865DB" w14:textId="7BE41342" w:rsidR="00BF5120" w:rsidRPr="00B940B4" w:rsidRDefault="00BF5120" w:rsidP="00B51C51">
      <w:pPr>
        <w:pStyle w:val="ListParagraph"/>
        <w:numPr>
          <w:ilvl w:val="8"/>
          <w:numId w:val="42"/>
        </w:numPr>
        <w:spacing w:after="120" w:line="360" w:lineRule="auto"/>
        <w:rPr>
          <w:rFonts w:ascii="Times New Roman" w:hAnsi="Times New Roman"/>
          <w:sz w:val="24"/>
          <w:szCs w:val="24"/>
          <w:lang w:val="pt-BR"/>
        </w:rPr>
      </w:pPr>
      <w:r w:rsidRPr="00B940B4">
        <w:rPr>
          <w:rFonts w:ascii="Times New Roman" w:hAnsi="Times New Roman"/>
          <w:sz w:val="24"/>
          <w:szCs w:val="24"/>
          <w:lang w:val="pt-BR"/>
        </w:rPr>
        <w:t>Quỹ mới được cấp phép thành lập hoặc do tách quỹ</w:t>
      </w:r>
      <w:r w:rsidR="00D93057" w:rsidRPr="00B940B4">
        <w:rPr>
          <w:rFonts w:ascii="Times New Roman" w:hAnsi="Times New Roman"/>
          <w:sz w:val="24"/>
          <w:szCs w:val="24"/>
          <w:lang w:val="pt-BR"/>
        </w:rPr>
        <w:t>,</w:t>
      </w:r>
      <w:r w:rsidR="00E75AA9" w:rsidRPr="00B940B4">
        <w:rPr>
          <w:rFonts w:ascii="Times New Roman" w:hAnsi="Times New Roman"/>
          <w:sz w:val="24"/>
          <w:szCs w:val="24"/>
          <w:lang w:val="pt-BR"/>
        </w:rPr>
        <w:t xml:space="preserve"> </w:t>
      </w:r>
      <w:r w:rsidRPr="00B940B4">
        <w:rPr>
          <w:rFonts w:ascii="Times New Roman" w:hAnsi="Times New Roman"/>
          <w:sz w:val="24"/>
          <w:szCs w:val="24"/>
          <w:lang w:val="pt-BR"/>
        </w:rPr>
        <w:t>hợp nhất quỹ</w:t>
      </w:r>
      <w:r w:rsidR="00D93057" w:rsidRPr="00B940B4">
        <w:rPr>
          <w:rFonts w:ascii="Times New Roman" w:hAnsi="Times New Roman"/>
          <w:sz w:val="24"/>
          <w:szCs w:val="24"/>
          <w:lang w:val="pt-BR"/>
        </w:rPr>
        <w:t>,</w:t>
      </w:r>
      <w:r w:rsidRPr="00B940B4">
        <w:rPr>
          <w:rFonts w:ascii="Times New Roman" w:hAnsi="Times New Roman"/>
          <w:sz w:val="24"/>
          <w:szCs w:val="24"/>
          <w:lang w:val="pt-BR"/>
        </w:rPr>
        <w:t xml:space="preserve"> sáp nhập quỹ mà thời gian hoạt động không quá sáu (06) tháng</w:t>
      </w:r>
      <w:r w:rsidR="00D93057" w:rsidRPr="00B940B4">
        <w:rPr>
          <w:rFonts w:ascii="Times New Roman" w:hAnsi="Times New Roman"/>
          <w:sz w:val="24"/>
          <w:szCs w:val="24"/>
          <w:lang w:val="pt-BR"/>
        </w:rPr>
        <w:t>,</w:t>
      </w:r>
      <w:r w:rsidRPr="00B940B4">
        <w:rPr>
          <w:rFonts w:ascii="Times New Roman" w:hAnsi="Times New Roman"/>
          <w:sz w:val="24"/>
          <w:szCs w:val="24"/>
          <w:lang w:val="pt-BR"/>
        </w:rPr>
        <w:t xml:space="preserve"> tính từ ngày được cấp giấy chứng nhận đăng ký lập quỹ</w:t>
      </w:r>
      <w:r w:rsidR="00D93057" w:rsidRPr="00B940B4">
        <w:rPr>
          <w:rFonts w:ascii="Times New Roman" w:hAnsi="Times New Roman"/>
          <w:sz w:val="24"/>
          <w:szCs w:val="24"/>
          <w:lang w:val="pt-BR"/>
        </w:rPr>
        <w:t xml:space="preserve"> </w:t>
      </w:r>
      <w:r w:rsidR="00B51C51" w:rsidRPr="00B940B4">
        <w:rPr>
          <w:rFonts w:ascii="Times New Roman" w:hAnsi="Times New Roman"/>
          <w:sz w:val="24"/>
          <w:szCs w:val="24"/>
          <w:lang w:val="pt-BR"/>
        </w:rPr>
        <w:t>hoặc Giấy chứng nhận đăng ký lập quỹ điều chỉnh</w:t>
      </w:r>
      <w:r w:rsidRPr="00B940B4">
        <w:rPr>
          <w:rFonts w:ascii="Times New Roman" w:hAnsi="Times New Roman"/>
          <w:sz w:val="24"/>
          <w:szCs w:val="24"/>
          <w:lang w:val="pt-BR"/>
        </w:rPr>
        <w:t>;</w:t>
      </w:r>
    </w:p>
    <w:p w14:paraId="0958792C" w14:textId="77777777" w:rsidR="00D8342C" w:rsidRPr="00B940B4" w:rsidRDefault="00BF5120" w:rsidP="008E02E8">
      <w:pPr>
        <w:pStyle w:val="ListParagraph"/>
        <w:numPr>
          <w:ilvl w:val="8"/>
          <w:numId w:val="42"/>
        </w:numPr>
        <w:spacing w:after="120" w:line="360" w:lineRule="auto"/>
        <w:rPr>
          <w:rFonts w:ascii="Times New Roman" w:hAnsi="Times New Roman"/>
          <w:sz w:val="24"/>
          <w:szCs w:val="24"/>
          <w:lang w:val="pt-BR"/>
        </w:rPr>
      </w:pPr>
      <w:r w:rsidRPr="00B940B4">
        <w:rPr>
          <w:rFonts w:ascii="Times New Roman" w:hAnsi="Times New Roman"/>
          <w:sz w:val="24"/>
          <w:szCs w:val="24"/>
          <w:lang w:val="pt-BR"/>
        </w:rPr>
        <w:t>Quỹ đang trong thời gian giải thể.</w:t>
      </w:r>
    </w:p>
    <w:p w14:paraId="222D5511" w14:textId="3100ED0D" w:rsidR="00D8342C" w:rsidRPr="00B940B4" w:rsidRDefault="00E34A50" w:rsidP="00BC382D">
      <w:pPr>
        <w:spacing w:before="120" w:after="120" w:line="360" w:lineRule="auto"/>
        <w:ind w:left="709" w:hanging="709"/>
        <w:jc w:val="both"/>
        <w:rPr>
          <w:rFonts w:ascii="Times New Roman" w:hAnsi="Times New Roman"/>
          <w:b/>
          <w:sz w:val="24"/>
          <w:szCs w:val="24"/>
        </w:rPr>
      </w:pPr>
      <w:r w:rsidRPr="00B940B4">
        <w:rPr>
          <w:rFonts w:ascii="Times New Roman" w:hAnsi="Times New Roman"/>
          <w:b/>
          <w:sz w:val="24"/>
          <w:szCs w:val="24"/>
        </w:rPr>
        <w:lastRenderedPageBreak/>
        <w:t>2.</w:t>
      </w:r>
      <w:r w:rsidRPr="00B940B4">
        <w:rPr>
          <w:rFonts w:ascii="Times New Roman" w:hAnsi="Times New Roman"/>
          <w:b/>
          <w:sz w:val="24"/>
          <w:szCs w:val="24"/>
        </w:rPr>
        <w:tab/>
        <w:t>Kỳ kế toán</w:t>
      </w:r>
      <w:r w:rsidR="005A42AB" w:rsidRPr="00B940B4">
        <w:rPr>
          <w:rFonts w:ascii="Times New Roman" w:hAnsi="Times New Roman"/>
          <w:b/>
          <w:sz w:val="24"/>
          <w:szCs w:val="24"/>
        </w:rPr>
        <w:t>.</w:t>
      </w:r>
      <w:r w:rsidRPr="00B940B4">
        <w:rPr>
          <w:rFonts w:ascii="Times New Roman" w:hAnsi="Times New Roman"/>
          <w:b/>
          <w:sz w:val="24"/>
          <w:szCs w:val="24"/>
        </w:rPr>
        <w:t xml:space="preserve"> đơn vị tiền tệ sử dụng trong kế toán:</w:t>
      </w:r>
    </w:p>
    <w:p w14:paraId="40253CFA" w14:textId="77777777" w:rsidR="00D8342C" w:rsidRPr="00B940B4" w:rsidRDefault="00E34A50">
      <w:pPr>
        <w:spacing w:before="120" w:after="120" w:line="360" w:lineRule="auto"/>
        <w:ind w:left="709" w:hanging="709"/>
        <w:jc w:val="both"/>
        <w:rPr>
          <w:rFonts w:ascii="Times New Roman" w:hAnsi="Times New Roman"/>
          <w:b/>
          <w:i/>
          <w:sz w:val="24"/>
          <w:szCs w:val="24"/>
        </w:rPr>
      </w:pPr>
      <w:r w:rsidRPr="00B940B4">
        <w:rPr>
          <w:rFonts w:ascii="Times New Roman" w:hAnsi="Times New Roman"/>
          <w:b/>
          <w:i/>
          <w:sz w:val="24"/>
          <w:szCs w:val="24"/>
        </w:rPr>
        <w:t xml:space="preserve">2.1 </w:t>
      </w:r>
      <w:r w:rsidRPr="00B940B4">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B940B4" w14:paraId="48A80963" w14:textId="77777777" w:rsidTr="00FD3F22">
        <w:tc>
          <w:tcPr>
            <w:tcW w:w="2971" w:type="dxa"/>
          </w:tcPr>
          <w:p w14:paraId="6FA10774" w14:textId="77777777" w:rsidR="00066216" w:rsidRPr="00B940B4" w:rsidRDefault="00066216" w:rsidP="00D46403">
            <w:pPr>
              <w:pBdr>
                <w:bottom w:val="single" w:sz="4" w:space="1" w:color="auto"/>
              </w:pBdr>
              <w:spacing w:before="120" w:after="120" w:line="240" w:lineRule="auto"/>
              <w:jc w:val="both"/>
              <w:rPr>
                <w:rFonts w:ascii="Times New Roman" w:hAnsi="Times New Roman"/>
                <w:b/>
                <w:i/>
                <w:sz w:val="24"/>
                <w:szCs w:val="24"/>
              </w:rPr>
            </w:pPr>
            <w:r w:rsidRPr="00B940B4">
              <w:rPr>
                <w:rFonts w:ascii="Times New Roman" w:hAnsi="Times New Roman"/>
                <w:b/>
                <w:i/>
                <w:sz w:val="24"/>
                <w:szCs w:val="24"/>
              </w:rPr>
              <w:t xml:space="preserve">Kỳ kế toán </w:t>
            </w:r>
          </w:p>
        </w:tc>
        <w:tc>
          <w:tcPr>
            <w:tcW w:w="2975" w:type="dxa"/>
          </w:tcPr>
          <w:p w14:paraId="0FA7D5AB" w14:textId="77777777" w:rsidR="00066216" w:rsidRPr="00B940B4" w:rsidRDefault="00066216" w:rsidP="00D46403">
            <w:pPr>
              <w:pBdr>
                <w:bottom w:val="single" w:sz="4" w:space="1" w:color="auto"/>
              </w:pBdr>
              <w:spacing w:before="120" w:after="120" w:line="240" w:lineRule="auto"/>
              <w:jc w:val="both"/>
              <w:rPr>
                <w:rFonts w:ascii="Times New Roman" w:hAnsi="Times New Roman"/>
                <w:b/>
                <w:i/>
                <w:sz w:val="24"/>
                <w:szCs w:val="24"/>
              </w:rPr>
            </w:pPr>
            <w:r w:rsidRPr="00B940B4">
              <w:rPr>
                <w:rFonts w:ascii="Times New Roman" w:hAnsi="Times New Roman"/>
                <w:b/>
                <w:i/>
                <w:sz w:val="24"/>
                <w:szCs w:val="24"/>
              </w:rPr>
              <w:t>Bắt đầu từ</w:t>
            </w:r>
          </w:p>
        </w:tc>
        <w:tc>
          <w:tcPr>
            <w:tcW w:w="2975" w:type="dxa"/>
          </w:tcPr>
          <w:p w14:paraId="34BCC395" w14:textId="77777777" w:rsidR="00066216" w:rsidRPr="00B940B4" w:rsidRDefault="00066216" w:rsidP="00D46403">
            <w:pPr>
              <w:pBdr>
                <w:bottom w:val="single" w:sz="4" w:space="1" w:color="auto"/>
              </w:pBdr>
              <w:spacing w:before="120" w:after="120" w:line="240" w:lineRule="auto"/>
              <w:jc w:val="both"/>
              <w:rPr>
                <w:rFonts w:ascii="Times New Roman" w:hAnsi="Times New Roman"/>
                <w:b/>
                <w:i/>
                <w:sz w:val="24"/>
                <w:szCs w:val="24"/>
              </w:rPr>
            </w:pPr>
            <w:r w:rsidRPr="00B940B4">
              <w:rPr>
                <w:rFonts w:ascii="Times New Roman" w:hAnsi="Times New Roman"/>
                <w:b/>
                <w:i/>
                <w:sz w:val="24"/>
                <w:szCs w:val="24"/>
              </w:rPr>
              <w:t>Đến ngày</w:t>
            </w:r>
          </w:p>
        </w:tc>
      </w:tr>
      <w:tr w:rsidR="0078672F" w:rsidRPr="00B940B4" w14:paraId="6D91C7EF" w14:textId="77777777" w:rsidTr="00FD3F22">
        <w:tc>
          <w:tcPr>
            <w:tcW w:w="2971" w:type="dxa"/>
          </w:tcPr>
          <w:p w14:paraId="717D0822"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Năm</w:t>
            </w:r>
          </w:p>
        </w:tc>
        <w:tc>
          <w:tcPr>
            <w:tcW w:w="2975" w:type="dxa"/>
          </w:tcPr>
          <w:p w14:paraId="64ADF324"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01 tháng 01</w:t>
            </w:r>
          </w:p>
        </w:tc>
        <w:tc>
          <w:tcPr>
            <w:tcW w:w="2975" w:type="dxa"/>
          </w:tcPr>
          <w:p w14:paraId="00559069"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31 tháng 12</w:t>
            </w:r>
          </w:p>
        </w:tc>
      </w:tr>
      <w:tr w:rsidR="0078672F" w:rsidRPr="00B940B4" w14:paraId="669DEF5C" w14:textId="77777777" w:rsidTr="00FD3F22">
        <w:tc>
          <w:tcPr>
            <w:tcW w:w="2971" w:type="dxa"/>
          </w:tcPr>
          <w:p w14:paraId="0CB01A15"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Quý I</w:t>
            </w:r>
          </w:p>
        </w:tc>
        <w:tc>
          <w:tcPr>
            <w:tcW w:w="2975" w:type="dxa"/>
          </w:tcPr>
          <w:p w14:paraId="5AE55C0A"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01 tháng 01</w:t>
            </w:r>
          </w:p>
        </w:tc>
        <w:tc>
          <w:tcPr>
            <w:tcW w:w="2975" w:type="dxa"/>
          </w:tcPr>
          <w:p w14:paraId="2C08BF41"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31 tháng 03</w:t>
            </w:r>
          </w:p>
        </w:tc>
      </w:tr>
      <w:tr w:rsidR="0078672F" w:rsidRPr="00B940B4" w14:paraId="0A95F0CB" w14:textId="77777777" w:rsidTr="00FD3F22">
        <w:tc>
          <w:tcPr>
            <w:tcW w:w="2971" w:type="dxa"/>
          </w:tcPr>
          <w:p w14:paraId="53F498F4"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Quý II</w:t>
            </w:r>
          </w:p>
        </w:tc>
        <w:tc>
          <w:tcPr>
            <w:tcW w:w="2975" w:type="dxa"/>
          </w:tcPr>
          <w:p w14:paraId="699C9E22" w14:textId="77777777" w:rsidR="00066216" w:rsidRPr="00B940B4" w:rsidRDefault="00F7059D" w:rsidP="00D46403">
            <w:pPr>
              <w:spacing w:after="0" w:line="240" w:lineRule="auto"/>
              <w:jc w:val="both"/>
              <w:rPr>
                <w:rFonts w:ascii="Times New Roman" w:hAnsi="Times New Roman"/>
                <w:sz w:val="24"/>
                <w:szCs w:val="24"/>
              </w:rPr>
            </w:pPr>
            <w:r w:rsidRPr="00B940B4">
              <w:rPr>
                <w:rFonts w:ascii="Times New Roman" w:hAnsi="Times New Roman"/>
                <w:sz w:val="24"/>
                <w:szCs w:val="24"/>
              </w:rPr>
              <w:t>01 tháng 04</w:t>
            </w:r>
          </w:p>
        </w:tc>
        <w:tc>
          <w:tcPr>
            <w:tcW w:w="2975" w:type="dxa"/>
          </w:tcPr>
          <w:p w14:paraId="386B61DB"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30 tháng 06</w:t>
            </w:r>
          </w:p>
        </w:tc>
      </w:tr>
      <w:tr w:rsidR="0078672F" w:rsidRPr="00B940B4" w14:paraId="4B564D4C" w14:textId="77777777" w:rsidTr="00FD3F22">
        <w:tc>
          <w:tcPr>
            <w:tcW w:w="2971" w:type="dxa"/>
          </w:tcPr>
          <w:p w14:paraId="3543543E"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Quý III</w:t>
            </w:r>
          </w:p>
        </w:tc>
        <w:tc>
          <w:tcPr>
            <w:tcW w:w="2975" w:type="dxa"/>
          </w:tcPr>
          <w:p w14:paraId="7303A6B6"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01 tháng 07</w:t>
            </w:r>
          </w:p>
        </w:tc>
        <w:tc>
          <w:tcPr>
            <w:tcW w:w="2975" w:type="dxa"/>
          </w:tcPr>
          <w:p w14:paraId="6E1F8C4D"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30 tháng 09</w:t>
            </w:r>
          </w:p>
        </w:tc>
      </w:tr>
      <w:tr w:rsidR="0078672F" w:rsidRPr="00B940B4" w14:paraId="63CED621" w14:textId="77777777" w:rsidTr="00FD3F22">
        <w:tc>
          <w:tcPr>
            <w:tcW w:w="2971" w:type="dxa"/>
          </w:tcPr>
          <w:p w14:paraId="48E04908"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Quý IV</w:t>
            </w:r>
          </w:p>
        </w:tc>
        <w:tc>
          <w:tcPr>
            <w:tcW w:w="2975" w:type="dxa"/>
          </w:tcPr>
          <w:p w14:paraId="5F5E8B60"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01 tháng 10</w:t>
            </w:r>
          </w:p>
        </w:tc>
        <w:tc>
          <w:tcPr>
            <w:tcW w:w="2975" w:type="dxa"/>
          </w:tcPr>
          <w:p w14:paraId="4915C90D" w14:textId="77777777" w:rsidR="00066216" w:rsidRPr="00B940B4" w:rsidRDefault="00066216" w:rsidP="00D46403">
            <w:pPr>
              <w:spacing w:after="0" w:line="240" w:lineRule="auto"/>
              <w:jc w:val="both"/>
              <w:rPr>
                <w:rFonts w:ascii="Times New Roman" w:hAnsi="Times New Roman"/>
                <w:sz w:val="24"/>
                <w:szCs w:val="24"/>
              </w:rPr>
            </w:pPr>
            <w:r w:rsidRPr="00B940B4">
              <w:rPr>
                <w:rFonts w:ascii="Times New Roman" w:hAnsi="Times New Roman"/>
                <w:sz w:val="24"/>
                <w:szCs w:val="24"/>
              </w:rPr>
              <w:t>31 tháng 12</w:t>
            </w:r>
          </w:p>
        </w:tc>
      </w:tr>
    </w:tbl>
    <w:p w14:paraId="5525A244" w14:textId="77777777" w:rsidR="00B71FF1" w:rsidRPr="00B940B4" w:rsidRDefault="00E34A50" w:rsidP="00066216">
      <w:pPr>
        <w:spacing w:before="240" w:after="0" w:line="240" w:lineRule="auto"/>
        <w:ind w:left="709" w:hanging="709"/>
        <w:jc w:val="both"/>
        <w:rPr>
          <w:rFonts w:ascii="Times New Roman" w:hAnsi="Times New Roman"/>
          <w:b/>
          <w:i/>
          <w:sz w:val="24"/>
          <w:szCs w:val="24"/>
        </w:rPr>
      </w:pPr>
      <w:r w:rsidRPr="00B940B4">
        <w:rPr>
          <w:rFonts w:ascii="Times New Roman" w:hAnsi="Times New Roman"/>
          <w:b/>
          <w:i/>
        </w:rPr>
        <w:t>2.2</w:t>
      </w:r>
      <w:r w:rsidR="00287ECC" w:rsidRPr="00B940B4">
        <w:rPr>
          <w:rFonts w:ascii="Times New Roman" w:hAnsi="Times New Roman"/>
          <w:b/>
          <w:i/>
        </w:rPr>
        <w:tab/>
      </w:r>
      <w:r w:rsidRPr="00B940B4">
        <w:rPr>
          <w:rFonts w:ascii="Times New Roman" w:hAnsi="Times New Roman"/>
          <w:b/>
          <w:i/>
          <w:sz w:val="24"/>
          <w:szCs w:val="24"/>
        </w:rPr>
        <w:t xml:space="preserve"> Đơn vị tiền tệ sử dụng trong kế toán: </w:t>
      </w:r>
    </w:p>
    <w:p w14:paraId="1FCEEFC9" w14:textId="77777777" w:rsidR="00E92412" w:rsidRPr="00B940B4"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B940B4"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Các nghiệp vụ phát sinh bằng ngoại tệ </w:t>
      </w:r>
      <w:r w:rsidRPr="00B940B4">
        <w:rPr>
          <w:rFonts w:ascii="Times New Roman" w:eastAsia="Times New Roman" w:hAnsi="Times New Roman" w:hint="eastAsia"/>
          <w:bCs/>
          <w:sz w:val="24"/>
          <w:szCs w:val="24"/>
          <w:lang w:eastAsia="en-GB"/>
        </w:rPr>
        <w:t>đ</w:t>
      </w:r>
      <w:r w:rsidRPr="00B940B4">
        <w:rPr>
          <w:rFonts w:ascii="Times New Roman" w:eastAsia="Times New Roman" w:hAnsi="Times New Roman"/>
          <w:bCs/>
          <w:sz w:val="24"/>
          <w:szCs w:val="24"/>
          <w:lang w:eastAsia="en-GB"/>
        </w:rPr>
        <w:t xml:space="preserve">ược quy </w:t>
      </w:r>
      <w:r w:rsidRPr="00B940B4">
        <w:rPr>
          <w:rFonts w:ascii="Times New Roman" w:eastAsia="Times New Roman" w:hAnsi="Times New Roman" w:hint="eastAsia"/>
          <w:bCs/>
          <w:sz w:val="24"/>
          <w:szCs w:val="24"/>
          <w:lang w:eastAsia="en-GB"/>
        </w:rPr>
        <w:t>đ</w:t>
      </w:r>
      <w:r w:rsidR="00DF6584" w:rsidRPr="00B940B4">
        <w:rPr>
          <w:rFonts w:ascii="Times New Roman" w:eastAsia="Times New Roman" w:hAnsi="Times New Roman"/>
          <w:bCs/>
          <w:sz w:val="24"/>
          <w:szCs w:val="24"/>
          <w:lang w:eastAsia="en-GB"/>
        </w:rPr>
        <w:t xml:space="preserve">ổi theo </w:t>
      </w:r>
      <w:r w:rsidRPr="00B940B4">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B940B4">
        <w:rPr>
          <w:rFonts w:ascii="Times New Roman" w:eastAsia="Times New Roman" w:hAnsi="Times New Roman" w:hint="eastAsia"/>
          <w:bCs/>
          <w:sz w:val="24"/>
          <w:szCs w:val="24"/>
          <w:lang w:eastAsia="en-GB"/>
        </w:rPr>
        <w:t>đ</w:t>
      </w:r>
      <w:r w:rsidRPr="00B940B4">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B940B4"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B940B4">
        <w:rPr>
          <w:rFonts w:ascii="Times New Roman" w:eastAsia="Times New Roman" w:hAnsi="Times New Roman" w:hint="eastAsia"/>
          <w:bCs/>
          <w:sz w:val="24"/>
          <w:szCs w:val="24"/>
          <w:lang w:eastAsia="en-GB"/>
        </w:rPr>
        <w:t>đ</w:t>
      </w:r>
      <w:r w:rsidRPr="00B940B4">
        <w:rPr>
          <w:rFonts w:ascii="Times New Roman" w:eastAsia="Times New Roman" w:hAnsi="Times New Roman"/>
          <w:bCs/>
          <w:sz w:val="24"/>
          <w:szCs w:val="24"/>
          <w:lang w:eastAsia="en-GB"/>
        </w:rPr>
        <w:t xml:space="preserve">ược quy </w:t>
      </w:r>
      <w:r w:rsidRPr="00B940B4">
        <w:rPr>
          <w:rFonts w:ascii="Times New Roman" w:eastAsia="Times New Roman" w:hAnsi="Times New Roman" w:hint="eastAsia"/>
          <w:bCs/>
          <w:sz w:val="24"/>
          <w:szCs w:val="24"/>
          <w:lang w:eastAsia="en-GB"/>
        </w:rPr>
        <w:t>đ</w:t>
      </w:r>
      <w:r w:rsidRPr="00B940B4">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B940B4">
        <w:rPr>
          <w:rFonts w:ascii="Times New Roman" w:eastAsia="Times New Roman" w:hAnsi="Times New Roman" w:hint="eastAsia"/>
          <w:bCs/>
          <w:sz w:val="24"/>
          <w:szCs w:val="24"/>
          <w:lang w:eastAsia="en-GB"/>
        </w:rPr>
        <w:t>đ</w:t>
      </w:r>
      <w:r w:rsidRPr="00B940B4">
        <w:rPr>
          <w:rFonts w:ascii="Times New Roman" w:eastAsia="Times New Roman" w:hAnsi="Times New Roman"/>
          <w:bCs/>
          <w:sz w:val="24"/>
          <w:szCs w:val="24"/>
          <w:lang w:eastAsia="en-GB"/>
        </w:rPr>
        <w:t xml:space="preserve">ổi này </w:t>
      </w:r>
      <w:r w:rsidRPr="00B940B4">
        <w:rPr>
          <w:rFonts w:ascii="Times New Roman" w:eastAsia="Times New Roman" w:hAnsi="Times New Roman" w:hint="eastAsia"/>
          <w:bCs/>
          <w:sz w:val="24"/>
          <w:szCs w:val="24"/>
          <w:lang w:eastAsia="en-GB"/>
        </w:rPr>
        <w:t>đ</w:t>
      </w:r>
      <w:r w:rsidRPr="00B940B4">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B940B4"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B940B4">
        <w:rPr>
          <w:rFonts w:ascii="Times New Roman" w:hAnsi="Times New Roman"/>
          <w:b/>
          <w:sz w:val="24"/>
          <w:szCs w:val="24"/>
        </w:rPr>
        <w:t>Chuẩn mực và Chế độ kế toán áp dụng</w:t>
      </w:r>
      <w:r w:rsidR="009637A5" w:rsidRPr="00B940B4">
        <w:rPr>
          <w:rFonts w:ascii="Times New Roman" w:hAnsi="Times New Roman"/>
          <w:b/>
          <w:sz w:val="24"/>
          <w:szCs w:val="24"/>
        </w:rPr>
        <w:t>:</w:t>
      </w:r>
    </w:p>
    <w:p w14:paraId="174F0288" w14:textId="77777777" w:rsidR="00D8342C" w:rsidRPr="00B940B4" w:rsidRDefault="00E34A50" w:rsidP="005C687C">
      <w:pPr>
        <w:spacing w:before="240" w:after="0" w:line="240" w:lineRule="auto"/>
        <w:ind w:left="709" w:hanging="709"/>
        <w:jc w:val="both"/>
        <w:rPr>
          <w:rFonts w:ascii="Times New Roman" w:hAnsi="Times New Roman"/>
          <w:b/>
          <w:sz w:val="24"/>
          <w:szCs w:val="24"/>
        </w:rPr>
      </w:pPr>
      <w:r w:rsidRPr="00B940B4">
        <w:rPr>
          <w:rFonts w:ascii="Times New Roman" w:hAnsi="Times New Roman"/>
          <w:b/>
          <w:sz w:val="24"/>
          <w:szCs w:val="24"/>
        </w:rPr>
        <w:t xml:space="preserve">3.1 </w:t>
      </w:r>
      <w:r w:rsidR="00287ECC" w:rsidRPr="00B940B4">
        <w:rPr>
          <w:rFonts w:ascii="Times New Roman" w:hAnsi="Times New Roman"/>
          <w:b/>
          <w:sz w:val="24"/>
          <w:szCs w:val="24"/>
        </w:rPr>
        <w:tab/>
      </w:r>
      <w:r w:rsidR="00287ECC" w:rsidRPr="00B940B4">
        <w:rPr>
          <w:rFonts w:ascii="Times New Roman" w:hAnsi="Times New Roman"/>
          <w:b/>
          <w:sz w:val="24"/>
          <w:szCs w:val="24"/>
        </w:rPr>
        <w:tab/>
      </w:r>
      <w:r w:rsidRPr="00B940B4">
        <w:rPr>
          <w:rFonts w:ascii="Times New Roman" w:hAnsi="Times New Roman"/>
          <w:b/>
          <w:sz w:val="24"/>
          <w:szCs w:val="24"/>
        </w:rPr>
        <w:t xml:space="preserve">Chế độ kế toán áp dụng: </w:t>
      </w:r>
    </w:p>
    <w:p w14:paraId="4D20D1A7" w14:textId="5255E295" w:rsidR="00056E11" w:rsidRPr="00B940B4"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B940B4">
        <w:rPr>
          <w:rFonts w:ascii="Times New Roman" w:eastAsia="Times New Roman" w:hAnsi="Times New Roman"/>
          <w:bCs/>
          <w:sz w:val="24"/>
          <w:szCs w:val="24"/>
          <w:lang w:eastAsia="en-GB"/>
        </w:rPr>
        <w:t>198/2012/TT-BTC ngày 15/11/2012</w:t>
      </w:r>
      <w:r w:rsidR="0020161D" w:rsidRPr="00B940B4">
        <w:rPr>
          <w:rFonts w:ascii="Times New Roman" w:eastAsia="Times New Roman" w:hAnsi="Times New Roman"/>
          <w:bCs/>
          <w:sz w:val="24"/>
          <w:szCs w:val="24"/>
          <w:lang w:eastAsia="en-GB"/>
        </w:rPr>
        <w:t xml:space="preserve"> và</w:t>
      </w:r>
      <w:r w:rsidR="00D93057" w:rsidRPr="00B940B4">
        <w:rPr>
          <w:rFonts w:ascii="Times New Roman" w:eastAsia="Times New Roman" w:hAnsi="Times New Roman"/>
          <w:bCs/>
          <w:sz w:val="24"/>
          <w:szCs w:val="24"/>
          <w:lang w:eastAsia="en-GB"/>
        </w:rPr>
        <w:t xml:space="preserve"> </w:t>
      </w:r>
      <w:r w:rsidR="00D57159" w:rsidRPr="00B940B4">
        <w:rPr>
          <w:rFonts w:ascii="Times New Roman" w:eastAsia="Times New Roman" w:hAnsi="Times New Roman"/>
          <w:bCs/>
          <w:sz w:val="24"/>
          <w:szCs w:val="24"/>
          <w:lang w:eastAsia="en-GB"/>
        </w:rPr>
        <w:t xml:space="preserve">Thông tư số 181/2015/TT-BTC ngày 13/11/2015 </w:t>
      </w:r>
      <w:r w:rsidRPr="00B940B4">
        <w:rPr>
          <w:rFonts w:ascii="Times New Roman" w:eastAsia="Times New Roman" w:hAnsi="Times New Roman"/>
          <w:bCs/>
          <w:sz w:val="24"/>
          <w:szCs w:val="24"/>
          <w:lang w:eastAsia="en-GB"/>
        </w:rPr>
        <w:t>của Bộ Tài chính và theo các chuẩn mực kế toán</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hệ thống kế toán Việt Nam.</w:t>
      </w:r>
    </w:p>
    <w:p w14:paraId="7F17E0FC" w14:textId="77777777" w:rsidR="00D8342C" w:rsidRPr="00B940B4" w:rsidRDefault="00E34A50" w:rsidP="005C687C">
      <w:pPr>
        <w:spacing w:before="240" w:after="0" w:line="240" w:lineRule="auto"/>
        <w:ind w:left="709" w:hanging="709"/>
        <w:jc w:val="both"/>
        <w:rPr>
          <w:rFonts w:ascii="Times New Roman" w:eastAsia="Times New Roman" w:hAnsi="Times New Roman"/>
          <w:b/>
          <w:sz w:val="24"/>
          <w:szCs w:val="24"/>
        </w:rPr>
      </w:pPr>
      <w:r w:rsidRPr="00B940B4">
        <w:rPr>
          <w:rFonts w:ascii="Times New Roman" w:eastAsia="Times New Roman" w:hAnsi="Times New Roman"/>
          <w:b/>
          <w:sz w:val="24"/>
          <w:szCs w:val="24"/>
        </w:rPr>
        <w:t xml:space="preserve">3.2 </w:t>
      </w:r>
      <w:r w:rsidR="00287ECC" w:rsidRPr="00B940B4">
        <w:rPr>
          <w:rFonts w:ascii="Times New Roman" w:eastAsia="Times New Roman" w:hAnsi="Times New Roman"/>
          <w:b/>
          <w:sz w:val="24"/>
          <w:szCs w:val="24"/>
        </w:rPr>
        <w:tab/>
      </w:r>
      <w:r w:rsidR="00287ECC" w:rsidRPr="00B940B4">
        <w:rPr>
          <w:rFonts w:ascii="Times New Roman" w:eastAsia="Times New Roman" w:hAnsi="Times New Roman"/>
          <w:b/>
          <w:sz w:val="24"/>
          <w:szCs w:val="24"/>
        </w:rPr>
        <w:tab/>
      </w:r>
      <w:r w:rsidRPr="00B940B4">
        <w:rPr>
          <w:rFonts w:ascii="Times New Roman" w:eastAsia="Times New Roman" w:hAnsi="Times New Roman"/>
          <w:b/>
          <w:sz w:val="24"/>
          <w:szCs w:val="24"/>
        </w:rPr>
        <w:t xml:space="preserve">Tuyên bố về việc tuân thủ Chuẩn mực kế toán và Chế độ kế toán: </w:t>
      </w:r>
    </w:p>
    <w:p w14:paraId="521F2446" w14:textId="1B3CD270" w:rsidR="00A40A51" w:rsidRPr="00B940B4"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Các báo cáo tài chính của Quỹ được lập theo các Chuẩn mực Kế toán Việt Nam</w:t>
      </w:r>
      <w:r w:rsidR="00B86E58" w:rsidRPr="00B940B4">
        <w:rPr>
          <w:rFonts w:ascii="Times New Roman" w:eastAsia="Times New Roman" w:hAnsi="Times New Roman"/>
          <w:bCs/>
          <w:sz w:val="24"/>
          <w:szCs w:val="24"/>
          <w:lang w:eastAsia="en-GB"/>
        </w:rPr>
        <w:t>.</w:t>
      </w:r>
      <w:r w:rsidR="0020161D" w:rsidRPr="00B940B4">
        <w:rPr>
          <w:rFonts w:ascii="Times New Roman" w:eastAsia="Times New Roman" w:hAnsi="Times New Roman"/>
          <w:bCs/>
          <w:sz w:val="24"/>
          <w:szCs w:val="24"/>
          <w:lang w:eastAsia="en-GB"/>
        </w:rPr>
        <w:t xml:space="preserve"> C</w:t>
      </w:r>
      <w:r w:rsidRPr="00B940B4">
        <w:rPr>
          <w:rFonts w:ascii="Times New Roman" w:eastAsia="Times New Roman" w:hAnsi="Times New Roman"/>
          <w:bCs/>
          <w:sz w:val="24"/>
          <w:szCs w:val="24"/>
          <w:lang w:eastAsia="en-GB"/>
        </w:rPr>
        <w:t>hế độ kế toán quỹ mở quy định theo thông tư số 198/2012/TT-BTC ngày 15</w:t>
      </w:r>
      <w:r w:rsidR="0020161D"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11</w:t>
      </w:r>
      <w:r w:rsidR="0020161D"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2012</w:t>
      </w:r>
      <w:r w:rsidR="005A42AB" w:rsidRPr="00B940B4">
        <w:rPr>
          <w:rFonts w:ascii="Times New Roman" w:eastAsia="Times New Roman" w:hAnsi="Times New Roman"/>
          <w:bCs/>
          <w:sz w:val="24"/>
          <w:szCs w:val="24"/>
          <w:lang w:eastAsia="en-GB"/>
        </w:rPr>
        <w:t>.</w:t>
      </w:r>
      <w:r w:rsidR="00455EFB" w:rsidRPr="00B940B4">
        <w:rPr>
          <w:rFonts w:ascii="Times New Roman" w:eastAsia="Times New Roman" w:hAnsi="Times New Roman"/>
          <w:bCs/>
          <w:sz w:val="24"/>
          <w:szCs w:val="24"/>
          <w:lang w:eastAsia="en-GB"/>
        </w:rPr>
        <w:t xml:space="preserve"> </w:t>
      </w:r>
      <w:r w:rsidR="0020161D" w:rsidRPr="00B940B4">
        <w:rPr>
          <w:rFonts w:ascii="Times New Roman" w:eastAsia="Times New Roman" w:hAnsi="Times New Roman"/>
          <w:bCs/>
          <w:sz w:val="24"/>
          <w:szCs w:val="24"/>
          <w:lang w:eastAsia="en-GB"/>
        </w:rPr>
        <w:t>Thông tư số 181/2015/TT-BTC ngày 13/11/2015 của Bộ Tài Chính</w:t>
      </w:r>
      <w:r w:rsidR="00B86E58"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Quy định hướng dẫn về việc thành lập và quản lý Quỹ mở </w:t>
      </w:r>
      <w:r w:rsidR="0020161D" w:rsidRPr="00B940B4">
        <w:rPr>
          <w:rFonts w:ascii="Times New Roman" w:eastAsia="Times New Roman" w:hAnsi="Times New Roman"/>
          <w:bCs/>
          <w:sz w:val="24"/>
          <w:szCs w:val="24"/>
          <w:lang w:eastAsia="en-GB"/>
        </w:rPr>
        <w:t xml:space="preserve">được thực hiện </w:t>
      </w:r>
      <w:r w:rsidRPr="00B940B4">
        <w:rPr>
          <w:rFonts w:ascii="Times New Roman" w:eastAsia="Times New Roman" w:hAnsi="Times New Roman"/>
          <w:bCs/>
          <w:sz w:val="24"/>
          <w:szCs w:val="24"/>
          <w:lang w:eastAsia="en-GB"/>
        </w:rPr>
        <w:t xml:space="preserve">theo </w:t>
      </w:r>
      <w:r w:rsidR="00B51C51" w:rsidRPr="00B940B4">
        <w:rPr>
          <w:rFonts w:ascii="Times New Roman" w:eastAsia="Times New Roman" w:hAnsi="Times New Roman"/>
          <w:bCs/>
          <w:sz w:val="24"/>
          <w:szCs w:val="24"/>
          <w:lang w:eastAsia="en-GB"/>
        </w:rPr>
        <w:t>Thông tư 98/2020/TT-BTC ngày 16</w:t>
      </w:r>
      <w:r w:rsidR="0020161D" w:rsidRPr="00B940B4">
        <w:rPr>
          <w:rFonts w:ascii="Times New Roman" w:eastAsia="Times New Roman" w:hAnsi="Times New Roman"/>
          <w:bCs/>
          <w:sz w:val="24"/>
          <w:szCs w:val="24"/>
          <w:lang w:eastAsia="en-GB"/>
        </w:rPr>
        <w:t>/</w:t>
      </w:r>
      <w:r w:rsidR="00B51C51" w:rsidRPr="00B940B4">
        <w:rPr>
          <w:rFonts w:ascii="Times New Roman" w:eastAsia="Times New Roman" w:hAnsi="Times New Roman"/>
          <w:bCs/>
          <w:sz w:val="24"/>
          <w:szCs w:val="24"/>
          <w:lang w:eastAsia="en-GB"/>
        </w:rPr>
        <w:t>11</w:t>
      </w:r>
      <w:r w:rsidR="0020161D" w:rsidRPr="00B940B4">
        <w:rPr>
          <w:rFonts w:ascii="Times New Roman" w:eastAsia="Times New Roman" w:hAnsi="Times New Roman"/>
          <w:bCs/>
          <w:sz w:val="24"/>
          <w:szCs w:val="24"/>
          <w:lang w:eastAsia="en-GB"/>
        </w:rPr>
        <w:t>/</w:t>
      </w:r>
      <w:r w:rsidR="00B51C51" w:rsidRPr="00B940B4">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B940B4">
        <w:rPr>
          <w:rFonts w:ascii="Times New Roman" w:eastAsia="Times New Roman" w:hAnsi="Times New Roman"/>
          <w:bCs/>
          <w:sz w:val="24"/>
          <w:szCs w:val="24"/>
          <w:lang w:eastAsia="en-GB"/>
        </w:rPr>
        <w:t>.</w:t>
      </w:r>
    </w:p>
    <w:p w14:paraId="0FBF6DAB" w14:textId="77777777" w:rsidR="00D8342C" w:rsidRPr="00B940B4" w:rsidRDefault="00E34A50">
      <w:pPr>
        <w:spacing w:before="144" w:after="144" w:line="360" w:lineRule="auto"/>
        <w:jc w:val="both"/>
        <w:rPr>
          <w:rFonts w:ascii="Times New Roman" w:eastAsia="Times New Roman" w:hAnsi="Times New Roman"/>
          <w:b/>
          <w:sz w:val="24"/>
          <w:szCs w:val="24"/>
        </w:rPr>
      </w:pPr>
      <w:r w:rsidRPr="00B940B4">
        <w:rPr>
          <w:rFonts w:ascii="Times New Roman" w:eastAsia="Times New Roman" w:hAnsi="Times New Roman"/>
          <w:b/>
          <w:sz w:val="24"/>
          <w:szCs w:val="24"/>
        </w:rPr>
        <w:t xml:space="preserve">3.3 </w:t>
      </w:r>
      <w:r w:rsidRPr="00B940B4">
        <w:rPr>
          <w:rFonts w:ascii="Times New Roman" w:eastAsia="Times New Roman" w:hAnsi="Times New Roman"/>
          <w:b/>
          <w:sz w:val="24"/>
          <w:szCs w:val="24"/>
        </w:rPr>
        <w:tab/>
        <w:t xml:space="preserve">Hình thức kế toán áp dụng: </w:t>
      </w:r>
    </w:p>
    <w:p w14:paraId="3DDF039A" w14:textId="77777777" w:rsidR="00D8342C" w:rsidRPr="00B940B4" w:rsidRDefault="00E34A50" w:rsidP="009C25B8">
      <w:pPr>
        <w:spacing w:after="0" w:line="360" w:lineRule="auto"/>
        <w:ind w:firstLine="720"/>
        <w:jc w:val="both"/>
        <w:rPr>
          <w:rFonts w:ascii="Times New Roman" w:eastAsia="Times New Roman" w:hAnsi="Times New Roman"/>
          <w:sz w:val="24"/>
          <w:szCs w:val="24"/>
        </w:rPr>
      </w:pPr>
      <w:r w:rsidRPr="00B940B4">
        <w:rPr>
          <w:rFonts w:ascii="Times New Roman" w:eastAsia="Times New Roman" w:hAnsi="Times New Roman"/>
          <w:sz w:val="24"/>
          <w:szCs w:val="24"/>
        </w:rPr>
        <w:t>Quỹ áp dụng hình thức kế toán Nhật ký Chung.</w:t>
      </w:r>
      <w:r w:rsidRPr="00B940B4">
        <w:rPr>
          <w:rFonts w:ascii="Times New Roman" w:eastAsia="Times New Roman" w:hAnsi="Times New Roman"/>
          <w:sz w:val="24"/>
          <w:szCs w:val="24"/>
        </w:rPr>
        <w:tab/>
      </w:r>
    </w:p>
    <w:p w14:paraId="2F99F38D" w14:textId="77777777" w:rsidR="00D8342C" w:rsidRPr="00B940B4"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B940B4">
        <w:rPr>
          <w:rFonts w:ascii="Times New Roman" w:hAnsi="Times New Roman"/>
          <w:b/>
          <w:sz w:val="24"/>
          <w:szCs w:val="24"/>
        </w:rPr>
        <w:t>Các chính sách kế toán áp dụng</w:t>
      </w:r>
      <w:r w:rsidR="009637A5" w:rsidRPr="00B940B4">
        <w:rPr>
          <w:rFonts w:ascii="Times New Roman" w:hAnsi="Times New Roman"/>
          <w:b/>
          <w:sz w:val="24"/>
          <w:szCs w:val="24"/>
        </w:rPr>
        <w:t>:</w:t>
      </w:r>
    </w:p>
    <w:p w14:paraId="40214270" w14:textId="77777777" w:rsidR="00D8342C" w:rsidRPr="00B940B4"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B940B4">
        <w:rPr>
          <w:rFonts w:ascii="Times New Roman" w:hAnsi="Times New Roman"/>
          <w:b/>
          <w:sz w:val="24"/>
          <w:szCs w:val="24"/>
        </w:rPr>
        <w:lastRenderedPageBreak/>
        <w:t>Tiền và các khoản tương đương tiền</w:t>
      </w:r>
      <w:r w:rsidR="009637A5" w:rsidRPr="00B940B4">
        <w:rPr>
          <w:rFonts w:ascii="Times New Roman" w:hAnsi="Times New Roman"/>
          <w:b/>
          <w:sz w:val="24"/>
          <w:szCs w:val="24"/>
        </w:rPr>
        <w:t>:</w:t>
      </w:r>
    </w:p>
    <w:p w14:paraId="56FE90D6" w14:textId="2ED52A10" w:rsidR="00A40A51" w:rsidRPr="00B940B4"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Tiền và các khoản tương đương tiền bao gồm tiền gửi ngân hàng cho hoạt động của Quỹ</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tiền gửi của nhà đầu tư về mua Chứng chỉ Quỹ</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tiền gửi phong tỏa tổng hợp về mua Chứng chỉ Quỹ</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77777777" w:rsidR="00C22D0B" w:rsidRPr="00B940B4"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B940B4">
        <w:rPr>
          <w:rFonts w:ascii="Times New Roman" w:hAnsi="Times New Roman"/>
          <w:b/>
          <w:sz w:val="24"/>
          <w:szCs w:val="24"/>
        </w:rPr>
        <w:t xml:space="preserve">Nguyên tắc ghi nhận và phân loại các khoản đầu tư </w:t>
      </w:r>
      <w:r w:rsidR="009637A5" w:rsidRPr="00B940B4">
        <w:rPr>
          <w:rFonts w:ascii="Times New Roman" w:hAnsi="Times New Roman"/>
          <w:b/>
          <w:sz w:val="24"/>
          <w:szCs w:val="24"/>
        </w:rPr>
        <w:t>:</w:t>
      </w:r>
    </w:p>
    <w:p w14:paraId="561D96ED" w14:textId="77777777" w:rsidR="00D8342C" w:rsidRPr="00B940B4"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B940B4">
        <w:rPr>
          <w:rFonts w:ascii="Times New Roman" w:hAnsi="Times New Roman"/>
          <w:b/>
          <w:i/>
          <w:sz w:val="24"/>
          <w:szCs w:val="24"/>
          <w:lang w:val="nl-NL"/>
        </w:rPr>
        <w:t>Nguyên tắc phân loại</w:t>
      </w:r>
    </w:p>
    <w:p w14:paraId="4833E2AE" w14:textId="77777777" w:rsidR="00D8342C" w:rsidRPr="00B940B4" w:rsidRDefault="00E34A50" w:rsidP="00BE684E">
      <w:pPr>
        <w:pStyle w:val="ListParagraph"/>
        <w:spacing w:after="0" w:line="360" w:lineRule="auto"/>
        <w:contextualSpacing w:val="0"/>
        <w:jc w:val="both"/>
        <w:rPr>
          <w:rFonts w:ascii="Times New Roman" w:hAnsi="Times New Roman"/>
          <w:sz w:val="24"/>
          <w:szCs w:val="24"/>
          <w:lang w:val="nl-NL"/>
        </w:rPr>
      </w:pPr>
      <w:r w:rsidRPr="00B940B4">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B940B4"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B940B4">
        <w:rPr>
          <w:rFonts w:ascii="Times New Roman" w:hAnsi="Times New Roman"/>
          <w:b/>
          <w:bCs/>
          <w:i/>
          <w:iCs/>
          <w:sz w:val="24"/>
          <w:szCs w:val="24"/>
        </w:rPr>
        <w:t>Ghi nhận/chấm dứt ghi nhận</w:t>
      </w:r>
    </w:p>
    <w:p w14:paraId="5CBDA678" w14:textId="77777777" w:rsidR="002B1F15" w:rsidRPr="00B940B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B940B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B940B4"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B940B4">
        <w:rPr>
          <w:rFonts w:ascii="Times New Roman" w:eastAsia="Times New Roman" w:hAnsi="Times New Roman"/>
          <w:b/>
          <w:bCs/>
          <w:i/>
          <w:sz w:val="24"/>
          <w:szCs w:val="24"/>
          <w:lang w:eastAsia="en-GB"/>
        </w:rPr>
        <w:t>Ghi nhận ban đầu:</w:t>
      </w:r>
    </w:p>
    <w:p w14:paraId="2BF657D9" w14:textId="77777777" w:rsidR="002B1F15" w:rsidRPr="00B940B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B940B4">
        <w:rPr>
          <w:rFonts w:ascii="Times New Roman" w:eastAsia="Times New Roman" w:hAnsi="Times New Roman"/>
          <w:bCs/>
          <w:sz w:val="24"/>
          <w:szCs w:val="24"/>
          <w:lang w:eastAsia="en-GB"/>
        </w:rPr>
        <w:t xml:space="preserve">của </w:t>
      </w:r>
      <w:r w:rsidRPr="00B940B4">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B940B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B940B4" w:rsidRDefault="00E34A50" w:rsidP="00BE684E">
      <w:pPr>
        <w:spacing w:after="0" w:line="360" w:lineRule="auto"/>
        <w:ind w:firstLine="720"/>
        <w:jc w:val="both"/>
        <w:rPr>
          <w:rFonts w:ascii="Times New Roman" w:eastAsia="Times New Roman" w:hAnsi="Times New Roman"/>
          <w:b/>
          <w:bCs/>
          <w:i/>
          <w:sz w:val="24"/>
          <w:szCs w:val="24"/>
          <w:lang w:eastAsia="en-GB"/>
        </w:rPr>
      </w:pPr>
      <w:r w:rsidRPr="00B940B4">
        <w:rPr>
          <w:rFonts w:ascii="Times New Roman" w:eastAsia="Times New Roman" w:hAnsi="Times New Roman"/>
          <w:b/>
          <w:bCs/>
          <w:i/>
          <w:sz w:val="24"/>
          <w:szCs w:val="24"/>
          <w:lang w:eastAsia="en-GB"/>
        </w:rPr>
        <w:t>Đánh giá lại:</w:t>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p>
    <w:p w14:paraId="329FB05F" w14:textId="77777777" w:rsidR="003958EB" w:rsidRPr="00B940B4"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Cổ phiếu niêm yết trên Sở giao dịch chứng khoán</w:t>
      </w:r>
    </w:p>
    <w:p w14:paraId="333DF306" w14:textId="77777777" w:rsidR="002C3B1F" w:rsidRPr="00B940B4" w:rsidRDefault="002C3B1F" w:rsidP="002C3B1F">
      <w:pPr>
        <w:spacing w:after="0" w:line="360" w:lineRule="auto"/>
        <w:ind w:left="1080"/>
        <w:jc w:val="both"/>
        <w:rPr>
          <w:rFonts w:ascii="Times New Roman" w:hAnsi="Times New Roman"/>
          <w:sz w:val="24"/>
          <w:szCs w:val="24"/>
        </w:rPr>
      </w:pPr>
      <w:r w:rsidRPr="00B940B4">
        <w:rPr>
          <w:rFonts w:ascii="Times New Roman" w:hAnsi="Times New Roman"/>
          <w:sz w:val="24"/>
          <w:szCs w:val="24"/>
        </w:rPr>
        <w:t>- Giá đóng cửa (hoặc tên gọi khác theo quy chế nội bộ của Sở Giao Dịch Chứng Khoán) tại ngày có giao dịch gần nhất trước Ngày Định Giá;</w:t>
      </w:r>
    </w:p>
    <w:p w14:paraId="6AA0E93C" w14:textId="4ED9087C" w:rsidR="002C3B1F" w:rsidRPr="00B940B4" w:rsidRDefault="002C3B1F" w:rsidP="002C3B1F">
      <w:pPr>
        <w:spacing w:after="0" w:line="360" w:lineRule="auto"/>
        <w:ind w:left="1080"/>
        <w:jc w:val="both"/>
        <w:rPr>
          <w:rFonts w:ascii="Times New Roman" w:hAnsi="Times New Roman"/>
          <w:sz w:val="24"/>
          <w:szCs w:val="24"/>
        </w:rPr>
      </w:pPr>
      <w:r w:rsidRPr="00B940B4">
        <w:rPr>
          <w:rFonts w:ascii="Times New Roman" w:hAnsi="Times New Roman"/>
          <w:sz w:val="24"/>
          <w:szCs w:val="24"/>
        </w:rPr>
        <w:t>- Trường hợp không có giao dịch nhiều hơn mười lăm (15) ngày tính đến Ngày Định Giá</w:t>
      </w:r>
      <w:r w:rsidR="00FE0C29" w:rsidRPr="00B940B4">
        <w:rPr>
          <w:rFonts w:ascii="Times New Roman" w:hAnsi="Times New Roman"/>
          <w:sz w:val="24"/>
          <w:szCs w:val="24"/>
        </w:rPr>
        <w:t>,</w:t>
      </w:r>
      <w:r w:rsidRPr="00B940B4">
        <w:rPr>
          <w:rFonts w:ascii="Times New Roman" w:hAnsi="Times New Roman"/>
          <w:sz w:val="24"/>
          <w:szCs w:val="24"/>
        </w:rPr>
        <w:t xml:space="preserve"> là một trong các mức giá được xác định theo thứ tự ưu tiên thực hiện từ trên xuống dưới như sau:</w:t>
      </w:r>
    </w:p>
    <w:p w14:paraId="3A207FE5" w14:textId="77777777" w:rsidR="002C3B1F" w:rsidRPr="00B940B4" w:rsidRDefault="002C3B1F" w:rsidP="002C3B1F">
      <w:pPr>
        <w:spacing w:after="0" w:line="360" w:lineRule="auto"/>
        <w:ind w:left="1080"/>
        <w:jc w:val="both"/>
        <w:rPr>
          <w:rFonts w:ascii="Times New Roman" w:hAnsi="Times New Roman"/>
          <w:sz w:val="24"/>
          <w:szCs w:val="24"/>
        </w:rPr>
      </w:pPr>
      <w:r w:rsidRPr="00B940B4">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14:paraId="0BD7554D" w14:textId="77777777" w:rsidR="002C3B1F" w:rsidRPr="00B940B4" w:rsidRDefault="002C3B1F" w:rsidP="002C3B1F">
      <w:pPr>
        <w:spacing w:after="0" w:line="360" w:lineRule="auto"/>
        <w:ind w:left="1080"/>
        <w:jc w:val="both"/>
        <w:rPr>
          <w:rFonts w:ascii="Times New Roman" w:hAnsi="Times New Roman"/>
          <w:sz w:val="24"/>
          <w:szCs w:val="24"/>
        </w:rPr>
      </w:pPr>
      <w:r w:rsidRPr="00B940B4">
        <w:rPr>
          <w:rFonts w:ascii="Times New Roman" w:hAnsi="Times New Roman"/>
          <w:sz w:val="24"/>
          <w:szCs w:val="24"/>
        </w:rPr>
        <w:t>+ Giá mua; hoặc</w:t>
      </w:r>
    </w:p>
    <w:p w14:paraId="5EF02E08" w14:textId="77777777" w:rsidR="002C3B1F" w:rsidRPr="00B940B4" w:rsidRDefault="002C3B1F" w:rsidP="002C3B1F">
      <w:pPr>
        <w:spacing w:after="0" w:line="360" w:lineRule="auto"/>
        <w:ind w:left="1080"/>
        <w:jc w:val="both"/>
        <w:rPr>
          <w:rFonts w:ascii="Times New Roman" w:hAnsi="Times New Roman"/>
          <w:sz w:val="24"/>
          <w:szCs w:val="24"/>
        </w:rPr>
      </w:pPr>
      <w:r w:rsidRPr="00B940B4">
        <w:rPr>
          <w:rFonts w:ascii="Times New Roman" w:hAnsi="Times New Roman"/>
          <w:sz w:val="24"/>
          <w:szCs w:val="24"/>
        </w:rPr>
        <w:t>+ Giá trị sổ sách; hoặc</w:t>
      </w:r>
    </w:p>
    <w:p w14:paraId="3F22D88D" w14:textId="77777777" w:rsidR="00BE684E" w:rsidRPr="00B940B4"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B940B4">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36DA656D" w14:textId="77777777" w:rsidR="003958EB" w:rsidRPr="00B940B4"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B940B4" w:rsidRDefault="00407AA3" w:rsidP="00407AA3">
      <w:pPr>
        <w:spacing w:after="0" w:line="360" w:lineRule="auto"/>
        <w:ind w:left="1080"/>
        <w:jc w:val="both"/>
        <w:rPr>
          <w:rFonts w:ascii="Times New Roman" w:hAnsi="Times New Roman"/>
          <w:sz w:val="24"/>
          <w:szCs w:val="24"/>
        </w:rPr>
      </w:pPr>
      <w:r w:rsidRPr="00B940B4">
        <w:rPr>
          <w:rFonts w:ascii="Times New Roman" w:hAnsi="Times New Roman"/>
          <w:sz w:val="24"/>
          <w:szCs w:val="24"/>
        </w:rPr>
        <w:t>- Giá đóng cửa (hoặc tên gọi khác theo quy chế của Sở Giao Dịch Chứng Khoán) của ngày có giao dịch gần nhất trước Ngày Định Giá;</w:t>
      </w:r>
    </w:p>
    <w:p w14:paraId="712C6C55" w14:textId="1923000F" w:rsidR="00407AA3" w:rsidRPr="00B940B4" w:rsidRDefault="00407AA3" w:rsidP="00407AA3">
      <w:pPr>
        <w:spacing w:after="0" w:line="360" w:lineRule="auto"/>
        <w:ind w:left="1080"/>
        <w:jc w:val="both"/>
        <w:rPr>
          <w:rFonts w:ascii="Times New Roman" w:hAnsi="Times New Roman"/>
          <w:sz w:val="24"/>
          <w:szCs w:val="24"/>
        </w:rPr>
      </w:pPr>
      <w:r w:rsidRPr="00B940B4">
        <w:rPr>
          <w:rFonts w:ascii="Times New Roman" w:hAnsi="Times New Roman"/>
          <w:sz w:val="24"/>
          <w:szCs w:val="24"/>
        </w:rPr>
        <w:t>- Trường hợp không có giao dịch nhiều hơn mười lăm (15) ngày tính đến Ngày Định Giá</w:t>
      </w:r>
      <w:r w:rsidR="005A42AB" w:rsidRPr="00B940B4">
        <w:rPr>
          <w:rFonts w:ascii="Times New Roman" w:hAnsi="Times New Roman"/>
          <w:sz w:val="24"/>
          <w:szCs w:val="24"/>
        </w:rPr>
        <w:t>.</w:t>
      </w:r>
      <w:r w:rsidRPr="00B940B4">
        <w:rPr>
          <w:rFonts w:ascii="Times New Roman" w:hAnsi="Times New Roman"/>
          <w:sz w:val="24"/>
          <w:szCs w:val="24"/>
        </w:rPr>
        <w:t xml:space="preserve"> là một trong các mức giá được xác định theo thứ tự ưu tiên thực hiện từ trên xuống dưới như sau:</w:t>
      </w:r>
    </w:p>
    <w:p w14:paraId="5044F615" w14:textId="77777777" w:rsidR="00407AA3" w:rsidRPr="00B940B4" w:rsidRDefault="00407AA3" w:rsidP="00407AA3">
      <w:pPr>
        <w:spacing w:after="0" w:line="360" w:lineRule="auto"/>
        <w:ind w:left="1080"/>
        <w:jc w:val="both"/>
        <w:rPr>
          <w:rFonts w:ascii="Times New Roman" w:hAnsi="Times New Roman"/>
          <w:sz w:val="24"/>
          <w:szCs w:val="24"/>
        </w:rPr>
      </w:pPr>
      <w:r w:rsidRPr="00B940B4">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B940B4" w:rsidRDefault="00407AA3" w:rsidP="00407AA3">
      <w:pPr>
        <w:spacing w:after="0" w:line="360" w:lineRule="auto"/>
        <w:ind w:left="1080"/>
        <w:jc w:val="both"/>
        <w:rPr>
          <w:rFonts w:ascii="Times New Roman" w:hAnsi="Times New Roman"/>
          <w:sz w:val="24"/>
          <w:szCs w:val="24"/>
        </w:rPr>
      </w:pPr>
      <w:r w:rsidRPr="00B940B4">
        <w:rPr>
          <w:rFonts w:ascii="Times New Roman" w:hAnsi="Times New Roman"/>
          <w:sz w:val="24"/>
          <w:szCs w:val="24"/>
        </w:rPr>
        <w:t>+ Giá mua; hoặc</w:t>
      </w:r>
    </w:p>
    <w:p w14:paraId="4C8DF39B" w14:textId="77777777" w:rsidR="00407AA3" w:rsidRPr="00B940B4" w:rsidRDefault="00407AA3" w:rsidP="00407AA3">
      <w:pPr>
        <w:spacing w:after="0" w:line="360" w:lineRule="auto"/>
        <w:ind w:left="1080"/>
        <w:jc w:val="both"/>
        <w:rPr>
          <w:rFonts w:ascii="Times New Roman" w:hAnsi="Times New Roman"/>
          <w:sz w:val="24"/>
          <w:szCs w:val="24"/>
        </w:rPr>
      </w:pPr>
      <w:r w:rsidRPr="00B940B4">
        <w:rPr>
          <w:rFonts w:ascii="Times New Roman" w:hAnsi="Times New Roman"/>
          <w:sz w:val="24"/>
          <w:szCs w:val="24"/>
        </w:rPr>
        <w:t>+ Giá trị sổ sách; hoặc</w:t>
      </w:r>
    </w:p>
    <w:p w14:paraId="7CC762CA" w14:textId="77777777" w:rsidR="003958EB" w:rsidRPr="00B940B4"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940B4">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B940B4"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B940B4">
        <w:rPr>
          <w:rFonts w:ascii="Times New Roman" w:hAnsi="Times New Roman"/>
          <w:sz w:val="24"/>
          <w:szCs w:val="24"/>
        </w:rPr>
        <w:t>C</w:t>
      </w:r>
      <w:r w:rsidRPr="00B940B4">
        <w:rPr>
          <w:rFonts w:ascii="Times New Roman" w:hAnsi="Times New Roman"/>
          <w:i/>
          <w:sz w:val="24"/>
          <w:szCs w:val="24"/>
        </w:rPr>
        <w:t>ổ phiếu của công ty đại chúng đang thực hiện thủ tục chuyển sàn giao dịch</w:t>
      </w:r>
    </w:p>
    <w:p w14:paraId="2DC628D9" w14:textId="77276724" w:rsidR="00A216B0" w:rsidRPr="00B940B4"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940B4">
        <w:rPr>
          <w:rFonts w:ascii="Times New Roman" w:hAnsi="Times New Roman"/>
          <w:sz w:val="24"/>
          <w:szCs w:val="24"/>
        </w:rPr>
        <w:t>Trong thời gian công ty đại chúng đang thực hiện thủ tục chuyển sàn giao dịch</w:t>
      </w:r>
      <w:r w:rsidR="00FE0C29" w:rsidRPr="00B940B4">
        <w:rPr>
          <w:rFonts w:ascii="Times New Roman" w:hAnsi="Times New Roman"/>
          <w:sz w:val="24"/>
          <w:szCs w:val="24"/>
        </w:rPr>
        <w:t>,</w:t>
      </w:r>
      <w:r w:rsidRPr="00B940B4">
        <w:rPr>
          <w:rFonts w:ascii="Times New Roman" w:hAnsi="Times New Roman"/>
          <w:sz w:val="24"/>
          <w:szCs w:val="24"/>
        </w:rPr>
        <w:t xml:space="preserve"> cổ phiếu được định giá theo giá đóng cửa tại ngày có giao dịch gần nhất trước ngày định giá.</w:t>
      </w:r>
    </w:p>
    <w:p w14:paraId="2619D12B" w14:textId="483EB834" w:rsidR="003958EB" w:rsidRPr="00B940B4"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Cổ phiếu đã đăng ký</w:t>
      </w:r>
      <w:r w:rsidR="00EC6A4E" w:rsidRPr="00B940B4">
        <w:rPr>
          <w:rFonts w:ascii="Times New Roman" w:hAnsi="Times New Roman"/>
          <w:i/>
          <w:sz w:val="24"/>
          <w:szCs w:val="24"/>
        </w:rPr>
        <w:t>,</w:t>
      </w:r>
      <w:r w:rsidRPr="00B940B4">
        <w:rPr>
          <w:rFonts w:ascii="Times New Roman" w:hAnsi="Times New Roman"/>
          <w:i/>
          <w:sz w:val="24"/>
          <w:szCs w:val="24"/>
        </w:rPr>
        <w:t xml:space="preserve"> lưu ký nhưng chưa niêm yết</w:t>
      </w:r>
      <w:r w:rsidR="00EC6A4E" w:rsidRPr="00B940B4">
        <w:rPr>
          <w:rFonts w:ascii="Times New Roman" w:hAnsi="Times New Roman"/>
          <w:i/>
          <w:sz w:val="24"/>
          <w:szCs w:val="24"/>
        </w:rPr>
        <w:t>,</w:t>
      </w:r>
      <w:r w:rsidRPr="00B940B4">
        <w:rPr>
          <w:rFonts w:ascii="Times New Roman" w:hAnsi="Times New Roman"/>
          <w:i/>
          <w:sz w:val="24"/>
          <w:szCs w:val="24"/>
        </w:rPr>
        <w:t xml:space="preserve"> chưa đăng ký giao dịch tại </w:t>
      </w:r>
      <w:r w:rsidR="00DA06E5" w:rsidRPr="00B940B4">
        <w:rPr>
          <w:rFonts w:ascii="Times New Roman" w:hAnsi="Times New Roman"/>
          <w:i/>
          <w:sz w:val="24"/>
          <w:szCs w:val="24"/>
        </w:rPr>
        <w:t>Tổng Công Ty Lưu ký và Bù trừ Chứng Khoán Việt Nam</w:t>
      </w:r>
      <w:r w:rsidRPr="00B940B4">
        <w:rPr>
          <w:rFonts w:ascii="Times New Roman" w:hAnsi="Times New Roman"/>
          <w:i/>
          <w:sz w:val="24"/>
          <w:szCs w:val="24"/>
        </w:rPr>
        <w:t xml:space="preserve"> (“</w:t>
      </w:r>
      <w:r w:rsidR="00DA06E5" w:rsidRPr="00B940B4">
        <w:rPr>
          <w:rFonts w:ascii="Times New Roman" w:hAnsi="Times New Roman"/>
          <w:i/>
          <w:sz w:val="24"/>
          <w:szCs w:val="24"/>
        </w:rPr>
        <w:t>VSDC</w:t>
      </w:r>
      <w:r w:rsidRPr="00B940B4">
        <w:rPr>
          <w:rFonts w:ascii="Times New Roman" w:hAnsi="Times New Roman"/>
          <w:i/>
          <w:sz w:val="24"/>
          <w:szCs w:val="24"/>
        </w:rPr>
        <w:t>”)</w:t>
      </w:r>
    </w:p>
    <w:p w14:paraId="477A2B46" w14:textId="77777777" w:rsidR="003958EB" w:rsidRPr="00B940B4" w:rsidRDefault="003958EB" w:rsidP="00BE684E">
      <w:pPr>
        <w:spacing w:after="0" w:line="360" w:lineRule="auto"/>
        <w:ind w:left="1080"/>
        <w:jc w:val="both"/>
        <w:rPr>
          <w:rFonts w:ascii="Times New Roman" w:hAnsi="Times New Roman"/>
          <w:sz w:val="24"/>
          <w:szCs w:val="24"/>
        </w:rPr>
      </w:pPr>
      <w:r w:rsidRPr="00B940B4">
        <w:rPr>
          <w:rFonts w:ascii="Times New Roman" w:hAnsi="Times New Roman"/>
          <w:sz w:val="24"/>
          <w:szCs w:val="24"/>
        </w:rPr>
        <w:t>Các cổ phiếu này được đánh giá lại theo một trong các mức giá sau:</w:t>
      </w:r>
    </w:p>
    <w:p w14:paraId="34DAEF4D" w14:textId="77777777" w:rsidR="003958EB" w:rsidRPr="00B940B4"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Giá trị trung bình dựa trên báo giá</w:t>
      </w:r>
      <w:r w:rsidR="002B1F15" w:rsidRPr="00B940B4">
        <w:rPr>
          <w:rFonts w:ascii="Times New Roman" w:hAnsi="Times New Roman"/>
          <w:sz w:val="24"/>
          <w:szCs w:val="24"/>
        </w:rPr>
        <w:t xml:space="preserve"> (giá của giao dịch thực hiện thành công tại ngày giao dịch gần nhất trước ngày định giá)</w:t>
      </w:r>
      <w:r w:rsidRPr="00B940B4">
        <w:rPr>
          <w:rFonts w:ascii="Times New Roman" w:hAnsi="Times New Roman"/>
          <w:sz w:val="24"/>
          <w:szCs w:val="24"/>
        </w:rPr>
        <w:t xml:space="preserve"> của tối thiểu ba (</w:t>
      </w:r>
      <w:r w:rsidR="00134BE0" w:rsidRPr="00B940B4">
        <w:rPr>
          <w:rFonts w:ascii="Times New Roman" w:hAnsi="Times New Roman"/>
          <w:sz w:val="24"/>
          <w:szCs w:val="24"/>
        </w:rPr>
        <w:t>0</w:t>
      </w:r>
      <w:r w:rsidRPr="00B940B4">
        <w:rPr>
          <w:rFonts w:ascii="Times New Roman" w:hAnsi="Times New Roman"/>
          <w:sz w:val="24"/>
          <w:szCs w:val="24"/>
        </w:rPr>
        <w:t xml:space="preserve">3) tổ chức báo giá không phải là người có liên quan </w:t>
      </w:r>
      <w:r w:rsidR="002B1F15" w:rsidRPr="00B940B4">
        <w:rPr>
          <w:rFonts w:ascii="Times New Roman" w:hAnsi="Times New Roman"/>
          <w:sz w:val="24"/>
          <w:szCs w:val="24"/>
        </w:rPr>
        <w:t>cung cấp</w:t>
      </w:r>
      <w:r w:rsidRPr="00B940B4">
        <w:rPr>
          <w:rFonts w:ascii="Times New Roman" w:hAnsi="Times New Roman"/>
          <w:sz w:val="24"/>
          <w:szCs w:val="24"/>
        </w:rPr>
        <w:t>.</w:t>
      </w:r>
    </w:p>
    <w:p w14:paraId="4E1B32C4" w14:textId="3DACD813" w:rsidR="00407AA3" w:rsidRPr="00B940B4"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Trường hợp giá nêu tại điểm (i) nêu trên không xác định được</w:t>
      </w:r>
      <w:r w:rsidR="00FE0C29" w:rsidRPr="00B940B4">
        <w:rPr>
          <w:rFonts w:ascii="Times New Roman" w:hAnsi="Times New Roman"/>
          <w:sz w:val="24"/>
          <w:szCs w:val="24"/>
        </w:rPr>
        <w:t xml:space="preserve">, </w:t>
      </w:r>
      <w:r w:rsidR="006B2FF8" w:rsidRPr="00B940B4">
        <w:rPr>
          <w:rFonts w:ascii="Times New Roman" w:hAnsi="Times New Roman"/>
          <w:sz w:val="24"/>
          <w:szCs w:val="24"/>
        </w:rPr>
        <w:t xml:space="preserve">ưu tiên thực hiện theo thứ tự từ trên xuống </w:t>
      </w:r>
      <w:r w:rsidRPr="00B940B4">
        <w:rPr>
          <w:rFonts w:ascii="Times New Roman" w:hAnsi="Times New Roman"/>
          <w:sz w:val="24"/>
          <w:szCs w:val="24"/>
        </w:rPr>
        <w:t>một trong các mức giá sau:</w:t>
      </w:r>
    </w:p>
    <w:p w14:paraId="04776239" w14:textId="77777777" w:rsidR="003958EB" w:rsidRPr="00B940B4"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Giá trung bình từ hai (</w:t>
      </w:r>
      <w:r w:rsidR="00134BE0" w:rsidRPr="00B940B4">
        <w:rPr>
          <w:rFonts w:ascii="Times New Roman" w:hAnsi="Times New Roman"/>
          <w:sz w:val="24"/>
          <w:szCs w:val="24"/>
        </w:rPr>
        <w:t>0</w:t>
      </w:r>
      <w:r w:rsidRPr="00B940B4">
        <w:rPr>
          <w:rFonts w:ascii="Times New Roman" w:hAnsi="Times New Roman"/>
          <w:sz w:val="24"/>
          <w:szCs w:val="24"/>
        </w:rPr>
        <w:t>2) tổ chức</w:t>
      </w:r>
      <w:r w:rsidR="00DF0BCC" w:rsidRPr="00B940B4">
        <w:rPr>
          <w:rFonts w:ascii="Times New Roman" w:hAnsi="Times New Roman"/>
          <w:sz w:val="24"/>
          <w:szCs w:val="24"/>
        </w:rPr>
        <w:t xml:space="preserve"> cung cấp</w:t>
      </w:r>
      <w:r w:rsidRPr="00B940B4">
        <w:rPr>
          <w:rFonts w:ascii="Times New Roman" w:hAnsi="Times New Roman"/>
          <w:sz w:val="24"/>
          <w:szCs w:val="24"/>
        </w:rPr>
        <w:t xml:space="preserve"> báo giá; hoặc</w:t>
      </w:r>
    </w:p>
    <w:p w14:paraId="72FFD016" w14:textId="3338D4CD" w:rsidR="00407AA3" w:rsidRPr="00B940B4"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940B4">
        <w:rPr>
          <w:rFonts w:ascii="Times New Roman" w:hAnsi="Times New Roman"/>
          <w:sz w:val="24"/>
          <w:szCs w:val="24"/>
        </w:rPr>
        <w:t xml:space="preserve">+ </w:t>
      </w:r>
      <w:r w:rsidR="003958EB" w:rsidRPr="00B940B4">
        <w:rPr>
          <w:rFonts w:ascii="Times New Roman" w:hAnsi="Times New Roman"/>
          <w:sz w:val="24"/>
          <w:szCs w:val="24"/>
        </w:rPr>
        <w:t>Giá của kỳ báo cáo gần nhất nhưng không quá ba (</w:t>
      </w:r>
      <w:r w:rsidR="00134BE0" w:rsidRPr="00B940B4">
        <w:rPr>
          <w:rFonts w:ascii="Times New Roman" w:hAnsi="Times New Roman"/>
          <w:sz w:val="24"/>
          <w:szCs w:val="24"/>
        </w:rPr>
        <w:t>0</w:t>
      </w:r>
      <w:r w:rsidR="003958EB" w:rsidRPr="00B940B4">
        <w:rPr>
          <w:rFonts w:ascii="Times New Roman" w:hAnsi="Times New Roman"/>
          <w:sz w:val="24"/>
          <w:szCs w:val="24"/>
        </w:rPr>
        <w:t>3) tháng tính đến ngày định giá;</w:t>
      </w:r>
      <w:r w:rsidR="00455EFB" w:rsidRPr="00B940B4">
        <w:rPr>
          <w:rFonts w:ascii="Times New Roman" w:hAnsi="Times New Roman"/>
          <w:sz w:val="24"/>
          <w:szCs w:val="24"/>
        </w:rPr>
        <w:t xml:space="preserve"> </w:t>
      </w:r>
      <w:r w:rsidR="003958EB" w:rsidRPr="00B940B4">
        <w:rPr>
          <w:rFonts w:ascii="Times New Roman" w:hAnsi="Times New Roman"/>
          <w:sz w:val="24"/>
          <w:szCs w:val="24"/>
        </w:rPr>
        <w:t>hoặc</w:t>
      </w:r>
      <w:r w:rsidRPr="00B940B4">
        <w:rPr>
          <w:rFonts w:ascii="Times New Roman" w:hAnsi="Times New Roman"/>
          <w:sz w:val="24"/>
          <w:szCs w:val="24"/>
        </w:rPr>
        <w:tab/>
      </w:r>
      <w:r w:rsidRPr="00B940B4">
        <w:rPr>
          <w:rFonts w:ascii="Times New Roman" w:hAnsi="Times New Roman"/>
          <w:sz w:val="24"/>
          <w:szCs w:val="24"/>
        </w:rPr>
        <w:tab/>
      </w:r>
    </w:p>
    <w:p w14:paraId="5ADEE2B6" w14:textId="77777777" w:rsidR="006834DF" w:rsidRPr="00B940B4"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B940B4">
        <w:rPr>
          <w:rFonts w:ascii="Times New Roman" w:hAnsi="Times New Roman"/>
          <w:sz w:val="24"/>
          <w:szCs w:val="24"/>
        </w:rPr>
        <w:t xml:space="preserve">+ </w:t>
      </w:r>
      <w:r w:rsidR="006834DF" w:rsidRPr="00B940B4">
        <w:rPr>
          <w:rFonts w:ascii="Times New Roman" w:hAnsi="Times New Roman"/>
          <w:sz w:val="24"/>
          <w:szCs w:val="24"/>
        </w:rPr>
        <w:t>Giá mua; hoặc</w:t>
      </w:r>
    </w:p>
    <w:p w14:paraId="33AC50BC" w14:textId="77777777" w:rsidR="00FA06FB" w:rsidRPr="00B940B4"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B940B4">
        <w:rPr>
          <w:rFonts w:ascii="Times New Roman" w:hAnsi="Times New Roman"/>
          <w:sz w:val="24"/>
          <w:szCs w:val="24"/>
        </w:rPr>
        <w:t xml:space="preserve">+ </w:t>
      </w:r>
      <w:r w:rsidR="00FA06FB" w:rsidRPr="00B940B4">
        <w:rPr>
          <w:rFonts w:ascii="Times New Roman" w:hAnsi="Times New Roman"/>
          <w:sz w:val="24"/>
          <w:szCs w:val="24"/>
        </w:rPr>
        <w:t>Giá trị sổ sách; hoặc</w:t>
      </w:r>
    </w:p>
    <w:p w14:paraId="74A2165C" w14:textId="77777777" w:rsidR="00BE684E" w:rsidRPr="00B940B4"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940B4">
        <w:rPr>
          <w:rFonts w:ascii="Times New Roman" w:hAnsi="Times New Roman"/>
          <w:sz w:val="24"/>
          <w:szCs w:val="24"/>
        </w:rPr>
        <w:lastRenderedPageBreak/>
        <w:t xml:space="preserve">+ </w:t>
      </w:r>
      <w:r w:rsidR="003958EB" w:rsidRPr="00B940B4">
        <w:rPr>
          <w:rFonts w:ascii="Times New Roman" w:hAnsi="Times New Roman"/>
          <w:sz w:val="24"/>
          <w:szCs w:val="24"/>
        </w:rPr>
        <w:t>Giá xác định theo phương pháp đã được Ban đại diện Quỹ chấp thuận</w:t>
      </w:r>
      <w:r w:rsidR="00DF0BCC" w:rsidRPr="00B940B4">
        <w:rPr>
          <w:rFonts w:ascii="Times New Roman" w:hAnsi="Times New Roman"/>
          <w:sz w:val="24"/>
          <w:szCs w:val="24"/>
        </w:rPr>
        <w:t xml:space="preserve"> và phê duyệt cho từng trường hợp cụ thể</w:t>
      </w:r>
      <w:r w:rsidR="00D875CB" w:rsidRPr="00B940B4">
        <w:rPr>
          <w:rFonts w:ascii="Times New Roman" w:hAnsi="Times New Roman"/>
          <w:sz w:val="24"/>
          <w:szCs w:val="24"/>
        </w:rPr>
        <w:t>.</w:t>
      </w:r>
    </w:p>
    <w:p w14:paraId="0940AE01" w14:textId="729F21E7" w:rsidR="009F542B" w:rsidRPr="00B940B4"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Cổ phiếu được phép đầu tư nhưng chưa đăng ký</w:t>
      </w:r>
      <w:r w:rsidR="00FE0C29" w:rsidRPr="00B940B4">
        <w:rPr>
          <w:rFonts w:ascii="Times New Roman" w:hAnsi="Times New Roman"/>
          <w:i/>
          <w:sz w:val="24"/>
          <w:szCs w:val="24"/>
        </w:rPr>
        <w:t>,</w:t>
      </w:r>
      <w:r w:rsidRPr="00B940B4">
        <w:rPr>
          <w:rFonts w:ascii="Times New Roman" w:hAnsi="Times New Roman"/>
          <w:i/>
          <w:sz w:val="24"/>
          <w:szCs w:val="24"/>
        </w:rPr>
        <w:t xml:space="preserve"> lưu ký và chưa niêm yết</w:t>
      </w:r>
      <w:r w:rsidR="00FE0C29" w:rsidRPr="00B940B4">
        <w:rPr>
          <w:rFonts w:ascii="Times New Roman" w:hAnsi="Times New Roman"/>
          <w:i/>
          <w:sz w:val="24"/>
          <w:szCs w:val="24"/>
        </w:rPr>
        <w:t>,</w:t>
      </w:r>
      <w:r w:rsidRPr="00B940B4">
        <w:rPr>
          <w:rFonts w:ascii="Times New Roman" w:hAnsi="Times New Roman"/>
          <w:i/>
          <w:sz w:val="24"/>
          <w:szCs w:val="24"/>
        </w:rPr>
        <w:t xml:space="preserve"> chưa đăng ký giao dịch</w:t>
      </w:r>
    </w:p>
    <w:p w14:paraId="1160031B" w14:textId="77777777" w:rsidR="00407AA3" w:rsidRPr="00B940B4"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B940B4">
        <w:rPr>
          <w:rFonts w:ascii="Times New Roman" w:hAnsi="Times New Roman"/>
          <w:sz w:val="24"/>
          <w:szCs w:val="24"/>
        </w:rPr>
        <w:t>p;</w:t>
      </w:r>
    </w:p>
    <w:p w14:paraId="2B63D2C4" w14:textId="5DE48BFC" w:rsidR="00FA06FB" w:rsidRPr="00B940B4"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Trường hợp giá nêu tại điểm (i) nêu trên không xác định được</w:t>
      </w:r>
      <w:r w:rsidR="00FE0C29" w:rsidRPr="00B940B4">
        <w:rPr>
          <w:rFonts w:ascii="Times New Roman" w:hAnsi="Times New Roman"/>
          <w:sz w:val="24"/>
          <w:szCs w:val="24"/>
        </w:rPr>
        <w:t>,</w:t>
      </w:r>
      <w:r w:rsidRPr="00B940B4">
        <w:rPr>
          <w:rFonts w:ascii="Times New Roman" w:hAnsi="Times New Roman"/>
          <w:sz w:val="24"/>
          <w:szCs w:val="24"/>
        </w:rPr>
        <w:t xml:space="preserve"> ưu tiên thực hiện theo</w:t>
      </w:r>
      <w:r w:rsidR="00FE0C29" w:rsidRPr="00B940B4">
        <w:rPr>
          <w:rFonts w:ascii="Times New Roman" w:hAnsi="Times New Roman"/>
          <w:sz w:val="24"/>
          <w:szCs w:val="24"/>
        </w:rPr>
        <w:t xml:space="preserve"> </w:t>
      </w:r>
      <w:r w:rsidRPr="00B940B4">
        <w:rPr>
          <w:rFonts w:ascii="Times New Roman" w:hAnsi="Times New Roman"/>
          <w:sz w:val="24"/>
          <w:szCs w:val="24"/>
        </w:rPr>
        <w:t>thứ tự từ trên xuống một trong các mức giá sau:</w:t>
      </w:r>
      <w:r w:rsidRPr="00B940B4">
        <w:rPr>
          <w:rFonts w:ascii="Times New Roman" w:hAnsi="Times New Roman"/>
          <w:sz w:val="24"/>
          <w:szCs w:val="24"/>
        </w:rPr>
        <w:tab/>
      </w:r>
    </w:p>
    <w:p w14:paraId="2F996645" w14:textId="77777777" w:rsidR="00FA06FB" w:rsidRPr="00B940B4"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B940B4">
        <w:rPr>
          <w:rFonts w:ascii="Times New Roman" w:hAnsi="Times New Roman"/>
          <w:sz w:val="24"/>
          <w:szCs w:val="24"/>
        </w:rPr>
        <w:t xml:space="preserve">+ </w:t>
      </w:r>
      <w:r w:rsidR="00FA06FB" w:rsidRPr="00B940B4">
        <w:rPr>
          <w:rFonts w:ascii="Times New Roman" w:hAnsi="Times New Roman"/>
          <w:sz w:val="24"/>
          <w:szCs w:val="24"/>
        </w:rPr>
        <w:t>Giá trung bình từ hai (02) tổ chức cung cấp báo giá; hoặc</w:t>
      </w:r>
    </w:p>
    <w:p w14:paraId="2AF54055" w14:textId="77777777" w:rsidR="00FA06FB" w:rsidRPr="00B940B4"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B940B4">
        <w:rPr>
          <w:rFonts w:ascii="Times New Roman" w:hAnsi="Times New Roman"/>
          <w:sz w:val="24"/>
          <w:szCs w:val="24"/>
        </w:rPr>
        <w:t xml:space="preserve">+ </w:t>
      </w:r>
      <w:r w:rsidR="00FA06FB" w:rsidRPr="00B940B4">
        <w:rPr>
          <w:rFonts w:ascii="Times New Roman" w:hAnsi="Times New Roman"/>
          <w:sz w:val="24"/>
          <w:szCs w:val="24"/>
        </w:rPr>
        <w:t>Giá mua; hoặc</w:t>
      </w:r>
    </w:p>
    <w:p w14:paraId="1DB1B980" w14:textId="77777777" w:rsidR="009F542B" w:rsidRPr="00B940B4"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B940B4">
        <w:rPr>
          <w:rFonts w:ascii="Times New Roman" w:hAnsi="Times New Roman"/>
          <w:sz w:val="24"/>
          <w:szCs w:val="24"/>
        </w:rPr>
        <w:t xml:space="preserve">+ </w:t>
      </w:r>
      <w:r w:rsidR="00FA06FB" w:rsidRPr="00B940B4">
        <w:rPr>
          <w:rFonts w:ascii="Times New Roman" w:hAnsi="Times New Roman"/>
          <w:sz w:val="24"/>
          <w:szCs w:val="24"/>
        </w:rPr>
        <w:t>Giá trị sổ sách; hoặc</w:t>
      </w:r>
    </w:p>
    <w:p w14:paraId="462614F4" w14:textId="286C8D2C" w:rsidR="003958EB" w:rsidRPr="00B940B4"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Cổ phiếu bị đình chỉ giao dịch</w:t>
      </w:r>
      <w:r w:rsidR="00FE0C29" w:rsidRPr="00B940B4">
        <w:rPr>
          <w:rFonts w:ascii="Times New Roman" w:hAnsi="Times New Roman"/>
          <w:i/>
          <w:sz w:val="24"/>
          <w:szCs w:val="24"/>
        </w:rPr>
        <w:t>,</w:t>
      </w:r>
      <w:r w:rsidRPr="00B940B4">
        <w:rPr>
          <w:rFonts w:ascii="Times New Roman" w:hAnsi="Times New Roman"/>
          <w:i/>
          <w:sz w:val="24"/>
          <w:szCs w:val="24"/>
        </w:rPr>
        <w:t xml:space="preserve"> hủy niêm yết hoặc hủy đăng ký giao dịch</w:t>
      </w:r>
    </w:p>
    <w:p w14:paraId="3DFEA9FC" w14:textId="77777777" w:rsidR="009F3B43" w:rsidRPr="00B940B4"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B940B4">
        <w:rPr>
          <w:rFonts w:ascii="Times New Roman" w:hAnsi="Times New Roman"/>
          <w:sz w:val="24"/>
          <w:szCs w:val="24"/>
        </w:rPr>
        <w:t>Ưu tiên thực hiện theo thứ tự từ trên xuống một trong các mức giá sau:</w:t>
      </w:r>
    </w:p>
    <w:p w14:paraId="6DCBFE1D" w14:textId="77777777" w:rsidR="003958EB" w:rsidRPr="00B940B4"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Giá trị sổ sách; hoặc</w:t>
      </w:r>
    </w:p>
    <w:p w14:paraId="45E08902" w14:textId="77777777" w:rsidR="003958EB" w:rsidRPr="00B940B4"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Mệnh giá; hoặc</w:t>
      </w:r>
    </w:p>
    <w:p w14:paraId="51F4EFE9" w14:textId="77777777" w:rsidR="003958EB" w:rsidRPr="00B940B4"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Giá xác định theo phương pháp đã được Ban đại diện Quỹ chấp thuận và phê duyệt cho từng trường hợp cụ thể</w:t>
      </w:r>
      <w:r w:rsidR="00D875CB" w:rsidRPr="00B940B4">
        <w:rPr>
          <w:rFonts w:ascii="Times New Roman" w:hAnsi="Times New Roman"/>
          <w:sz w:val="24"/>
          <w:szCs w:val="24"/>
        </w:rPr>
        <w:t>.</w:t>
      </w:r>
    </w:p>
    <w:p w14:paraId="3CA4A3D9" w14:textId="39BD8132" w:rsidR="003958EB" w:rsidRPr="00B940B4"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Cổ phiếu của tổ chức trong tình trạng giải thể</w:t>
      </w:r>
      <w:r w:rsidR="00D93057" w:rsidRPr="00B940B4">
        <w:rPr>
          <w:rFonts w:ascii="Times New Roman" w:hAnsi="Times New Roman"/>
          <w:i/>
          <w:sz w:val="24"/>
          <w:szCs w:val="24"/>
        </w:rPr>
        <w:t>,</w:t>
      </w:r>
      <w:r w:rsidRPr="00B940B4">
        <w:rPr>
          <w:rFonts w:ascii="Times New Roman" w:hAnsi="Times New Roman"/>
          <w:i/>
          <w:sz w:val="24"/>
          <w:szCs w:val="24"/>
        </w:rPr>
        <w:t xml:space="preserve"> phá sản</w:t>
      </w:r>
    </w:p>
    <w:p w14:paraId="132E8C62" w14:textId="77777777" w:rsidR="00675BE7" w:rsidRPr="00B940B4"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B940B4">
        <w:rPr>
          <w:rFonts w:ascii="Times New Roman" w:hAnsi="Times New Roman"/>
          <w:sz w:val="24"/>
          <w:szCs w:val="24"/>
        </w:rPr>
        <w:t>Ưu tiên thực hiện theo thứ tự từ trên xuống một trong các mức giá sau:</w:t>
      </w:r>
    </w:p>
    <w:p w14:paraId="7BCC4930" w14:textId="77777777" w:rsidR="003958EB" w:rsidRPr="00B940B4"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B940B4"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Giá xác định theo phương pháp đã được Ban đại diện Quỹ chấp thuận và phê duyệt cho từng trường hợp cụ thể</w:t>
      </w:r>
      <w:r w:rsidR="00D875CB" w:rsidRPr="00B940B4">
        <w:rPr>
          <w:rFonts w:ascii="Times New Roman" w:hAnsi="Times New Roman"/>
          <w:sz w:val="24"/>
          <w:szCs w:val="24"/>
        </w:rPr>
        <w:t>.</w:t>
      </w:r>
    </w:p>
    <w:p w14:paraId="6ED1AEE4" w14:textId="77777777" w:rsidR="00074BE2" w:rsidRPr="00B940B4"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Cổ phần</w:t>
      </w:r>
      <w:r w:rsidR="00B86E58" w:rsidRPr="00B940B4">
        <w:rPr>
          <w:rFonts w:ascii="Times New Roman" w:hAnsi="Times New Roman"/>
          <w:i/>
          <w:sz w:val="24"/>
          <w:szCs w:val="24"/>
        </w:rPr>
        <w:t>.</w:t>
      </w:r>
      <w:r w:rsidRPr="00B940B4">
        <w:rPr>
          <w:rFonts w:ascii="Times New Roman" w:hAnsi="Times New Roman"/>
          <w:i/>
          <w:sz w:val="24"/>
          <w:szCs w:val="24"/>
        </w:rPr>
        <w:t xml:space="preserve"> phần vốn góp khác</w:t>
      </w:r>
    </w:p>
    <w:p w14:paraId="7D2F423B" w14:textId="77777777" w:rsidR="0054506A" w:rsidRPr="00B940B4"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B940B4">
        <w:rPr>
          <w:rFonts w:ascii="Times New Roman" w:hAnsi="Times New Roman"/>
          <w:sz w:val="24"/>
          <w:szCs w:val="24"/>
        </w:rPr>
        <w:t>Ưu tiên thực hiện theo thứ tự từ trên xuống một trong các mức giá sau:</w:t>
      </w:r>
    </w:p>
    <w:p w14:paraId="190CD6BC" w14:textId="77777777" w:rsidR="005B4CF6" w:rsidRPr="00B940B4"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B940B4">
        <w:rPr>
          <w:rFonts w:ascii="Times New Roman" w:hAnsi="Times New Roman"/>
          <w:sz w:val="24"/>
          <w:szCs w:val="24"/>
        </w:rPr>
        <w:t xml:space="preserve">- </w:t>
      </w:r>
      <w:r w:rsidRPr="00B940B4">
        <w:rPr>
          <w:rFonts w:ascii="Times New Roman" w:hAnsi="Times New Roman"/>
          <w:sz w:val="24"/>
          <w:szCs w:val="24"/>
        </w:rPr>
        <w:tab/>
        <w:t xml:space="preserve">  Giá mua/giá trị vốn góp; hoặc</w:t>
      </w:r>
      <w:r w:rsidRPr="00B940B4">
        <w:rPr>
          <w:rFonts w:ascii="Times New Roman" w:hAnsi="Times New Roman"/>
          <w:sz w:val="24"/>
          <w:szCs w:val="24"/>
        </w:rPr>
        <w:tab/>
      </w:r>
    </w:p>
    <w:p w14:paraId="1C96A32C" w14:textId="77777777" w:rsidR="00074BE2" w:rsidRPr="00B940B4"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B940B4">
        <w:rPr>
          <w:rFonts w:ascii="Times New Roman" w:hAnsi="Times New Roman"/>
          <w:sz w:val="24"/>
          <w:szCs w:val="24"/>
        </w:rPr>
        <w:t>Giá trị sổ sách; hoặc</w:t>
      </w:r>
    </w:p>
    <w:p w14:paraId="59FE7D4A" w14:textId="77777777" w:rsidR="00074BE2" w:rsidRPr="00B940B4"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B940B4">
        <w:rPr>
          <w:rFonts w:ascii="Times New Roman" w:hAnsi="Times New Roman"/>
          <w:sz w:val="24"/>
          <w:szCs w:val="24"/>
        </w:rPr>
        <w:t>Giá xác định theo phương pháp đã được Ban đại diện Quỹ chấp thuận và phê duyệt cho từng trường hợp cụ thể</w:t>
      </w:r>
      <w:r w:rsidR="00D875CB" w:rsidRPr="00B940B4">
        <w:rPr>
          <w:rFonts w:ascii="Times New Roman" w:hAnsi="Times New Roman"/>
          <w:sz w:val="24"/>
          <w:szCs w:val="24"/>
        </w:rPr>
        <w:t>.</w:t>
      </w:r>
    </w:p>
    <w:p w14:paraId="13196377" w14:textId="77777777" w:rsidR="00407AA3" w:rsidRPr="00B940B4"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B940B4">
        <w:rPr>
          <w:rFonts w:ascii="Times New Roman" w:hAnsi="Times New Roman"/>
          <w:i/>
          <w:sz w:val="24"/>
          <w:szCs w:val="24"/>
        </w:rPr>
        <w:t>Trái phiếu niêm yết</w:t>
      </w:r>
    </w:p>
    <w:p w14:paraId="50098F11" w14:textId="317A5DDF" w:rsidR="00407AA3" w:rsidRPr="00B940B4"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B940B4">
        <w:rPr>
          <w:rFonts w:ascii="Times New Roman" w:hAnsi="Times New Roman"/>
          <w:sz w:val="24"/>
          <w:szCs w:val="24"/>
        </w:rPr>
        <w:t>- Giá yết bình quân trên hệ thống giao dịch hoặc tên gọi khác</w:t>
      </w:r>
      <w:r w:rsidR="00D93057" w:rsidRPr="00B940B4">
        <w:rPr>
          <w:rFonts w:ascii="Times New Roman" w:hAnsi="Times New Roman"/>
          <w:sz w:val="24"/>
          <w:szCs w:val="24"/>
        </w:rPr>
        <w:t>,</w:t>
      </w:r>
      <w:r w:rsidRPr="00B940B4">
        <w:rPr>
          <w:rFonts w:ascii="Times New Roman" w:hAnsi="Times New Roman"/>
          <w:sz w:val="24"/>
          <w:szCs w:val="24"/>
        </w:rPr>
        <w:t xml:space="preserve"> tùy thuộc vào quy định nội bộ của Sở Giao Dịch Chứng Khoán tại ngày có giao dịch gần nhất trước Ngày Định Giá cộng lãi lũy kế;</w:t>
      </w:r>
    </w:p>
    <w:p w14:paraId="19C259EB" w14:textId="655C3ECD" w:rsidR="00407AA3" w:rsidRPr="00B940B4"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B940B4">
        <w:rPr>
          <w:rFonts w:ascii="Times New Roman" w:hAnsi="Times New Roman"/>
          <w:sz w:val="24"/>
          <w:szCs w:val="24"/>
        </w:rPr>
        <w:lastRenderedPageBreak/>
        <w:t>- Trường hợp không có giao dịch nhiều hơn mười lăm (15) ngày tính đến Ngày Định Giá</w:t>
      </w:r>
      <w:r w:rsidR="00D93057" w:rsidRPr="00B940B4">
        <w:rPr>
          <w:rFonts w:ascii="Times New Roman" w:hAnsi="Times New Roman"/>
          <w:sz w:val="24"/>
          <w:szCs w:val="24"/>
        </w:rPr>
        <w:t>,</w:t>
      </w:r>
      <w:r w:rsidRPr="00B940B4">
        <w:rPr>
          <w:rFonts w:ascii="Times New Roman" w:hAnsi="Times New Roman"/>
          <w:sz w:val="24"/>
          <w:szCs w:val="24"/>
        </w:rPr>
        <w:t xml:space="preserve"> là một trong các mức giá được xác định theo thứ tự ưu tiên từ trên xuống dưới như sau:</w:t>
      </w:r>
    </w:p>
    <w:p w14:paraId="50003E93" w14:textId="77777777" w:rsidR="00407AA3" w:rsidRPr="00B940B4"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B940B4">
        <w:rPr>
          <w:rFonts w:ascii="Times New Roman" w:hAnsi="Times New Roman"/>
          <w:sz w:val="24"/>
          <w:szCs w:val="24"/>
        </w:rPr>
        <w:t>+ Giá mua cộng lãi lũy kế; hoặc</w:t>
      </w:r>
    </w:p>
    <w:p w14:paraId="346D5BB4" w14:textId="77777777" w:rsidR="00407AA3" w:rsidRPr="00B940B4"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B940B4">
        <w:rPr>
          <w:rFonts w:ascii="Times New Roman" w:hAnsi="Times New Roman"/>
          <w:sz w:val="24"/>
          <w:szCs w:val="24"/>
        </w:rPr>
        <w:t>+ Mệnh giá cộng lãi lũy kế; hoặc</w:t>
      </w:r>
    </w:p>
    <w:p w14:paraId="6263DB1C" w14:textId="77777777" w:rsidR="000409ED" w:rsidRPr="00B940B4"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B940B4">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B940B4"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 xml:space="preserve">Trái phiếu </w:t>
      </w:r>
      <w:r w:rsidR="00407AA3" w:rsidRPr="00B940B4">
        <w:rPr>
          <w:rFonts w:ascii="Times New Roman" w:hAnsi="Times New Roman"/>
          <w:i/>
          <w:sz w:val="24"/>
          <w:szCs w:val="24"/>
        </w:rPr>
        <w:t xml:space="preserve">không </w:t>
      </w:r>
      <w:r w:rsidRPr="00B940B4">
        <w:rPr>
          <w:rFonts w:ascii="Times New Roman" w:hAnsi="Times New Roman"/>
          <w:i/>
          <w:sz w:val="24"/>
          <w:szCs w:val="24"/>
        </w:rPr>
        <w:t xml:space="preserve">niêm yết </w:t>
      </w:r>
    </w:p>
    <w:p w14:paraId="592A7095" w14:textId="77777777" w:rsidR="00407AA3" w:rsidRPr="00B940B4"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 xml:space="preserve">- Giá yết (nếu có) trên các hệ thống báo giá cộng lãi suất cuống phiếu tính tới ngày trước Ngày Định Giá; hoặc là một trong các mức giá được xác định theo thứ tự ưu tiên từ trên xuống dưới như sau: </w:t>
      </w:r>
    </w:p>
    <w:p w14:paraId="4C2DFB7D" w14:textId="77777777" w:rsidR="00407AA3" w:rsidRPr="00B940B4"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 Giá mua cộng lãi lũy kế; hoặc</w:t>
      </w:r>
    </w:p>
    <w:p w14:paraId="1B15D1D0" w14:textId="77777777" w:rsidR="00407AA3" w:rsidRPr="00B940B4"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 Mệnh giá cộng lãi lũy kế; hoặc</w:t>
      </w:r>
    </w:p>
    <w:p w14:paraId="2F1EE584" w14:textId="77777777" w:rsidR="001E5609" w:rsidRPr="00B940B4"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B940B4">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B940B4"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Tiền gửi có kỳ hạn</w:t>
      </w:r>
    </w:p>
    <w:p w14:paraId="74A0C58C" w14:textId="77777777" w:rsidR="003958EB" w:rsidRPr="00B940B4" w:rsidRDefault="003958EB" w:rsidP="00BE684E">
      <w:pPr>
        <w:spacing w:after="0" w:line="360" w:lineRule="auto"/>
        <w:ind w:left="1080"/>
        <w:jc w:val="both"/>
        <w:rPr>
          <w:rFonts w:ascii="Times New Roman" w:hAnsi="Times New Roman"/>
          <w:sz w:val="24"/>
          <w:szCs w:val="24"/>
        </w:rPr>
      </w:pPr>
      <w:r w:rsidRPr="00B940B4">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B940B4"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Quyền mua cổ phiếu</w:t>
      </w:r>
    </w:p>
    <w:p w14:paraId="406EF252" w14:textId="2F6F71D1" w:rsidR="006F297C" w:rsidRPr="00B940B4" w:rsidRDefault="0074686F" w:rsidP="00BE684E">
      <w:pPr>
        <w:spacing w:after="0" w:line="360" w:lineRule="auto"/>
        <w:ind w:left="1080"/>
        <w:jc w:val="both"/>
        <w:rPr>
          <w:rFonts w:ascii="Times New Roman" w:hAnsi="Times New Roman"/>
          <w:sz w:val="24"/>
          <w:szCs w:val="24"/>
        </w:rPr>
      </w:pPr>
      <w:r w:rsidRPr="00B940B4">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5A42AB" w:rsidRPr="00B940B4">
        <w:rPr>
          <w:rFonts w:ascii="Times New Roman" w:hAnsi="Times New Roman"/>
          <w:sz w:val="24"/>
          <w:szCs w:val="24"/>
        </w:rPr>
        <w:t>.</w:t>
      </w:r>
      <w:r w:rsidRPr="00B940B4">
        <w:rPr>
          <w:rFonts w:ascii="Times New Roman" w:hAnsi="Times New Roman"/>
          <w:sz w:val="24"/>
          <w:szCs w:val="24"/>
        </w:rPr>
        <w:t xml:space="preserve"> nhân với tỷ lệ thực hiện quyền</w:t>
      </w:r>
      <w:r w:rsidR="00D875CB" w:rsidRPr="00B940B4">
        <w:rPr>
          <w:rFonts w:ascii="Times New Roman" w:hAnsi="Times New Roman"/>
          <w:sz w:val="24"/>
          <w:szCs w:val="24"/>
        </w:rPr>
        <w:t>.</w:t>
      </w:r>
    </w:p>
    <w:p w14:paraId="7B530E73" w14:textId="77777777" w:rsidR="006F297C" w:rsidRPr="00B940B4"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Các tài sản được phép đầu tư khác</w:t>
      </w:r>
    </w:p>
    <w:p w14:paraId="3C5E49BD" w14:textId="77777777" w:rsidR="003958EB" w:rsidRPr="00B940B4" w:rsidRDefault="006F297C" w:rsidP="006F297C">
      <w:pPr>
        <w:spacing w:after="0" w:line="360" w:lineRule="auto"/>
        <w:ind w:left="1080"/>
        <w:jc w:val="both"/>
        <w:rPr>
          <w:rFonts w:ascii="Times New Roman" w:hAnsi="Times New Roman"/>
          <w:sz w:val="24"/>
          <w:szCs w:val="24"/>
        </w:rPr>
      </w:pPr>
      <w:r w:rsidRPr="00B940B4">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B940B4">
        <w:rPr>
          <w:rFonts w:ascii="Times New Roman" w:hAnsi="Times New Roman"/>
          <w:sz w:val="24"/>
          <w:szCs w:val="24"/>
        </w:rPr>
        <w:t>.</w:t>
      </w:r>
    </w:p>
    <w:p w14:paraId="083FAA29" w14:textId="49A11EE2" w:rsidR="006F297C" w:rsidRPr="00B940B4"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940B4">
        <w:rPr>
          <w:rFonts w:ascii="Times New Roman" w:hAnsi="Times New Roman"/>
          <w:i/>
          <w:sz w:val="24"/>
          <w:szCs w:val="24"/>
        </w:rPr>
        <w:t>Các công cụ không trả lãi bao gồm tín phiếu</w:t>
      </w:r>
      <w:r w:rsidR="00D93057" w:rsidRPr="00B940B4">
        <w:rPr>
          <w:rFonts w:ascii="Times New Roman" w:hAnsi="Times New Roman"/>
          <w:i/>
          <w:sz w:val="24"/>
          <w:szCs w:val="24"/>
        </w:rPr>
        <w:t>,</w:t>
      </w:r>
      <w:r w:rsidRPr="00B940B4">
        <w:rPr>
          <w:rFonts w:ascii="Times New Roman" w:hAnsi="Times New Roman"/>
          <w:i/>
          <w:sz w:val="24"/>
          <w:szCs w:val="24"/>
        </w:rPr>
        <w:t xml:space="preserve"> trái phiếu</w:t>
      </w:r>
      <w:r w:rsidR="00D93057" w:rsidRPr="00B940B4">
        <w:rPr>
          <w:rFonts w:ascii="Times New Roman" w:hAnsi="Times New Roman"/>
          <w:i/>
          <w:sz w:val="24"/>
          <w:szCs w:val="24"/>
        </w:rPr>
        <w:t>,</w:t>
      </w:r>
      <w:r w:rsidRPr="00B940B4">
        <w:rPr>
          <w:rFonts w:ascii="Times New Roman" w:hAnsi="Times New Roman"/>
          <w:i/>
          <w:sz w:val="24"/>
          <w:szCs w:val="24"/>
        </w:rPr>
        <w:t xml:space="preserve"> giấy tờ có giá và các công cụ trả lãi khác</w:t>
      </w:r>
    </w:p>
    <w:p w14:paraId="2C8E7F01" w14:textId="77777777" w:rsidR="00F040B1" w:rsidRPr="00B940B4" w:rsidRDefault="006F297C" w:rsidP="00F040B1">
      <w:pPr>
        <w:spacing w:after="0" w:line="360" w:lineRule="auto"/>
        <w:ind w:left="1080"/>
        <w:jc w:val="both"/>
        <w:rPr>
          <w:rFonts w:ascii="Times New Roman" w:hAnsi="Times New Roman"/>
          <w:sz w:val="24"/>
          <w:szCs w:val="24"/>
        </w:rPr>
      </w:pPr>
      <w:r w:rsidRPr="00B940B4">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B940B4">
        <w:rPr>
          <w:rFonts w:ascii="Times New Roman" w:hAnsi="Times New Roman"/>
          <w:sz w:val="24"/>
          <w:szCs w:val="24"/>
        </w:rPr>
        <w:t>.</w:t>
      </w:r>
    </w:p>
    <w:p w14:paraId="273313BD" w14:textId="77777777" w:rsidR="00F040B1" w:rsidRPr="00B940B4" w:rsidRDefault="00F040B1" w:rsidP="00141436">
      <w:pPr>
        <w:spacing w:after="0" w:line="360" w:lineRule="auto"/>
        <w:jc w:val="both"/>
        <w:rPr>
          <w:rFonts w:ascii="Times New Roman" w:hAnsi="Times New Roman"/>
          <w:sz w:val="24"/>
          <w:szCs w:val="24"/>
        </w:rPr>
      </w:pPr>
    </w:p>
    <w:p w14:paraId="0D6DE118" w14:textId="71AB03E2" w:rsidR="00D8342C" w:rsidRPr="00B940B4" w:rsidRDefault="00E34A50" w:rsidP="00F040B1">
      <w:pPr>
        <w:spacing w:after="0" w:line="360" w:lineRule="auto"/>
        <w:ind w:left="1080"/>
        <w:jc w:val="both"/>
        <w:rPr>
          <w:rFonts w:ascii="Times New Roman" w:eastAsia="Times New Roman" w:hAnsi="Times New Roman"/>
          <w:b/>
          <w:bCs/>
          <w:i/>
          <w:sz w:val="24"/>
          <w:szCs w:val="24"/>
          <w:lang w:eastAsia="en-GB"/>
        </w:rPr>
      </w:pPr>
      <w:r w:rsidRPr="00B940B4">
        <w:rPr>
          <w:rFonts w:ascii="Times New Roman" w:eastAsia="Times New Roman" w:hAnsi="Times New Roman"/>
          <w:b/>
          <w:bCs/>
          <w:i/>
          <w:sz w:val="24"/>
          <w:szCs w:val="24"/>
          <w:lang w:eastAsia="en-GB"/>
        </w:rPr>
        <w:lastRenderedPageBreak/>
        <w:t>Lãi hoặc lỗ do đánh giá lại khoản đầu tư</w:t>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r w:rsidRPr="00B940B4">
        <w:rPr>
          <w:rFonts w:ascii="Times New Roman" w:eastAsia="Times New Roman" w:hAnsi="Times New Roman"/>
          <w:b/>
          <w:bCs/>
          <w:i/>
          <w:sz w:val="24"/>
          <w:szCs w:val="24"/>
          <w:lang w:eastAsia="en-GB"/>
        </w:rPr>
        <w:tab/>
      </w:r>
    </w:p>
    <w:p w14:paraId="4B60FF3B" w14:textId="77777777" w:rsidR="000D6327" w:rsidRPr="00B940B4"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B940B4"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B940B4">
        <w:rPr>
          <w:rFonts w:ascii="Times New Roman" w:hAnsi="Times New Roman"/>
          <w:b/>
          <w:sz w:val="24"/>
          <w:szCs w:val="24"/>
        </w:rPr>
        <w:t>Các khoản phải thu</w:t>
      </w:r>
      <w:r w:rsidR="009637A5" w:rsidRPr="00B940B4">
        <w:rPr>
          <w:rFonts w:ascii="Times New Roman" w:hAnsi="Times New Roman"/>
          <w:b/>
          <w:sz w:val="24"/>
          <w:szCs w:val="24"/>
        </w:rPr>
        <w:t>:</w:t>
      </w:r>
    </w:p>
    <w:p w14:paraId="3487ABAD" w14:textId="499A3B97" w:rsidR="000D6327" w:rsidRPr="00B940B4" w:rsidRDefault="000D6327" w:rsidP="000D6327">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Các khoản phải thu bao gồm những khoản phải thu từ hoạt động bán chứng khoán</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phải thu cổ tức</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lãi trái phiếu</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0303BA60" w:rsidR="000D6327" w:rsidRPr="00B940B4" w:rsidRDefault="000D6327" w:rsidP="000D6327">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bỏ trốn</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đang bị các cơ quan pháp luật truy tố</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B940B4" w:rsidRDefault="000D6327" w:rsidP="000D6327">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0B256171" w:rsidR="000D6327" w:rsidRPr="00B940B4" w:rsidRDefault="000D6327" w:rsidP="000D6327">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Dự phòng phát sinh trong năm liên quan đến cổ tức</w:t>
      </w:r>
      <w:r w:rsidR="006E604B"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lãi trái phiếu</w:t>
      </w:r>
      <w:r w:rsidR="006E604B"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B940B4" w:rsidRDefault="000D6327" w:rsidP="00297EDF">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B940B4"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firstRow="1" w:lastRow="0" w:firstColumn="1" w:lastColumn="0" w:noHBand="0" w:noVBand="1"/>
      </w:tblPr>
      <w:tblGrid>
        <w:gridCol w:w="6250"/>
        <w:gridCol w:w="2692"/>
      </w:tblGrid>
      <w:tr w:rsidR="0078672F" w:rsidRPr="00B940B4"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B940B4" w:rsidRDefault="00E34A50" w:rsidP="00297EDF">
            <w:pPr>
              <w:spacing w:after="0" w:line="360" w:lineRule="auto"/>
              <w:jc w:val="both"/>
              <w:rPr>
                <w:rFonts w:ascii="Times New Roman" w:eastAsia="Times New Roman" w:hAnsi="Times New Roman"/>
                <w:b/>
                <w:bCs/>
                <w:sz w:val="24"/>
                <w:szCs w:val="24"/>
                <w:lang w:eastAsia="en-GB"/>
              </w:rPr>
            </w:pPr>
            <w:r w:rsidRPr="00B940B4">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B940B4" w:rsidRDefault="00E34A50" w:rsidP="00297EDF">
            <w:pPr>
              <w:spacing w:after="0" w:line="360" w:lineRule="auto"/>
              <w:jc w:val="both"/>
              <w:rPr>
                <w:rFonts w:ascii="Times New Roman" w:eastAsia="Times New Roman" w:hAnsi="Times New Roman"/>
                <w:b/>
                <w:bCs/>
                <w:sz w:val="24"/>
                <w:szCs w:val="24"/>
                <w:lang w:eastAsia="en-GB"/>
              </w:rPr>
            </w:pPr>
            <w:r w:rsidRPr="00B940B4">
              <w:rPr>
                <w:rFonts w:ascii="Times New Roman" w:eastAsia="Times New Roman" w:hAnsi="Times New Roman"/>
                <w:b/>
                <w:bCs/>
                <w:sz w:val="24"/>
                <w:szCs w:val="24"/>
                <w:lang w:eastAsia="en-GB"/>
              </w:rPr>
              <w:t>Mức trích lập dự phòng</w:t>
            </w:r>
          </w:p>
        </w:tc>
      </w:tr>
      <w:tr w:rsidR="0078672F" w:rsidRPr="00B940B4"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B940B4" w:rsidRDefault="00E34A50" w:rsidP="00297EDF">
            <w:pPr>
              <w:spacing w:after="0" w:line="360" w:lineRule="auto"/>
              <w:jc w:val="both"/>
              <w:rPr>
                <w:rFonts w:ascii="Times New Roman" w:eastAsia="Times New Roman" w:hAnsi="Times New Roman"/>
                <w:sz w:val="24"/>
                <w:szCs w:val="24"/>
                <w:lang w:eastAsia="en-GB"/>
              </w:rPr>
            </w:pPr>
            <w:r w:rsidRPr="00B940B4">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B940B4" w:rsidRDefault="00E34A50" w:rsidP="00297EDF">
            <w:pPr>
              <w:spacing w:after="0" w:line="360" w:lineRule="auto"/>
              <w:jc w:val="center"/>
              <w:rPr>
                <w:rFonts w:ascii="Times New Roman" w:eastAsia="Times New Roman" w:hAnsi="Times New Roman"/>
                <w:sz w:val="24"/>
                <w:szCs w:val="24"/>
                <w:lang w:eastAsia="en-GB"/>
              </w:rPr>
            </w:pPr>
            <w:r w:rsidRPr="00B940B4">
              <w:rPr>
                <w:rFonts w:ascii="Times New Roman" w:eastAsia="Times New Roman" w:hAnsi="Times New Roman"/>
                <w:sz w:val="24"/>
                <w:szCs w:val="24"/>
                <w:lang w:eastAsia="en-GB"/>
              </w:rPr>
              <w:t>30%</w:t>
            </w:r>
          </w:p>
        </w:tc>
      </w:tr>
      <w:tr w:rsidR="0078672F" w:rsidRPr="00B940B4"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B940B4" w:rsidRDefault="00E34A50" w:rsidP="00297EDF">
            <w:pPr>
              <w:spacing w:after="0" w:line="360" w:lineRule="auto"/>
              <w:jc w:val="both"/>
              <w:rPr>
                <w:rFonts w:ascii="Times New Roman" w:eastAsia="Times New Roman" w:hAnsi="Times New Roman"/>
                <w:sz w:val="24"/>
                <w:szCs w:val="24"/>
                <w:lang w:eastAsia="en-GB"/>
              </w:rPr>
            </w:pPr>
            <w:r w:rsidRPr="00B940B4">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B940B4" w:rsidRDefault="00E34A50" w:rsidP="00297EDF">
            <w:pPr>
              <w:spacing w:after="0" w:line="360" w:lineRule="auto"/>
              <w:jc w:val="center"/>
              <w:rPr>
                <w:rFonts w:ascii="Times New Roman" w:eastAsia="Times New Roman" w:hAnsi="Times New Roman"/>
                <w:sz w:val="24"/>
                <w:szCs w:val="24"/>
                <w:lang w:eastAsia="en-GB"/>
              </w:rPr>
            </w:pPr>
            <w:r w:rsidRPr="00B940B4">
              <w:rPr>
                <w:rFonts w:ascii="Times New Roman" w:eastAsia="Times New Roman" w:hAnsi="Times New Roman"/>
                <w:sz w:val="24"/>
                <w:szCs w:val="24"/>
                <w:lang w:eastAsia="en-GB"/>
              </w:rPr>
              <w:t>50%</w:t>
            </w:r>
          </w:p>
        </w:tc>
      </w:tr>
      <w:tr w:rsidR="0078672F" w:rsidRPr="00B940B4"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B940B4" w:rsidRDefault="00E34A50" w:rsidP="00297EDF">
            <w:pPr>
              <w:spacing w:after="0" w:line="360" w:lineRule="auto"/>
              <w:jc w:val="both"/>
              <w:rPr>
                <w:rFonts w:ascii="Times New Roman" w:eastAsia="Times New Roman" w:hAnsi="Times New Roman"/>
                <w:sz w:val="24"/>
                <w:szCs w:val="24"/>
                <w:lang w:eastAsia="en-GB"/>
              </w:rPr>
            </w:pPr>
            <w:r w:rsidRPr="00B940B4">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B940B4" w:rsidRDefault="00E34A50" w:rsidP="00297EDF">
            <w:pPr>
              <w:spacing w:after="0" w:line="360" w:lineRule="auto"/>
              <w:jc w:val="center"/>
              <w:rPr>
                <w:rFonts w:ascii="Times New Roman" w:eastAsia="Times New Roman" w:hAnsi="Times New Roman"/>
                <w:sz w:val="24"/>
                <w:szCs w:val="24"/>
                <w:lang w:eastAsia="en-GB"/>
              </w:rPr>
            </w:pPr>
            <w:r w:rsidRPr="00B940B4">
              <w:rPr>
                <w:rFonts w:ascii="Times New Roman" w:eastAsia="Times New Roman" w:hAnsi="Times New Roman"/>
                <w:sz w:val="24"/>
                <w:szCs w:val="24"/>
                <w:lang w:eastAsia="en-GB"/>
              </w:rPr>
              <w:t>70%</w:t>
            </w:r>
          </w:p>
        </w:tc>
      </w:tr>
      <w:tr w:rsidR="0078672F" w:rsidRPr="00B940B4"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B940B4" w:rsidRDefault="00E34A50" w:rsidP="00297EDF">
            <w:pPr>
              <w:spacing w:after="0" w:line="360" w:lineRule="auto"/>
              <w:jc w:val="both"/>
              <w:rPr>
                <w:rFonts w:ascii="Times New Roman" w:eastAsia="Times New Roman" w:hAnsi="Times New Roman"/>
                <w:sz w:val="24"/>
                <w:szCs w:val="24"/>
                <w:lang w:eastAsia="en-GB"/>
              </w:rPr>
            </w:pPr>
            <w:r w:rsidRPr="00B940B4">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B940B4" w:rsidRDefault="00E34A50" w:rsidP="00297EDF">
            <w:pPr>
              <w:spacing w:after="0" w:line="360" w:lineRule="auto"/>
              <w:jc w:val="center"/>
              <w:rPr>
                <w:rFonts w:ascii="Times New Roman" w:eastAsia="Times New Roman" w:hAnsi="Times New Roman"/>
                <w:sz w:val="24"/>
                <w:szCs w:val="24"/>
                <w:lang w:eastAsia="en-GB"/>
              </w:rPr>
            </w:pPr>
            <w:r w:rsidRPr="00B940B4">
              <w:rPr>
                <w:rFonts w:ascii="Times New Roman" w:eastAsia="Times New Roman" w:hAnsi="Times New Roman"/>
                <w:sz w:val="24"/>
                <w:szCs w:val="24"/>
                <w:lang w:eastAsia="en-GB"/>
              </w:rPr>
              <w:t>100%</w:t>
            </w:r>
          </w:p>
        </w:tc>
      </w:tr>
      <w:tr w:rsidR="0078672F" w:rsidRPr="00B940B4"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B940B4"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B940B4"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B940B4"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B940B4">
        <w:rPr>
          <w:rFonts w:ascii="Times New Roman" w:hAnsi="Times New Roman"/>
          <w:b/>
          <w:sz w:val="24"/>
          <w:szCs w:val="24"/>
        </w:rPr>
        <w:t xml:space="preserve">Các khoản phải trả: </w:t>
      </w:r>
    </w:p>
    <w:p w14:paraId="23E9BF87" w14:textId="4B61490A" w:rsidR="00E76CC1" w:rsidRPr="00B940B4" w:rsidRDefault="00E76CC1" w:rsidP="00E76CC1">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phải trả cho hoạt động kinh doanh chứng khoán</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phải trả thù lao Ban đại diện Quỹ</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phải trả cho Công ty Quản lý Quỹ</w:t>
      </w:r>
      <w:r w:rsidR="00B86E58"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B940B4"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B940B4">
        <w:rPr>
          <w:rFonts w:ascii="Times New Roman" w:hAnsi="Times New Roman"/>
          <w:b/>
          <w:sz w:val="24"/>
          <w:szCs w:val="24"/>
        </w:rPr>
        <w:lastRenderedPageBreak/>
        <w:t>Nguyên tắc ghi nhận vốn chủ sở hữu</w:t>
      </w:r>
      <w:r w:rsidR="009637A5" w:rsidRPr="00B940B4">
        <w:rPr>
          <w:rFonts w:ascii="Times New Roman" w:hAnsi="Times New Roman"/>
          <w:b/>
          <w:sz w:val="24"/>
          <w:szCs w:val="24"/>
        </w:rPr>
        <w:t>:</w:t>
      </w:r>
    </w:p>
    <w:p w14:paraId="2056BD15" w14:textId="77777777" w:rsidR="00D8342C" w:rsidRPr="00B940B4" w:rsidRDefault="00E34A50">
      <w:pPr>
        <w:spacing w:before="120" w:after="120" w:line="360" w:lineRule="auto"/>
        <w:ind w:left="720" w:hanging="720"/>
        <w:jc w:val="both"/>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 xml:space="preserve">4.5.1 </w:t>
      </w:r>
      <w:r w:rsidR="00287ECC" w:rsidRPr="00B940B4">
        <w:rPr>
          <w:rFonts w:ascii="Times New Roman" w:eastAsia="Times New Roman" w:hAnsi="Times New Roman"/>
          <w:bCs/>
          <w:i/>
          <w:sz w:val="24"/>
          <w:szCs w:val="24"/>
          <w:lang w:eastAsia="en-GB"/>
        </w:rPr>
        <w:tab/>
      </w:r>
      <w:r w:rsidRPr="00B940B4">
        <w:rPr>
          <w:rFonts w:ascii="Times New Roman" w:eastAsia="Times New Roman" w:hAnsi="Times New Roman"/>
          <w:bCs/>
          <w:i/>
          <w:sz w:val="24"/>
          <w:szCs w:val="24"/>
          <w:lang w:eastAsia="en-GB"/>
        </w:rPr>
        <w:t>Nguyên tắc ghi nhận vốn góp phát hành</w:t>
      </w:r>
      <w:r w:rsidR="009637A5" w:rsidRPr="00B940B4">
        <w:rPr>
          <w:rFonts w:ascii="Times New Roman" w:eastAsia="Times New Roman" w:hAnsi="Times New Roman"/>
          <w:bCs/>
          <w:i/>
          <w:sz w:val="24"/>
          <w:szCs w:val="24"/>
          <w:lang w:eastAsia="en-GB"/>
        </w:rPr>
        <w:t>:</w:t>
      </w:r>
    </w:p>
    <w:p w14:paraId="3AA09FDA" w14:textId="77777777" w:rsidR="00E76CC1" w:rsidRPr="00B940B4" w:rsidRDefault="00E76CC1" w:rsidP="00E76CC1">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B940B4">
        <w:rPr>
          <w:rFonts w:ascii="Times New Roman" w:eastAsia="Times New Roman" w:hAnsi="Times New Roman"/>
          <w:bCs/>
          <w:sz w:val="24"/>
          <w:szCs w:val="24"/>
          <w:lang w:eastAsia="en-GB"/>
        </w:rPr>
        <w:t xml:space="preserve">lần </w:t>
      </w:r>
      <w:r w:rsidRPr="00B940B4">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B940B4" w:rsidRDefault="00E34A50">
      <w:pPr>
        <w:spacing w:before="120" w:after="120" w:line="360" w:lineRule="auto"/>
        <w:ind w:left="720" w:hanging="720"/>
        <w:jc w:val="both"/>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4.5.2</w:t>
      </w:r>
      <w:r w:rsidR="00287ECC" w:rsidRPr="00B940B4">
        <w:rPr>
          <w:rFonts w:ascii="Times New Roman" w:eastAsia="Times New Roman" w:hAnsi="Times New Roman"/>
          <w:bCs/>
          <w:i/>
          <w:sz w:val="24"/>
          <w:szCs w:val="24"/>
          <w:lang w:eastAsia="en-GB"/>
        </w:rPr>
        <w:tab/>
      </w:r>
      <w:r w:rsidRPr="00B940B4">
        <w:rPr>
          <w:rFonts w:ascii="Times New Roman" w:eastAsia="Times New Roman" w:hAnsi="Times New Roman"/>
          <w:bCs/>
          <w:i/>
          <w:sz w:val="24"/>
          <w:szCs w:val="24"/>
          <w:lang w:eastAsia="en-GB"/>
        </w:rPr>
        <w:t xml:space="preserve"> Nguyên tắc ghi nhận vốn góp mua lại</w:t>
      </w:r>
      <w:r w:rsidR="009637A5" w:rsidRPr="00B940B4">
        <w:rPr>
          <w:rFonts w:ascii="Times New Roman" w:eastAsia="Times New Roman" w:hAnsi="Times New Roman"/>
          <w:bCs/>
          <w:i/>
          <w:sz w:val="24"/>
          <w:szCs w:val="24"/>
          <w:lang w:eastAsia="en-GB"/>
        </w:rPr>
        <w:t>:</w:t>
      </w:r>
      <w:r w:rsidRPr="00B940B4">
        <w:rPr>
          <w:rFonts w:ascii="Times New Roman" w:eastAsia="Times New Roman" w:hAnsi="Times New Roman"/>
          <w:bCs/>
          <w:i/>
          <w:sz w:val="24"/>
          <w:szCs w:val="24"/>
          <w:lang w:eastAsia="en-GB"/>
        </w:rPr>
        <w:tab/>
      </w:r>
      <w:r w:rsidRPr="00B940B4">
        <w:rPr>
          <w:rFonts w:ascii="Times New Roman" w:eastAsia="Times New Roman" w:hAnsi="Times New Roman"/>
          <w:bCs/>
          <w:i/>
          <w:sz w:val="24"/>
          <w:szCs w:val="24"/>
          <w:lang w:eastAsia="en-GB"/>
        </w:rPr>
        <w:tab/>
      </w:r>
      <w:r w:rsidRPr="00B940B4">
        <w:rPr>
          <w:rFonts w:ascii="Times New Roman" w:eastAsia="Times New Roman" w:hAnsi="Times New Roman"/>
          <w:bCs/>
          <w:i/>
          <w:sz w:val="24"/>
          <w:szCs w:val="24"/>
          <w:lang w:eastAsia="en-GB"/>
        </w:rPr>
        <w:tab/>
      </w:r>
      <w:r w:rsidRPr="00B940B4">
        <w:rPr>
          <w:rFonts w:ascii="Times New Roman" w:eastAsia="Times New Roman" w:hAnsi="Times New Roman"/>
          <w:bCs/>
          <w:i/>
          <w:sz w:val="24"/>
          <w:szCs w:val="24"/>
          <w:lang w:eastAsia="en-GB"/>
        </w:rPr>
        <w:tab/>
      </w:r>
      <w:r w:rsidRPr="00B940B4">
        <w:rPr>
          <w:rFonts w:ascii="Times New Roman" w:eastAsia="Times New Roman" w:hAnsi="Times New Roman"/>
          <w:bCs/>
          <w:i/>
          <w:sz w:val="24"/>
          <w:szCs w:val="24"/>
          <w:lang w:eastAsia="en-GB"/>
        </w:rPr>
        <w:tab/>
      </w:r>
      <w:r w:rsidRPr="00B940B4">
        <w:rPr>
          <w:rFonts w:ascii="Times New Roman" w:eastAsia="Times New Roman" w:hAnsi="Times New Roman"/>
          <w:bCs/>
          <w:i/>
          <w:sz w:val="24"/>
          <w:szCs w:val="24"/>
          <w:lang w:eastAsia="en-GB"/>
        </w:rPr>
        <w:tab/>
      </w:r>
      <w:r w:rsidRPr="00B940B4">
        <w:rPr>
          <w:rFonts w:ascii="Times New Roman" w:eastAsia="Times New Roman" w:hAnsi="Times New Roman"/>
          <w:bCs/>
          <w:i/>
          <w:sz w:val="24"/>
          <w:szCs w:val="24"/>
          <w:lang w:eastAsia="en-GB"/>
        </w:rPr>
        <w:tab/>
      </w:r>
    </w:p>
    <w:p w14:paraId="7A3FD9AA" w14:textId="77777777" w:rsidR="00E76CC1" w:rsidRPr="00B940B4" w:rsidRDefault="00E76CC1" w:rsidP="00E76CC1">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B940B4"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 xml:space="preserve">4.5.3 </w:t>
      </w:r>
      <w:r w:rsidRPr="00B940B4">
        <w:rPr>
          <w:rFonts w:ascii="Times New Roman" w:eastAsia="Times New Roman" w:hAnsi="Times New Roman"/>
          <w:bCs/>
          <w:i/>
          <w:sz w:val="24"/>
          <w:szCs w:val="24"/>
          <w:lang w:eastAsia="en-GB"/>
        </w:rPr>
        <w:tab/>
        <w:t>Thặng dư vốn góp của nhà đầu tư</w:t>
      </w:r>
      <w:r w:rsidR="009637A5" w:rsidRPr="00B940B4">
        <w:rPr>
          <w:rFonts w:ascii="Times New Roman" w:eastAsia="Times New Roman" w:hAnsi="Times New Roman"/>
          <w:bCs/>
          <w:i/>
          <w:sz w:val="24"/>
          <w:szCs w:val="24"/>
          <w:lang w:eastAsia="en-GB"/>
        </w:rPr>
        <w:t>:</w:t>
      </w:r>
    </w:p>
    <w:p w14:paraId="3205614F" w14:textId="77777777" w:rsidR="00E76CC1" w:rsidRPr="00B940B4" w:rsidRDefault="00A140D0" w:rsidP="00C230AB">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Thặng dư vốn góp thể </w:t>
      </w:r>
      <w:r w:rsidR="003750FC" w:rsidRPr="00B940B4">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B940B4"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 xml:space="preserve">4.5.4 </w:t>
      </w:r>
      <w:r w:rsidRPr="00B940B4">
        <w:rPr>
          <w:rFonts w:ascii="Times New Roman" w:eastAsia="Times New Roman" w:hAnsi="Times New Roman"/>
          <w:bCs/>
          <w:i/>
          <w:sz w:val="24"/>
          <w:szCs w:val="24"/>
          <w:lang w:eastAsia="en-GB"/>
        </w:rPr>
        <w:tab/>
        <w:t>Phân phối thu nhập của Quỹ</w:t>
      </w:r>
      <w:r w:rsidR="009637A5" w:rsidRPr="00B940B4">
        <w:rPr>
          <w:rFonts w:ascii="Times New Roman" w:eastAsia="Times New Roman" w:hAnsi="Times New Roman"/>
          <w:bCs/>
          <w:i/>
          <w:sz w:val="24"/>
          <w:szCs w:val="24"/>
          <w:lang w:eastAsia="en-GB"/>
        </w:rPr>
        <w:t>:</w:t>
      </w:r>
    </w:p>
    <w:p w14:paraId="38B3F3F7" w14:textId="77777777" w:rsidR="00E76CC1" w:rsidRPr="00B940B4" w:rsidRDefault="00E76CC1" w:rsidP="00E76CC1">
      <w:pPr>
        <w:spacing w:before="144" w:after="144" w:line="360" w:lineRule="auto"/>
        <w:ind w:left="720"/>
        <w:jc w:val="both"/>
        <w:rPr>
          <w:rFonts w:ascii="Arial" w:hAnsi="Arial" w:cs="Arial"/>
          <w:i/>
          <w:sz w:val="24"/>
          <w:szCs w:val="24"/>
        </w:rPr>
      </w:pPr>
      <w:r w:rsidRPr="00B940B4">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B940B4"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B940B4">
        <w:rPr>
          <w:rFonts w:ascii="Times New Roman" w:hAnsi="Times New Roman"/>
          <w:b/>
          <w:sz w:val="24"/>
          <w:szCs w:val="24"/>
        </w:rPr>
        <w:t>Nguyên tắc ghi nhận các khoản thu nhập</w:t>
      </w:r>
      <w:r w:rsidR="009637A5" w:rsidRPr="00B940B4">
        <w:rPr>
          <w:rFonts w:ascii="Times New Roman" w:hAnsi="Times New Roman"/>
          <w:b/>
          <w:sz w:val="24"/>
          <w:szCs w:val="24"/>
        </w:rPr>
        <w:t>:</w:t>
      </w:r>
    </w:p>
    <w:p w14:paraId="0D23E4B8" w14:textId="77777777" w:rsidR="00D8342C" w:rsidRPr="00B940B4" w:rsidRDefault="00E34A50">
      <w:pPr>
        <w:spacing w:before="120" w:after="120"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B940B4">
        <w:rPr>
          <w:rFonts w:ascii="Times New Roman" w:eastAsia="Times New Roman" w:hAnsi="Times New Roman"/>
          <w:bCs/>
          <w:sz w:val="24"/>
          <w:szCs w:val="24"/>
          <w:lang w:eastAsia="en-GB"/>
        </w:rPr>
        <w:tab/>
      </w:r>
    </w:p>
    <w:p w14:paraId="350A16E0" w14:textId="77777777" w:rsidR="00D8342C" w:rsidRPr="00B940B4" w:rsidRDefault="00E34A50">
      <w:pPr>
        <w:spacing w:before="120" w:after="120" w:line="360" w:lineRule="auto"/>
        <w:ind w:left="720"/>
        <w:jc w:val="both"/>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Tiền lãi</w:t>
      </w:r>
    </w:p>
    <w:p w14:paraId="5F1C5369" w14:textId="77777777" w:rsidR="0064647A" w:rsidRPr="00B940B4" w:rsidRDefault="0064647A" w:rsidP="0064647A">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B940B4" w:rsidRDefault="00E34A50">
      <w:pPr>
        <w:spacing w:before="120" w:after="120" w:line="360" w:lineRule="auto"/>
        <w:ind w:left="720"/>
        <w:jc w:val="both"/>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C</w:t>
      </w:r>
      <w:r w:rsidR="00100F5D" w:rsidRPr="00B940B4">
        <w:rPr>
          <w:rFonts w:ascii="Times New Roman" w:eastAsia="Times New Roman" w:hAnsi="Times New Roman"/>
          <w:bCs/>
          <w:i/>
          <w:sz w:val="24"/>
          <w:szCs w:val="24"/>
          <w:lang w:eastAsia="en-GB"/>
        </w:rPr>
        <w:t>ổ</w:t>
      </w:r>
      <w:r w:rsidRPr="00B940B4">
        <w:rPr>
          <w:rFonts w:ascii="Times New Roman" w:eastAsia="Times New Roman" w:hAnsi="Times New Roman"/>
          <w:bCs/>
          <w:i/>
          <w:sz w:val="24"/>
          <w:szCs w:val="24"/>
          <w:lang w:eastAsia="en-GB"/>
        </w:rPr>
        <w:t xml:space="preserve"> tức</w:t>
      </w:r>
    </w:p>
    <w:p w14:paraId="35CF65E0" w14:textId="77777777" w:rsidR="00D8342C" w:rsidRPr="00B940B4" w:rsidRDefault="00E34A50">
      <w:pPr>
        <w:spacing w:before="120" w:after="120"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B940B4">
        <w:rPr>
          <w:rFonts w:ascii="Times New Roman" w:eastAsia="Times New Roman" w:hAnsi="Times New Roman"/>
          <w:bCs/>
          <w:sz w:val="24"/>
          <w:szCs w:val="24"/>
          <w:lang w:eastAsia="en-GB"/>
        </w:rPr>
        <w:tab/>
      </w:r>
    </w:p>
    <w:p w14:paraId="708416AB" w14:textId="77777777" w:rsidR="00D8342C" w:rsidRPr="00B940B4" w:rsidRDefault="00E34A50">
      <w:pPr>
        <w:spacing w:before="120" w:after="120" w:line="360" w:lineRule="auto"/>
        <w:ind w:left="720"/>
        <w:jc w:val="both"/>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Thu nhập từ hoạt động kinh doanh chứng khoán</w:t>
      </w:r>
    </w:p>
    <w:p w14:paraId="1666853A" w14:textId="65AEE276" w:rsidR="0064647A" w:rsidRPr="00B940B4" w:rsidRDefault="0064647A" w:rsidP="0064647A">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sidRPr="00B940B4">
        <w:rPr>
          <w:rFonts w:ascii="Times New Roman" w:eastAsia="Times New Roman" w:hAnsi="Times New Roman"/>
          <w:bCs/>
          <w:sz w:val="24"/>
          <w:szCs w:val="24"/>
          <w:lang w:eastAsia="en-GB"/>
        </w:rPr>
        <w:t>Tổng Công Ty Lưu ký và Bù trừ Chứng Khoán Việt Nam</w:t>
      </w:r>
      <w:r w:rsidRPr="00B940B4">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 với chứng khoán chưa niêm yết).</w:t>
      </w:r>
    </w:p>
    <w:p w14:paraId="6D890B68" w14:textId="77777777" w:rsidR="00F040B1" w:rsidRPr="00B940B4" w:rsidRDefault="00F040B1" w:rsidP="0064647A">
      <w:pPr>
        <w:spacing w:before="144" w:after="144" w:line="360" w:lineRule="auto"/>
        <w:ind w:left="720"/>
        <w:jc w:val="both"/>
        <w:rPr>
          <w:rFonts w:ascii="Times New Roman" w:eastAsia="Times New Roman" w:hAnsi="Times New Roman"/>
          <w:bCs/>
          <w:sz w:val="24"/>
          <w:szCs w:val="24"/>
          <w:lang w:eastAsia="en-GB"/>
        </w:rPr>
      </w:pPr>
    </w:p>
    <w:p w14:paraId="7611B325" w14:textId="77777777" w:rsidR="00D8342C" w:rsidRPr="00B940B4"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B940B4">
        <w:rPr>
          <w:rFonts w:ascii="Times New Roman" w:hAnsi="Times New Roman"/>
          <w:b/>
          <w:sz w:val="24"/>
          <w:szCs w:val="24"/>
        </w:rPr>
        <w:lastRenderedPageBreak/>
        <w:t>Nguyên tắc ghi nhận các khoản chi phí</w:t>
      </w:r>
      <w:r w:rsidR="009637A5" w:rsidRPr="00B940B4">
        <w:rPr>
          <w:rFonts w:ascii="Times New Roman" w:hAnsi="Times New Roman"/>
          <w:b/>
          <w:sz w:val="24"/>
          <w:szCs w:val="24"/>
        </w:rPr>
        <w:t>:</w:t>
      </w:r>
      <w:r w:rsidRPr="00B940B4">
        <w:rPr>
          <w:rFonts w:ascii="Times New Roman" w:hAnsi="Times New Roman"/>
          <w:b/>
          <w:sz w:val="24"/>
          <w:szCs w:val="24"/>
        </w:rPr>
        <w:tab/>
      </w:r>
      <w:r w:rsidRPr="00B940B4">
        <w:rPr>
          <w:rFonts w:ascii="Times New Roman" w:hAnsi="Times New Roman"/>
          <w:b/>
          <w:sz w:val="24"/>
          <w:szCs w:val="24"/>
        </w:rPr>
        <w:tab/>
      </w:r>
      <w:r w:rsidRPr="00B940B4">
        <w:rPr>
          <w:rFonts w:ascii="Times New Roman" w:hAnsi="Times New Roman"/>
          <w:b/>
          <w:sz w:val="24"/>
          <w:szCs w:val="24"/>
        </w:rPr>
        <w:tab/>
      </w:r>
      <w:r w:rsidRPr="00B940B4">
        <w:rPr>
          <w:rFonts w:ascii="Times New Roman" w:hAnsi="Times New Roman"/>
          <w:b/>
          <w:sz w:val="24"/>
          <w:szCs w:val="24"/>
        </w:rPr>
        <w:tab/>
      </w:r>
    </w:p>
    <w:p w14:paraId="201291AC" w14:textId="67709C23" w:rsidR="00D8342C" w:rsidRPr="00B940B4" w:rsidRDefault="00E34A50">
      <w:pPr>
        <w:spacing w:before="120" w:after="120" w:line="360" w:lineRule="auto"/>
        <w:ind w:left="714"/>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Các khoản chi phí được hạch toán theo nguyên tắc dự thu</w:t>
      </w:r>
      <w:r w:rsidR="00FE0C29" w:rsidRPr="00B940B4">
        <w:rPr>
          <w:rFonts w:ascii="Times New Roman" w:eastAsia="Times New Roman" w:hAnsi="Times New Roman"/>
          <w:bCs/>
          <w:sz w:val="24"/>
          <w:szCs w:val="24"/>
          <w:lang w:eastAsia="en-GB"/>
        </w:rPr>
        <w:t>,</w:t>
      </w:r>
      <w:r w:rsidR="00455EFB" w:rsidRPr="00B940B4">
        <w:rPr>
          <w:rFonts w:ascii="Times New Roman" w:eastAsia="Times New Roman" w:hAnsi="Times New Roman"/>
          <w:bCs/>
          <w:sz w:val="24"/>
          <w:szCs w:val="24"/>
          <w:lang w:eastAsia="en-GB"/>
        </w:rPr>
        <w:t xml:space="preserve"> </w:t>
      </w:r>
      <w:r w:rsidRPr="00B940B4">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B940B4">
        <w:rPr>
          <w:rFonts w:ascii="Times New Roman" w:eastAsia="Times New Roman" w:hAnsi="Times New Roman"/>
          <w:bCs/>
          <w:sz w:val="24"/>
          <w:szCs w:val="24"/>
          <w:lang w:eastAsia="en-GB"/>
        </w:rPr>
        <w:t>60</w:t>
      </w:r>
      <w:r w:rsidR="00D93057" w:rsidRPr="00B940B4">
        <w:rPr>
          <w:rFonts w:ascii="Times New Roman" w:eastAsia="Times New Roman" w:hAnsi="Times New Roman"/>
          <w:bCs/>
          <w:sz w:val="24"/>
          <w:szCs w:val="24"/>
          <w:lang w:eastAsia="en-GB"/>
        </w:rPr>
        <w:t>,</w:t>
      </w:r>
      <w:r w:rsidR="00AB1F6D" w:rsidRPr="00B940B4">
        <w:rPr>
          <w:rFonts w:ascii="Times New Roman" w:eastAsia="Times New Roman" w:hAnsi="Times New Roman"/>
          <w:bCs/>
          <w:sz w:val="24"/>
          <w:szCs w:val="24"/>
          <w:lang w:eastAsia="en-GB"/>
        </w:rPr>
        <w:t xml:space="preserve"> Điều 61 trong Điều lệ </w:t>
      </w:r>
      <w:r w:rsidRPr="00B940B4">
        <w:rPr>
          <w:rFonts w:ascii="Times New Roman" w:eastAsia="Times New Roman" w:hAnsi="Times New Roman"/>
          <w:bCs/>
          <w:sz w:val="24"/>
          <w:szCs w:val="24"/>
          <w:lang w:eastAsia="en-GB"/>
        </w:rPr>
        <w:t xml:space="preserve">Quỹ bao gồm: </w:t>
      </w:r>
      <w:r w:rsidRPr="00B940B4">
        <w:rPr>
          <w:rFonts w:ascii="Times New Roman" w:eastAsia="Times New Roman" w:hAnsi="Times New Roman"/>
          <w:bCs/>
          <w:sz w:val="24"/>
          <w:szCs w:val="24"/>
          <w:lang w:eastAsia="en-GB"/>
        </w:rPr>
        <w:tab/>
      </w:r>
    </w:p>
    <w:p w14:paraId="036B3773" w14:textId="77777777" w:rsidR="00D8342C" w:rsidRPr="00B940B4"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Giá dịch vụ </w:t>
      </w:r>
      <w:r w:rsidR="002F5328" w:rsidRPr="00B940B4">
        <w:rPr>
          <w:rFonts w:ascii="Times New Roman" w:eastAsia="Times New Roman" w:hAnsi="Times New Roman"/>
          <w:bCs/>
          <w:sz w:val="24"/>
          <w:szCs w:val="24"/>
          <w:lang w:eastAsia="en-GB"/>
        </w:rPr>
        <w:t>quản lý</w:t>
      </w:r>
      <w:r w:rsidR="009A6E97" w:rsidRPr="00B940B4">
        <w:rPr>
          <w:rFonts w:ascii="Times New Roman" w:eastAsia="Times New Roman" w:hAnsi="Times New Roman"/>
          <w:bCs/>
          <w:sz w:val="24"/>
          <w:szCs w:val="24"/>
          <w:lang w:eastAsia="en-GB"/>
        </w:rPr>
        <w:t xml:space="preserve"> tài sản </w:t>
      </w:r>
      <w:r w:rsidR="00E34A50" w:rsidRPr="00B940B4">
        <w:rPr>
          <w:rFonts w:ascii="Times New Roman" w:eastAsia="Times New Roman" w:hAnsi="Times New Roman"/>
          <w:bCs/>
          <w:sz w:val="24"/>
          <w:szCs w:val="24"/>
          <w:lang w:eastAsia="en-GB"/>
        </w:rPr>
        <w:t>trả cho công ty quản lý Quỹ;</w:t>
      </w:r>
      <w:r w:rsidR="00E34A50" w:rsidRPr="00B940B4">
        <w:rPr>
          <w:rFonts w:ascii="Times New Roman" w:eastAsia="Times New Roman" w:hAnsi="Times New Roman"/>
          <w:bCs/>
          <w:sz w:val="24"/>
          <w:szCs w:val="24"/>
          <w:lang w:eastAsia="en-GB"/>
        </w:rPr>
        <w:tab/>
      </w:r>
      <w:r w:rsidR="00E34A50" w:rsidRPr="00B940B4">
        <w:rPr>
          <w:rFonts w:ascii="Times New Roman" w:eastAsia="Times New Roman" w:hAnsi="Times New Roman"/>
          <w:bCs/>
          <w:sz w:val="24"/>
          <w:szCs w:val="24"/>
          <w:lang w:eastAsia="en-GB"/>
        </w:rPr>
        <w:tab/>
      </w:r>
      <w:r w:rsidR="00E34A50" w:rsidRPr="00B940B4">
        <w:rPr>
          <w:rFonts w:ascii="Times New Roman" w:eastAsia="Times New Roman" w:hAnsi="Times New Roman"/>
          <w:bCs/>
          <w:sz w:val="24"/>
          <w:szCs w:val="24"/>
          <w:lang w:eastAsia="en-GB"/>
        </w:rPr>
        <w:tab/>
      </w:r>
      <w:r w:rsidR="00E34A50" w:rsidRPr="00B940B4">
        <w:rPr>
          <w:rFonts w:ascii="Times New Roman" w:eastAsia="Times New Roman" w:hAnsi="Times New Roman"/>
          <w:bCs/>
          <w:sz w:val="24"/>
          <w:szCs w:val="24"/>
          <w:lang w:eastAsia="en-GB"/>
        </w:rPr>
        <w:tab/>
      </w:r>
      <w:r w:rsidR="00E34A50" w:rsidRPr="00B940B4">
        <w:rPr>
          <w:rFonts w:ascii="Times New Roman" w:eastAsia="Times New Roman" w:hAnsi="Times New Roman"/>
          <w:bCs/>
          <w:sz w:val="24"/>
          <w:szCs w:val="24"/>
          <w:lang w:eastAsia="en-GB"/>
        </w:rPr>
        <w:tab/>
      </w:r>
    </w:p>
    <w:p w14:paraId="433AE096" w14:textId="5FEC60F8" w:rsidR="00D8342C" w:rsidRPr="00B940B4"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Giá dịch vụ </w:t>
      </w:r>
      <w:r w:rsidR="00100F5D" w:rsidRPr="00B940B4">
        <w:rPr>
          <w:rFonts w:ascii="Times New Roman" w:eastAsia="Times New Roman" w:hAnsi="Times New Roman"/>
          <w:bCs/>
          <w:sz w:val="24"/>
          <w:szCs w:val="24"/>
          <w:lang w:eastAsia="en-GB"/>
        </w:rPr>
        <w:t xml:space="preserve"> trả cho các dịch vụ giám sát</w:t>
      </w:r>
      <w:r w:rsidR="00FE0C29" w:rsidRPr="00B940B4">
        <w:rPr>
          <w:rFonts w:ascii="Times New Roman" w:eastAsia="Times New Roman" w:hAnsi="Times New Roman"/>
          <w:bCs/>
          <w:sz w:val="24"/>
          <w:szCs w:val="24"/>
          <w:lang w:eastAsia="en-GB"/>
        </w:rPr>
        <w:t>,</w:t>
      </w:r>
      <w:r w:rsidR="003D6BDE" w:rsidRPr="00B940B4">
        <w:rPr>
          <w:rFonts w:ascii="Times New Roman" w:eastAsia="Times New Roman" w:hAnsi="Times New Roman"/>
          <w:bCs/>
          <w:sz w:val="24"/>
          <w:szCs w:val="24"/>
          <w:lang w:eastAsia="en-GB"/>
        </w:rPr>
        <w:t xml:space="preserve"> quản trị quỹ</w:t>
      </w:r>
      <w:r w:rsidR="00FE0C29" w:rsidRPr="00B940B4">
        <w:rPr>
          <w:rFonts w:ascii="Times New Roman" w:eastAsia="Times New Roman" w:hAnsi="Times New Roman"/>
          <w:bCs/>
          <w:sz w:val="24"/>
          <w:szCs w:val="24"/>
          <w:lang w:eastAsia="en-GB"/>
        </w:rPr>
        <w:t>,</w:t>
      </w:r>
      <w:r w:rsidR="00E34A50" w:rsidRPr="00B940B4">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B940B4"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Giá </w:t>
      </w:r>
      <w:r w:rsidR="003D6BDE" w:rsidRPr="00B940B4">
        <w:rPr>
          <w:rFonts w:ascii="Times New Roman" w:eastAsia="Times New Roman" w:hAnsi="Times New Roman"/>
          <w:bCs/>
          <w:sz w:val="24"/>
          <w:szCs w:val="24"/>
          <w:lang w:eastAsia="en-GB"/>
        </w:rPr>
        <w:t>dịch vụ đại lý chuyển nhượng;</w:t>
      </w:r>
    </w:p>
    <w:p w14:paraId="180C1B04" w14:textId="77777777" w:rsidR="00D8342C" w:rsidRPr="00B940B4"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Phí và lệ phí mà Quỹ phải thanh toán theo quy định của Pháp luật;</w:t>
      </w:r>
      <w:r w:rsidRPr="00B940B4">
        <w:rPr>
          <w:rFonts w:ascii="Times New Roman" w:eastAsia="Times New Roman" w:hAnsi="Times New Roman"/>
          <w:bCs/>
          <w:sz w:val="24"/>
          <w:szCs w:val="24"/>
          <w:lang w:eastAsia="en-GB"/>
        </w:rPr>
        <w:tab/>
      </w:r>
      <w:r w:rsidRPr="00B940B4">
        <w:rPr>
          <w:rFonts w:ascii="Times New Roman" w:eastAsia="Times New Roman" w:hAnsi="Times New Roman"/>
          <w:bCs/>
          <w:sz w:val="24"/>
          <w:szCs w:val="24"/>
          <w:lang w:eastAsia="en-GB"/>
        </w:rPr>
        <w:tab/>
      </w:r>
    </w:p>
    <w:p w14:paraId="23752CB7" w14:textId="77777777" w:rsidR="00D8342C" w:rsidRPr="00B940B4"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Chi phí liên quan đến việc kiểm toán Quỹ;</w:t>
      </w:r>
      <w:r w:rsidRPr="00B940B4">
        <w:rPr>
          <w:rFonts w:ascii="Times New Roman" w:eastAsia="Times New Roman" w:hAnsi="Times New Roman"/>
          <w:bCs/>
          <w:sz w:val="24"/>
          <w:szCs w:val="24"/>
          <w:lang w:eastAsia="en-GB"/>
        </w:rPr>
        <w:tab/>
      </w:r>
    </w:p>
    <w:p w14:paraId="61412E29" w14:textId="0C7EC539" w:rsidR="00D8342C" w:rsidRPr="00B940B4"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Chi phí liên quan đến việc thuê các tổ chức độc lập c</w:t>
      </w:r>
      <w:r w:rsidR="00100F5D" w:rsidRPr="00B940B4">
        <w:rPr>
          <w:rFonts w:ascii="Times New Roman" w:eastAsia="Times New Roman" w:hAnsi="Times New Roman"/>
          <w:bCs/>
          <w:sz w:val="24"/>
          <w:szCs w:val="24"/>
          <w:lang w:eastAsia="en-GB"/>
        </w:rPr>
        <w:t>ung cấp dịch vụ tư vấn định giá</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đánh giá tài sản quỹ và tư vấn luật nhằm bảo vệ quyền lợi người đầu tư;</w:t>
      </w:r>
      <w:r w:rsidRPr="00B940B4">
        <w:rPr>
          <w:rFonts w:ascii="Times New Roman" w:eastAsia="Times New Roman" w:hAnsi="Times New Roman"/>
          <w:bCs/>
          <w:sz w:val="24"/>
          <w:szCs w:val="24"/>
          <w:lang w:eastAsia="en-GB"/>
        </w:rPr>
        <w:tab/>
      </w:r>
      <w:r w:rsidRPr="00B940B4">
        <w:rPr>
          <w:rFonts w:ascii="Times New Roman" w:eastAsia="Times New Roman" w:hAnsi="Times New Roman"/>
          <w:bCs/>
          <w:sz w:val="24"/>
          <w:szCs w:val="24"/>
          <w:lang w:eastAsia="en-GB"/>
        </w:rPr>
        <w:tab/>
      </w:r>
    </w:p>
    <w:p w14:paraId="1C94D841" w14:textId="2A38CFFC" w:rsidR="00D8342C" w:rsidRPr="00B940B4"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Chi phí liên quan đến việc tổ chức</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triệu tập họp thường niên của Đại hội người đầu tư và Ban đại diện Quỹ;</w:t>
      </w:r>
      <w:r w:rsidRPr="00B940B4">
        <w:rPr>
          <w:rFonts w:ascii="Times New Roman" w:eastAsia="Times New Roman" w:hAnsi="Times New Roman"/>
          <w:bCs/>
          <w:sz w:val="24"/>
          <w:szCs w:val="24"/>
          <w:lang w:eastAsia="en-GB"/>
        </w:rPr>
        <w:tab/>
      </w:r>
      <w:r w:rsidRPr="00B940B4">
        <w:rPr>
          <w:rFonts w:ascii="Times New Roman" w:eastAsia="Times New Roman" w:hAnsi="Times New Roman"/>
          <w:bCs/>
          <w:sz w:val="24"/>
          <w:szCs w:val="24"/>
          <w:lang w:eastAsia="en-GB"/>
        </w:rPr>
        <w:tab/>
      </w:r>
      <w:r w:rsidRPr="00B940B4">
        <w:rPr>
          <w:rFonts w:ascii="Times New Roman" w:eastAsia="Times New Roman" w:hAnsi="Times New Roman"/>
          <w:bCs/>
          <w:sz w:val="24"/>
          <w:szCs w:val="24"/>
          <w:lang w:eastAsia="en-GB"/>
        </w:rPr>
        <w:tab/>
      </w:r>
      <w:r w:rsidRPr="00B940B4">
        <w:rPr>
          <w:rFonts w:ascii="Times New Roman" w:eastAsia="Times New Roman" w:hAnsi="Times New Roman"/>
          <w:bCs/>
          <w:sz w:val="24"/>
          <w:szCs w:val="24"/>
          <w:lang w:eastAsia="en-GB"/>
        </w:rPr>
        <w:tab/>
      </w:r>
      <w:r w:rsidRPr="00B940B4">
        <w:rPr>
          <w:rFonts w:ascii="Times New Roman" w:eastAsia="Times New Roman" w:hAnsi="Times New Roman"/>
          <w:bCs/>
          <w:sz w:val="24"/>
          <w:szCs w:val="24"/>
          <w:lang w:eastAsia="en-GB"/>
        </w:rPr>
        <w:tab/>
      </w:r>
      <w:r w:rsidRPr="00B940B4">
        <w:rPr>
          <w:rFonts w:ascii="Times New Roman" w:eastAsia="Times New Roman" w:hAnsi="Times New Roman"/>
          <w:bCs/>
          <w:sz w:val="24"/>
          <w:szCs w:val="24"/>
          <w:lang w:eastAsia="en-GB"/>
        </w:rPr>
        <w:tab/>
      </w:r>
      <w:r w:rsidRPr="00B940B4">
        <w:rPr>
          <w:rFonts w:ascii="Times New Roman" w:eastAsia="Times New Roman" w:hAnsi="Times New Roman"/>
          <w:bCs/>
          <w:sz w:val="24"/>
          <w:szCs w:val="24"/>
          <w:lang w:eastAsia="en-GB"/>
        </w:rPr>
        <w:tab/>
      </w:r>
    </w:p>
    <w:p w14:paraId="1538E4AC" w14:textId="77777777" w:rsidR="00D8342C" w:rsidRPr="00B940B4"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Các chi phí khác theo quy định của Điều lệ Quỹ.</w:t>
      </w:r>
      <w:r w:rsidRPr="00B940B4">
        <w:rPr>
          <w:rFonts w:ascii="Times New Roman" w:eastAsia="Times New Roman" w:hAnsi="Times New Roman"/>
          <w:bCs/>
          <w:sz w:val="24"/>
          <w:szCs w:val="24"/>
          <w:lang w:eastAsia="en-GB"/>
        </w:rPr>
        <w:tab/>
      </w:r>
      <w:r w:rsidRPr="00B940B4">
        <w:rPr>
          <w:rFonts w:ascii="Times New Roman" w:eastAsia="Times New Roman" w:hAnsi="Times New Roman"/>
          <w:bCs/>
          <w:sz w:val="24"/>
          <w:szCs w:val="24"/>
          <w:lang w:eastAsia="en-GB"/>
        </w:rPr>
        <w:tab/>
      </w:r>
    </w:p>
    <w:p w14:paraId="42A950A8" w14:textId="77777777" w:rsidR="00D8342C" w:rsidRPr="00B940B4"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B940B4">
        <w:rPr>
          <w:rFonts w:ascii="Times New Roman" w:hAnsi="Times New Roman"/>
          <w:b/>
          <w:sz w:val="24"/>
          <w:szCs w:val="24"/>
        </w:rPr>
        <w:t>Phân phối thu nhập của Quỹ</w:t>
      </w:r>
      <w:r w:rsidR="009637A5" w:rsidRPr="00B940B4">
        <w:rPr>
          <w:rFonts w:ascii="Times New Roman" w:hAnsi="Times New Roman"/>
          <w:b/>
          <w:sz w:val="24"/>
          <w:szCs w:val="24"/>
        </w:rPr>
        <w:t>:</w:t>
      </w:r>
    </w:p>
    <w:p w14:paraId="74882361" w14:textId="2C90B36E" w:rsidR="00D8342C" w:rsidRPr="00B940B4"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Theo Điều lệ của Quỹ</w:t>
      </w:r>
      <w:r w:rsidR="00EF7E0E"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lợi nhuận phân chia sẽ</w:t>
      </w:r>
      <w:r w:rsidR="00B30BDF" w:rsidRPr="00B940B4">
        <w:rPr>
          <w:rFonts w:ascii="Times New Roman" w:eastAsia="Times New Roman" w:hAnsi="Times New Roman"/>
          <w:bCs/>
          <w:sz w:val="24"/>
          <w:szCs w:val="24"/>
          <w:lang w:eastAsia="en-GB"/>
        </w:rPr>
        <w:t xml:space="preserve"> được trích từ nguồn lợi nhuận</w:t>
      </w:r>
      <w:r w:rsidRPr="00B940B4">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B940B4">
        <w:rPr>
          <w:rFonts w:ascii="Times New Roman" w:eastAsia="Times New Roman" w:hAnsi="Times New Roman"/>
          <w:bCs/>
          <w:sz w:val="24"/>
          <w:szCs w:val="24"/>
          <w:lang w:eastAsia="en-GB"/>
        </w:rPr>
        <w:t>v</w:t>
      </w:r>
      <w:r w:rsidRPr="00B940B4">
        <w:rPr>
          <w:rFonts w:ascii="Times New Roman" w:eastAsia="Times New Roman" w:hAnsi="Times New Roman"/>
          <w:bCs/>
          <w:sz w:val="24"/>
          <w:szCs w:val="24"/>
          <w:lang w:eastAsia="en-GB"/>
        </w:rPr>
        <w:t xml:space="preserve">ụ thuế và các nghĩa vụ tài chính khác theo quy </w:t>
      </w:r>
      <w:r w:rsidR="00EF7E0E" w:rsidRPr="00B940B4">
        <w:rPr>
          <w:rFonts w:ascii="Times New Roman" w:eastAsia="Times New Roman" w:hAnsi="Times New Roman"/>
          <w:bCs/>
          <w:sz w:val="24"/>
          <w:szCs w:val="24"/>
          <w:lang w:eastAsia="en-GB"/>
        </w:rPr>
        <w:t>đ</w:t>
      </w:r>
      <w:r w:rsidRPr="00B940B4">
        <w:rPr>
          <w:rFonts w:ascii="Times New Roman" w:eastAsia="Times New Roman" w:hAnsi="Times New Roman"/>
          <w:bCs/>
          <w:sz w:val="24"/>
          <w:szCs w:val="24"/>
          <w:lang w:eastAsia="en-GB"/>
        </w:rPr>
        <w:t>ịnh của pháp luật; Quỹ vẫn phải bảo đảm thanh toán đủ các khoản nợ</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B940B4"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B940B4"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B940B4">
        <w:rPr>
          <w:rFonts w:ascii="Times New Roman" w:hAnsi="Times New Roman"/>
          <w:b/>
          <w:sz w:val="24"/>
          <w:szCs w:val="24"/>
        </w:rPr>
        <w:t>Thuế</w:t>
      </w:r>
      <w:r w:rsidR="009637A5" w:rsidRPr="00B940B4">
        <w:rPr>
          <w:rFonts w:ascii="Times New Roman" w:hAnsi="Times New Roman"/>
          <w:b/>
          <w:sz w:val="24"/>
          <w:szCs w:val="24"/>
        </w:rPr>
        <w:t>:</w:t>
      </w:r>
      <w:r w:rsidRPr="00B940B4">
        <w:rPr>
          <w:rFonts w:ascii="Times New Roman" w:hAnsi="Times New Roman"/>
          <w:b/>
          <w:sz w:val="24"/>
          <w:szCs w:val="24"/>
        </w:rPr>
        <w:tab/>
      </w:r>
      <w:r w:rsidRPr="00B940B4">
        <w:rPr>
          <w:rFonts w:ascii="Times New Roman" w:hAnsi="Times New Roman"/>
          <w:b/>
          <w:sz w:val="24"/>
          <w:szCs w:val="24"/>
        </w:rPr>
        <w:tab/>
      </w:r>
      <w:r w:rsidRPr="00B940B4">
        <w:rPr>
          <w:rFonts w:ascii="Times New Roman" w:hAnsi="Times New Roman"/>
          <w:b/>
          <w:sz w:val="24"/>
          <w:szCs w:val="24"/>
        </w:rPr>
        <w:tab/>
      </w:r>
      <w:r w:rsidRPr="00B940B4">
        <w:rPr>
          <w:rFonts w:ascii="Times New Roman" w:hAnsi="Times New Roman"/>
          <w:b/>
          <w:sz w:val="24"/>
          <w:szCs w:val="24"/>
        </w:rPr>
        <w:tab/>
      </w:r>
      <w:r w:rsidRPr="00B940B4">
        <w:rPr>
          <w:rFonts w:ascii="Times New Roman" w:hAnsi="Times New Roman"/>
          <w:b/>
          <w:sz w:val="24"/>
          <w:szCs w:val="24"/>
        </w:rPr>
        <w:tab/>
      </w:r>
      <w:r w:rsidRPr="00B940B4">
        <w:rPr>
          <w:rFonts w:ascii="Times New Roman" w:hAnsi="Times New Roman"/>
          <w:b/>
          <w:sz w:val="24"/>
          <w:szCs w:val="24"/>
        </w:rPr>
        <w:tab/>
      </w:r>
    </w:p>
    <w:p w14:paraId="634C17B0" w14:textId="1D61BB4C" w:rsidR="0064647A" w:rsidRPr="00B940B4" w:rsidRDefault="0064647A" w:rsidP="0064647A">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Theo các quy định thuế hiện hành tại Việt Nam</w:t>
      </w:r>
      <w:r w:rsidR="00EF7E0E"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Quỹ không thuộc đối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ợng chịu thuế thu nhập doanh nghiệp. Tuy nhiên</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trong các giao dịch sau:</w:t>
      </w:r>
    </w:p>
    <w:p w14:paraId="79359C44" w14:textId="77777777" w:rsidR="00F91FD7" w:rsidRPr="00B940B4" w:rsidRDefault="004A1975" w:rsidP="00F91FD7">
      <w:pPr>
        <w:spacing w:line="240" w:lineRule="exact"/>
        <w:ind w:left="720"/>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Giao dịch trả cổ tức cho nhà đầu tư</w:t>
      </w:r>
    </w:p>
    <w:p w14:paraId="18B8DB09" w14:textId="0772010D" w:rsidR="00550378" w:rsidRPr="00B940B4" w:rsidRDefault="0064647A" w:rsidP="001200EA">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lastRenderedPageBreak/>
        <w:t>Khi Quỹ trả cổ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c cho nhà đầu t</w:t>
      </w:r>
      <w:r w:rsidRPr="00B940B4">
        <w:rPr>
          <w:rFonts w:ascii="Times New Roman" w:eastAsia="Times New Roman" w:hAnsi="Times New Roman" w:hint="eastAsia"/>
          <w:bCs/>
          <w:sz w:val="24"/>
          <w:szCs w:val="24"/>
          <w:lang w:eastAsia="en-GB"/>
        </w:rPr>
        <w:t>ư</w:t>
      </w:r>
      <w:r w:rsidR="00EF7E0E"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Quỹ phải tuân thủ quy định khấu tr</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và nộp thuế theo Thông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78/2014/TT-BTC ngày 18 tháng 6 năm 2014 (“Thông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78”) đ</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ợc sửa đổi bổ sung theo Thông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96/2015/TT-BTC ngày 22 tháng 6 năm 2015 và Thông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số 111/2013/TT-BTC ngày 15 tháng 8 năm 2013 (“Thông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111”) đ</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ợc sửa đổi bổ sung theo Thông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92/2015/TT-BTC ngày 15 tháng 6 năm 2015 (“Thông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92”)</w:t>
      </w:r>
      <w:r w:rsidR="00B86E58" w:rsidRPr="00B940B4">
        <w:rPr>
          <w:rFonts w:ascii="Times New Roman" w:eastAsia="Times New Roman" w:hAnsi="Times New Roman"/>
          <w:bCs/>
          <w:sz w:val="24"/>
          <w:szCs w:val="24"/>
          <w:lang w:eastAsia="en-GB"/>
        </w:rPr>
        <w:t>.</w:t>
      </w:r>
      <w:r w:rsidR="002F5328" w:rsidRPr="00B940B4">
        <w:rPr>
          <w:rFonts w:ascii="Times New Roman" w:eastAsia="Times New Roman" w:hAnsi="Times New Roman"/>
          <w:bCs/>
          <w:sz w:val="24"/>
          <w:szCs w:val="24"/>
          <w:lang w:eastAsia="en-GB"/>
        </w:rPr>
        <w:t xml:space="preserve"> Thông tư 25/2018/TT-BTC ngày 16 tháng 3 năm 2018</w:t>
      </w:r>
      <w:r w:rsidRPr="00B940B4">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Theo đó</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khi trả cổ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c cho các tổ ch</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c đầu t</w:t>
      </w:r>
      <w:r w:rsidRPr="00B940B4">
        <w:rPr>
          <w:rFonts w:ascii="Times New Roman" w:eastAsia="Times New Roman" w:hAnsi="Times New Roman" w:hint="eastAsia"/>
          <w:bCs/>
          <w:sz w:val="24"/>
          <w:szCs w:val="24"/>
          <w:lang w:eastAsia="en-GB"/>
        </w:rPr>
        <w:t>ư</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không phân biệt tổ ch</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c đầu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trong n</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hoặc n</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ngoài</w:t>
      </w:r>
      <w:r w:rsidR="00EF7E0E"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Công ty Quản lý Quỹ cần gi</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lại 2</w:t>
      </w:r>
      <w:r w:rsidR="00100F5D" w:rsidRPr="00B940B4">
        <w:rPr>
          <w:rFonts w:ascii="Times New Roman" w:eastAsia="Times New Roman" w:hAnsi="Times New Roman"/>
          <w:bCs/>
          <w:sz w:val="24"/>
          <w:szCs w:val="24"/>
          <w:lang w:eastAsia="en-GB"/>
        </w:rPr>
        <w:t>0</w:t>
      </w:r>
      <w:r w:rsidRPr="00B940B4">
        <w:rPr>
          <w:rFonts w:ascii="Times New Roman" w:eastAsia="Times New Roman" w:hAnsi="Times New Roman"/>
          <w:bCs/>
          <w:sz w:val="24"/>
          <w:szCs w:val="24"/>
          <w:lang w:eastAsia="en-GB"/>
        </w:rPr>
        <w:t>% l</w:t>
      </w:r>
      <w:r w:rsidRPr="00B940B4">
        <w:rPr>
          <w:rFonts w:ascii="Times New Roman" w:eastAsia="Times New Roman" w:hAnsi="Times New Roman" w:hint="eastAsia"/>
          <w:bCs/>
          <w:sz w:val="24"/>
          <w:szCs w:val="24"/>
          <w:lang w:eastAsia="en-GB"/>
        </w:rPr>
        <w:t>ợ</w:t>
      </w:r>
      <w:r w:rsidRPr="00B940B4">
        <w:rPr>
          <w:rFonts w:ascii="Times New Roman" w:eastAsia="Times New Roman" w:hAnsi="Times New Roman"/>
          <w:bCs/>
          <w:sz w:val="24"/>
          <w:szCs w:val="24"/>
          <w:lang w:eastAsia="en-GB"/>
        </w:rPr>
        <w:t>i nhuận đ</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phân phối (ngoại tr</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phần l</w:t>
      </w:r>
      <w:r w:rsidRPr="00B940B4">
        <w:rPr>
          <w:rFonts w:ascii="Times New Roman" w:eastAsia="Times New Roman" w:hAnsi="Times New Roman" w:hint="eastAsia"/>
          <w:bCs/>
          <w:sz w:val="24"/>
          <w:szCs w:val="24"/>
          <w:lang w:eastAsia="en-GB"/>
        </w:rPr>
        <w:t>ợ</w:t>
      </w:r>
      <w:r w:rsidRPr="00B940B4">
        <w:rPr>
          <w:rFonts w:ascii="Times New Roman" w:eastAsia="Times New Roman" w:hAnsi="Times New Roman"/>
          <w:bCs/>
          <w:sz w:val="24"/>
          <w:szCs w:val="24"/>
          <w:lang w:eastAsia="en-GB"/>
        </w:rPr>
        <w:t>i nhuận đ</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 xml:space="preserve">c phân phối đã chịu thuế thu nhập doanh nghiệp </w:t>
      </w:r>
      <w:r w:rsidRPr="00B940B4">
        <w:rPr>
          <w:rFonts w:ascii="Times New Roman" w:eastAsia="Times New Roman" w:hAnsi="Times New Roman" w:hint="eastAsia"/>
          <w:bCs/>
          <w:sz w:val="24"/>
          <w:szCs w:val="24"/>
          <w:lang w:eastAsia="en-GB"/>
        </w:rPr>
        <w:t>ở</w:t>
      </w:r>
      <w:r w:rsidRPr="00B940B4">
        <w:rPr>
          <w:rFonts w:ascii="Times New Roman" w:eastAsia="Times New Roman" w:hAnsi="Times New Roman"/>
          <w:bCs/>
          <w:sz w:val="24"/>
          <w:szCs w:val="24"/>
          <w:lang w:eastAsia="en-GB"/>
        </w:rPr>
        <w:t xml:space="preserve"> khâu tr</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và lãi trái phiếu thu đ</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trái phiếu thuộc diện miễn thuế theo quy định của pháp luật hiện hành). Khi trả cổ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c cho nhà đầu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cá nh</w:t>
      </w:r>
      <w:r w:rsidRPr="00B940B4">
        <w:rPr>
          <w:rFonts w:ascii="Times New Roman" w:eastAsia="Times New Roman" w:hAnsi="Times New Roman" w:hint="eastAsia"/>
          <w:bCs/>
          <w:sz w:val="24"/>
          <w:szCs w:val="24"/>
          <w:lang w:eastAsia="en-GB"/>
        </w:rPr>
        <w:t>â</w:t>
      </w:r>
      <w:r w:rsidRPr="00B940B4">
        <w:rPr>
          <w:rFonts w:ascii="Times New Roman" w:eastAsia="Times New Roman" w:hAnsi="Times New Roman"/>
          <w:bCs/>
          <w:sz w:val="24"/>
          <w:szCs w:val="24"/>
          <w:lang w:eastAsia="en-GB"/>
        </w:rPr>
        <w:t>n</w:t>
      </w:r>
      <w:r w:rsidR="00EF7E0E"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Công ty Quản lý Quỹ có trách nhiệm khấu tr</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số thuế thu nhập cá nhân bằng 5% l</w:t>
      </w:r>
      <w:r w:rsidRPr="00B940B4">
        <w:rPr>
          <w:rFonts w:ascii="Times New Roman" w:eastAsia="Times New Roman" w:hAnsi="Times New Roman" w:hint="eastAsia"/>
          <w:bCs/>
          <w:sz w:val="24"/>
          <w:szCs w:val="24"/>
          <w:lang w:eastAsia="en-GB"/>
        </w:rPr>
        <w:t>ợ</w:t>
      </w:r>
      <w:r w:rsidRPr="00B940B4">
        <w:rPr>
          <w:rFonts w:ascii="Times New Roman" w:eastAsia="Times New Roman" w:hAnsi="Times New Roman"/>
          <w:bCs/>
          <w:sz w:val="24"/>
          <w:szCs w:val="24"/>
          <w:lang w:eastAsia="en-GB"/>
        </w:rPr>
        <w:t>i nhuận đ</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phân phối.</w:t>
      </w:r>
    </w:p>
    <w:p w14:paraId="06B7A557" w14:textId="77777777" w:rsidR="00F91FD7" w:rsidRPr="00B940B4" w:rsidRDefault="00DE44B2" w:rsidP="00F91FD7">
      <w:pPr>
        <w:spacing w:line="240" w:lineRule="exact"/>
        <w:ind w:left="720"/>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 xml:space="preserve">Giao dịch mua lại Chứng chỉ Quỹ </w:t>
      </w:r>
    </w:p>
    <w:p w14:paraId="4E4EAF81" w14:textId="05B8650B" w:rsidR="0064647A" w:rsidRPr="00B940B4" w:rsidRDefault="0064647A" w:rsidP="0064647A">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Công ty Quản lý Quỹ có nghĩa vụ khấu tr</w:t>
      </w:r>
      <w:r w:rsidRPr="00B940B4">
        <w:rPr>
          <w:rFonts w:ascii="Times New Roman" w:eastAsia="Times New Roman" w:hAnsi="Times New Roman" w:hint="eastAsia"/>
          <w:bCs/>
          <w:sz w:val="24"/>
          <w:szCs w:val="24"/>
          <w:lang w:eastAsia="en-GB"/>
        </w:rPr>
        <w:t>ừ</w:t>
      </w:r>
      <w:r w:rsidR="00D93057"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 xml:space="preserve"> kê khai thuế đối v</w:t>
      </w:r>
      <w:r w:rsidRPr="00B940B4">
        <w:rPr>
          <w:rFonts w:ascii="Times New Roman" w:eastAsia="Times New Roman" w:hAnsi="Times New Roman" w:hint="eastAsia"/>
          <w:bCs/>
          <w:sz w:val="24"/>
          <w:szCs w:val="24"/>
          <w:lang w:eastAsia="en-GB"/>
        </w:rPr>
        <w:t>ớ</w:t>
      </w:r>
      <w:r w:rsidRPr="00B940B4">
        <w:rPr>
          <w:rFonts w:ascii="Times New Roman" w:eastAsia="Times New Roman" w:hAnsi="Times New Roman"/>
          <w:bCs/>
          <w:sz w:val="24"/>
          <w:szCs w:val="24"/>
          <w:lang w:eastAsia="en-GB"/>
        </w:rPr>
        <w:t>i giao dịch mua lại ch</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ng chỉ quỹ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cá nhân (trong n</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và n</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ngoài) và nh</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ng tổ ch</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c đ</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phân loại là tổ ch</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c n</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ngoài theo Thông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111 đ</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ợc sửa đổi bổ sung bởi Thông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92 </w:t>
      </w:r>
      <w:r w:rsidR="00CC3015" w:rsidRPr="00B940B4">
        <w:rPr>
          <w:rFonts w:ascii="Times New Roman" w:eastAsia="Times New Roman" w:hAnsi="Times New Roman"/>
          <w:bCs/>
          <w:sz w:val="24"/>
          <w:szCs w:val="24"/>
          <w:lang w:eastAsia="en-GB"/>
        </w:rPr>
        <w:t>và Thông tư 25/2018/TT-BTC ngày 16 tháng 3 năm 2018</w:t>
      </w:r>
      <w:r w:rsidR="00B86E58" w:rsidRPr="00B940B4">
        <w:rPr>
          <w:rFonts w:ascii="Times New Roman" w:eastAsia="Times New Roman" w:hAnsi="Times New Roman"/>
          <w:bCs/>
          <w:sz w:val="24"/>
          <w:szCs w:val="24"/>
          <w:lang w:eastAsia="en-GB"/>
        </w:rPr>
        <w:t>.</w:t>
      </w:r>
      <w:r w:rsidR="00EF7E0E" w:rsidRPr="00B940B4">
        <w:rPr>
          <w:rFonts w:ascii="Times New Roman" w:eastAsia="Times New Roman" w:hAnsi="Times New Roman"/>
          <w:bCs/>
          <w:sz w:val="24"/>
          <w:szCs w:val="24"/>
          <w:lang w:eastAsia="en-GB"/>
        </w:rPr>
        <w:t xml:space="preserve"> </w:t>
      </w:r>
      <w:r w:rsidRPr="00B940B4">
        <w:rPr>
          <w:rFonts w:ascii="Times New Roman" w:eastAsia="Times New Roman" w:hAnsi="Times New Roman"/>
          <w:bCs/>
          <w:sz w:val="24"/>
          <w:szCs w:val="24"/>
          <w:lang w:eastAsia="en-GB"/>
        </w:rPr>
        <w:t>Thông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103/2014/TT-BTC ngày 6 tháng 8 năm 2014 do Bộ Tài chính ban hành. M</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c thuế áp dụng là 0</w:t>
      </w:r>
      <w:r w:rsidR="005A42AB" w:rsidRPr="00B940B4">
        <w:rPr>
          <w:rFonts w:ascii="Times New Roman" w:eastAsia="Times New Roman" w:hAnsi="Times New Roman"/>
          <w:bCs/>
          <w:sz w:val="24"/>
          <w:szCs w:val="24"/>
          <w:lang w:eastAsia="en-GB"/>
        </w:rPr>
        <w:t>.</w:t>
      </w:r>
      <w:r w:rsidRPr="00B940B4">
        <w:rPr>
          <w:rFonts w:ascii="Times New Roman" w:eastAsia="Times New Roman" w:hAnsi="Times New Roman"/>
          <w:bCs/>
          <w:sz w:val="24"/>
          <w:szCs w:val="24"/>
          <w:lang w:eastAsia="en-GB"/>
        </w:rPr>
        <w:t>1% giá trị chuyển nh</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ng. Công ty Quản lý Quỹ sẽ không khấu tr</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thuế đối v</w:t>
      </w:r>
      <w:r w:rsidRPr="00B940B4">
        <w:rPr>
          <w:rFonts w:ascii="Times New Roman" w:eastAsia="Times New Roman" w:hAnsi="Times New Roman" w:hint="eastAsia"/>
          <w:bCs/>
          <w:sz w:val="24"/>
          <w:szCs w:val="24"/>
          <w:lang w:eastAsia="en-GB"/>
        </w:rPr>
        <w:t>ớ</w:t>
      </w:r>
      <w:r w:rsidRPr="00B940B4">
        <w:rPr>
          <w:rFonts w:ascii="Times New Roman" w:eastAsia="Times New Roman" w:hAnsi="Times New Roman"/>
          <w:bCs/>
          <w:sz w:val="24"/>
          <w:szCs w:val="24"/>
          <w:lang w:eastAsia="en-GB"/>
        </w:rPr>
        <w:t>i các giao dịch mua lại ch</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ng chỉ quỹ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nhà đầu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là tổ ch</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c trong n</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c. Các nhà đầu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này phải chịu trách nhiệm t</w:t>
      </w:r>
      <w:r w:rsidRPr="00B940B4">
        <w:rPr>
          <w:rFonts w:ascii="Times New Roman" w:eastAsia="Times New Roman" w:hAnsi="Times New Roman" w:hint="eastAsia"/>
          <w:bCs/>
          <w:sz w:val="24"/>
          <w:szCs w:val="24"/>
          <w:lang w:eastAsia="en-GB"/>
        </w:rPr>
        <w:t>ự</w:t>
      </w:r>
      <w:r w:rsidRPr="00B940B4">
        <w:rPr>
          <w:rFonts w:ascii="Times New Roman" w:eastAsia="Times New Roman" w:hAnsi="Times New Roman"/>
          <w:bCs/>
          <w:sz w:val="24"/>
          <w:szCs w:val="24"/>
          <w:lang w:eastAsia="en-GB"/>
        </w:rPr>
        <w:t xml:space="preserve"> kê khai và nộp thuế cho Nhà n</w:t>
      </w:r>
      <w:r w:rsidRPr="00B940B4">
        <w:rPr>
          <w:rFonts w:ascii="Times New Roman" w:eastAsia="Times New Roman" w:hAnsi="Times New Roman" w:hint="eastAsia"/>
          <w:bCs/>
          <w:sz w:val="24"/>
          <w:szCs w:val="24"/>
          <w:lang w:eastAsia="en-GB"/>
        </w:rPr>
        <w:t>ướ</w:t>
      </w:r>
      <w:r w:rsidRPr="00B940B4">
        <w:rPr>
          <w:rFonts w:ascii="Times New Roman" w:eastAsia="Times New Roman" w:hAnsi="Times New Roman"/>
          <w:bCs/>
          <w:sz w:val="24"/>
          <w:szCs w:val="24"/>
          <w:lang w:eastAsia="en-GB"/>
        </w:rPr>
        <w:t xml:space="preserve">c theo </w:t>
      </w:r>
      <w:r w:rsidR="00CC3015" w:rsidRPr="00B940B4">
        <w:rPr>
          <w:rFonts w:ascii="Times New Roman" w:eastAsia="Times New Roman" w:hAnsi="Times New Roman"/>
          <w:bCs/>
          <w:sz w:val="24"/>
          <w:szCs w:val="24"/>
          <w:lang w:eastAsia="en-GB"/>
        </w:rPr>
        <w:t>Thông tư 78/2014/TT-BTC ngày 18 tháng 6 năm 2014.</w:t>
      </w:r>
    </w:p>
    <w:p w14:paraId="3BAFCAD8" w14:textId="77777777" w:rsidR="00D8342C" w:rsidRPr="00B940B4"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B940B4">
        <w:rPr>
          <w:rFonts w:ascii="Times New Roman" w:hAnsi="Times New Roman"/>
          <w:b/>
          <w:sz w:val="24"/>
          <w:szCs w:val="24"/>
        </w:rPr>
        <w:t>Giá trị tài sản ròng trên một đơn vị quỹ</w:t>
      </w:r>
      <w:r w:rsidR="009637A5" w:rsidRPr="00B940B4">
        <w:rPr>
          <w:rFonts w:ascii="Times New Roman" w:hAnsi="Times New Roman"/>
          <w:b/>
          <w:sz w:val="24"/>
          <w:szCs w:val="24"/>
        </w:rPr>
        <w:t>:</w:t>
      </w:r>
    </w:p>
    <w:p w14:paraId="62059848" w14:textId="77777777" w:rsidR="002D11E1" w:rsidRPr="00B940B4" w:rsidRDefault="00E34A50" w:rsidP="000E5399">
      <w:pPr>
        <w:spacing w:before="120" w:after="120"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B940B4"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B940B4">
        <w:rPr>
          <w:rFonts w:ascii="Times New Roman" w:hAnsi="Times New Roman"/>
          <w:b/>
          <w:sz w:val="24"/>
          <w:szCs w:val="24"/>
        </w:rPr>
        <w:t>Thông tin bổ sung cho các báo cáo tài chính</w:t>
      </w:r>
      <w:r w:rsidR="009637A5" w:rsidRPr="00B940B4">
        <w:rPr>
          <w:rFonts w:ascii="Times New Roman" w:hAnsi="Times New Roman"/>
          <w:b/>
          <w:sz w:val="24"/>
          <w:szCs w:val="24"/>
        </w:rPr>
        <w:t>:</w:t>
      </w:r>
    </w:p>
    <w:p w14:paraId="2AE781AC" w14:textId="77D7BB63" w:rsidR="007E2B6B" w:rsidRPr="00B940B4"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B940B4">
        <w:rPr>
          <w:rFonts w:ascii="Times New Roman" w:hAnsi="Times New Roman"/>
          <w:b/>
          <w:sz w:val="24"/>
          <w:szCs w:val="24"/>
        </w:rPr>
        <w:t xml:space="preserve">Tiền gửi ngân </w:t>
      </w:r>
      <w:r w:rsidR="00970679" w:rsidRPr="00B940B4">
        <w:rPr>
          <w:rFonts w:ascii="Times New Roman" w:hAnsi="Times New Roman"/>
          <w:b/>
          <w:sz w:val="24"/>
          <w:szCs w:val="24"/>
        </w:rPr>
        <w:t>hà</w:t>
      </w:r>
      <w:r w:rsidR="007E2B6B" w:rsidRPr="00B940B4">
        <w:rPr>
          <w:rFonts w:ascii="Times New Roman" w:hAnsi="Times New Roman"/>
          <w:b/>
          <w:sz w:val="24"/>
          <w:szCs w:val="24"/>
        </w:rPr>
        <w:t>ng</w:t>
      </w:r>
      <w:r w:rsidR="009637A5" w:rsidRPr="00B940B4">
        <w:rPr>
          <w:rFonts w:ascii="Times New Roman" w:hAnsi="Times New Roman"/>
          <w:b/>
          <w:sz w:val="24"/>
          <w:szCs w:val="24"/>
        </w:rPr>
        <w:t>:</w:t>
      </w:r>
    </w:p>
    <w:tbl>
      <w:tblPr>
        <w:tblW w:w="9116" w:type="dxa"/>
        <w:tblInd w:w="675" w:type="dxa"/>
        <w:tblLayout w:type="fixed"/>
        <w:tblLook w:val="04A0" w:firstRow="1" w:lastRow="0" w:firstColumn="1" w:lastColumn="0" w:noHBand="0" w:noVBand="1"/>
      </w:tblPr>
      <w:tblGrid>
        <w:gridCol w:w="4394"/>
        <w:gridCol w:w="2262"/>
        <w:gridCol w:w="148"/>
        <w:gridCol w:w="2164"/>
        <w:gridCol w:w="148"/>
      </w:tblGrid>
      <w:tr w:rsidR="0078672F" w:rsidRPr="00B940B4" w14:paraId="52564752" w14:textId="77777777" w:rsidTr="00B51C51">
        <w:trPr>
          <w:trHeight w:val="502"/>
        </w:trPr>
        <w:tc>
          <w:tcPr>
            <w:tcW w:w="4394" w:type="dxa"/>
          </w:tcPr>
          <w:p w14:paraId="0E665B4F" w14:textId="77777777" w:rsidR="00024BAC" w:rsidRPr="00B940B4" w:rsidRDefault="00024BAC" w:rsidP="006A7779">
            <w:pPr>
              <w:spacing w:beforeLines="60" w:before="144" w:afterLines="60" w:after="144"/>
              <w:ind w:left="300"/>
              <w:rPr>
                <w:rFonts w:ascii="Times New Roman" w:eastAsia="Times New Roman" w:hAnsi="Times New Roman"/>
                <w:b/>
                <w:bCs/>
                <w:lang w:eastAsia="en-GB"/>
              </w:rPr>
            </w:pPr>
            <w:r w:rsidRPr="00B940B4">
              <w:rPr>
                <w:rFonts w:ascii="Times New Roman" w:eastAsia="Times New Roman" w:hAnsi="Times New Roman"/>
                <w:b/>
                <w:bCs/>
                <w:lang w:eastAsia="en-GB"/>
              </w:rPr>
              <w:tab/>
            </w:r>
          </w:p>
        </w:tc>
        <w:tc>
          <w:tcPr>
            <w:tcW w:w="2410" w:type="dxa"/>
            <w:gridSpan w:val="2"/>
          </w:tcPr>
          <w:p w14:paraId="07C9A58B" w14:textId="52416E7B" w:rsidR="00024BAC" w:rsidRPr="00B940B4"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B940B4">
              <w:rPr>
                <w:rFonts w:ascii="Times New Roman" w:eastAsia="Times New Roman" w:hAnsi="Times New Roman"/>
                <w:b/>
                <w:bCs/>
                <w:lang w:eastAsia="en-GB"/>
              </w:rPr>
              <w:t xml:space="preserve">Tại ngày </w:t>
            </w:r>
            <w:r w:rsidR="005E7308" w:rsidRPr="00B940B4">
              <w:rPr>
                <w:rFonts w:ascii="Times New Roman" w:eastAsia="Times New Roman" w:hAnsi="Times New Roman"/>
                <w:b/>
                <w:bCs/>
                <w:lang w:eastAsia="en-GB"/>
              </w:rPr>
              <w:t>31/12</w:t>
            </w:r>
            <w:r w:rsidR="001F3249" w:rsidRPr="00B940B4">
              <w:rPr>
                <w:rFonts w:ascii="Times New Roman" w:eastAsia="Times New Roman" w:hAnsi="Times New Roman"/>
                <w:b/>
                <w:bCs/>
                <w:lang w:eastAsia="en-GB"/>
              </w:rPr>
              <w:t>/202</w:t>
            </w:r>
            <w:r w:rsidR="00DA06E5" w:rsidRPr="00B940B4">
              <w:rPr>
                <w:rFonts w:ascii="Times New Roman" w:eastAsia="Times New Roman" w:hAnsi="Times New Roman"/>
                <w:b/>
                <w:bCs/>
                <w:lang w:eastAsia="en-GB"/>
              </w:rPr>
              <w:t>4</w:t>
            </w:r>
          </w:p>
          <w:p w14:paraId="5DE06FAE" w14:textId="77777777" w:rsidR="00024BAC" w:rsidRPr="00B940B4"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B940B4">
              <w:rPr>
                <w:rFonts w:ascii="Times New Roman" w:eastAsia="Times New Roman" w:hAnsi="Times New Roman"/>
                <w:b/>
                <w:bCs/>
                <w:lang w:eastAsia="en-GB"/>
              </w:rPr>
              <w:t>VNĐ</w:t>
            </w:r>
          </w:p>
        </w:tc>
        <w:tc>
          <w:tcPr>
            <w:tcW w:w="2312" w:type="dxa"/>
            <w:gridSpan w:val="2"/>
          </w:tcPr>
          <w:p w14:paraId="699489C1" w14:textId="60FD57B5" w:rsidR="00CC1825" w:rsidRPr="00B940B4" w:rsidRDefault="001F3249" w:rsidP="001F3249">
            <w:pPr>
              <w:pBdr>
                <w:bottom w:val="single" w:sz="4" w:space="0" w:color="auto"/>
              </w:pBdr>
              <w:spacing w:after="0" w:line="240" w:lineRule="auto"/>
              <w:jc w:val="right"/>
              <w:rPr>
                <w:rFonts w:ascii="Times New Roman" w:eastAsia="Times New Roman" w:hAnsi="Times New Roman"/>
                <w:b/>
                <w:bCs/>
                <w:lang w:eastAsia="en-GB"/>
              </w:rPr>
            </w:pPr>
            <w:r w:rsidRPr="00B940B4">
              <w:rPr>
                <w:rFonts w:ascii="Times New Roman" w:eastAsia="Times New Roman" w:hAnsi="Times New Roman"/>
                <w:b/>
                <w:bCs/>
                <w:lang w:eastAsia="en-GB"/>
              </w:rPr>
              <w:t xml:space="preserve">Tại ngày </w:t>
            </w:r>
            <w:r w:rsidR="005E7308" w:rsidRPr="00B940B4">
              <w:rPr>
                <w:rFonts w:ascii="Times New Roman" w:eastAsia="Times New Roman" w:hAnsi="Times New Roman"/>
                <w:b/>
                <w:bCs/>
                <w:lang w:eastAsia="en-GB"/>
              </w:rPr>
              <w:t>30/09/2024</w:t>
            </w:r>
          </w:p>
          <w:p w14:paraId="790F12EF" w14:textId="02759A2B" w:rsidR="00024BAC" w:rsidRPr="00B940B4" w:rsidRDefault="00024BAC" w:rsidP="00024BAC">
            <w:pPr>
              <w:pBdr>
                <w:bottom w:val="single" w:sz="4" w:space="0" w:color="auto"/>
              </w:pBdr>
              <w:spacing w:after="0" w:line="240" w:lineRule="auto"/>
              <w:jc w:val="right"/>
              <w:rPr>
                <w:rFonts w:ascii="Times New Roman" w:eastAsia="Times New Roman" w:hAnsi="Times New Roman"/>
                <w:b/>
                <w:bCs/>
                <w:lang w:eastAsia="en-GB"/>
              </w:rPr>
            </w:pPr>
            <w:r w:rsidRPr="00B940B4">
              <w:rPr>
                <w:rFonts w:ascii="Times New Roman" w:eastAsia="Times New Roman" w:hAnsi="Times New Roman"/>
                <w:b/>
                <w:bCs/>
                <w:lang w:eastAsia="en-GB"/>
              </w:rPr>
              <w:t>VNĐ</w:t>
            </w:r>
          </w:p>
        </w:tc>
      </w:tr>
      <w:tr w:rsidR="00F92E2D" w:rsidRPr="00B940B4" w14:paraId="3ACF9D33" w14:textId="77777777" w:rsidTr="00B51C51">
        <w:trPr>
          <w:gridAfter w:val="1"/>
          <w:wAfter w:w="148" w:type="dxa"/>
          <w:trHeight w:val="566"/>
        </w:trPr>
        <w:tc>
          <w:tcPr>
            <w:tcW w:w="4394" w:type="dxa"/>
          </w:tcPr>
          <w:p w14:paraId="52FAEF3A" w14:textId="3364FFEF" w:rsidR="00F92E2D" w:rsidRPr="00B940B4" w:rsidRDefault="002242AE" w:rsidP="00C5200F">
            <w:pPr>
              <w:spacing w:after="0" w:line="360" w:lineRule="auto"/>
              <w:rPr>
                <w:rFonts w:ascii="Times New Roman" w:eastAsia="Times New Roman" w:hAnsi="Times New Roman"/>
                <w:bCs/>
                <w:lang w:eastAsia="en-GB"/>
              </w:rPr>
            </w:pPr>
            <w:r w:rsidRPr="00B940B4">
              <w:rPr>
                <w:rFonts w:ascii="Times New Roman" w:eastAsia="Times New Roman" w:hAnsi="Times New Roman"/>
                <w:bCs/>
                <w:lang w:eastAsia="en-GB"/>
              </w:rPr>
              <w:t>Tiền gửi ngân hàng cho hoạt động Quỹ mở tại Ngân hàng lưu ký</w:t>
            </w:r>
          </w:p>
        </w:tc>
        <w:tc>
          <w:tcPr>
            <w:tcW w:w="2262" w:type="dxa"/>
            <w:vAlign w:val="center"/>
          </w:tcPr>
          <w:p w14:paraId="7FB8671F" w14:textId="77777777" w:rsidR="00F92E2D" w:rsidRPr="00B940B4" w:rsidRDefault="00F92E2D" w:rsidP="00141436">
            <w:pPr>
              <w:spacing w:after="0" w:line="240" w:lineRule="auto"/>
              <w:jc w:val="right"/>
              <w:rPr>
                <w:rFonts w:ascii="Times New Roman" w:eastAsia="Times New Roman" w:hAnsi="Times New Roman"/>
                <w:bCs/>
                <w:lang w:eastAsia="en-GB"/>
              </w:rPr>
            </w:pPr>
          </w:p>
          <w:p w14:paraId="60591568" w14:textId="6CA002F0" w:rsidR="00F92E2D" w:rsidRPr="00B940B4" w:rsidRDefault="00F763C7" w:rsidP="00F763C7">
            <w:pPr>
              <w:spacing w:after="0" w:line="240" w:lineRule="auto"/>
              <w:jc w:val="right"/>
              <w:rPr>
                <w:rFonts w:ascii="Times New Roman" w:eastAsia="Times New Roman" w:hAnsi="Times New Roman"/>
                <w:bCs/>
                <w:lang w:eastAsia="en-GB"/>
              </w:rPr>
            </w:pPr>
            <w:r w:rsidRPr="00B940B4">
              <w:rPr>
                <w:rFonts w:ascii="Times New Roman" w:eastAsia="Times New Roman" w:hAnsi="Times New Roman"/>
                <w:bCs/>
                <w:lang w:eastAsia="en-GB"/>
              </w:rPr>
              <w:t>3.559.721.154</w:t>
            </w:r>
          </w:p>
        </w:tc>
        <w:tc>
          <w:tcPr>
            <w:tcW w:w="2312" w:type="dxa"/>
            <w:gridSpan w:val="2"/>
            <w:vAlign w:val="center"/>
          </w:tcPr>
          <w:p w14:paraId="6E2907B9" w14:textId="77777777" w:rsidR="00F92E2D" w:rsidRPr="00B940B4" w:rsidRDefault="00F92E2D" w:rsidP="00141436">
            <w:pPr>
              <w:spacing w:after="0" w:line="240" w:lineRule="auto"/>
              <w:jc w:val="right"/>
              <w:rPr>
                <w:rFonts w:ascii="Times New Roman" w:eastAsia="Times New Roman" w:hAnsi="Times New Roman"/>
                <w:bCs/>
                <w:lang w:eastAsia="en-GB"/>
              </w:rPr>
            </w:pPr>
          </w:p>
          <w:p w14:paraId="46DD81F6" w14:textId="20756813" w:rsidR="00F92E2D" w:rsidRPr="00B940B4" w:rsidRDefault="005E7308" w:rsidP="00141436">
            <w:pPr>
              <w:spacing w:after="0" w:line="240" w:lineRule="auto"/>
              <w:jc w:val="right"/>
              <w:rPr>
                <w:rFonts w:ascii="Times New Roman" w:eastAsia="Times New Roman" w:hAnsi="Times New Roman"/>
                <w:bCs/>
                <w:lang w:eastAsia="en-GB"/>
              </w:rPr>
            </w:pPr>
            <w:r w:rsidRPr="00B940B4">
              <w:rPr>
                <w:rFonts w:ascii="Times New Roman" w:eastAsia="Times New Roman" w:hAnsi="Times New Roman"/>
                <w:bCs/>
                <w:lang w:eastAsia="en-GB"/>
              </w:rPr>
              <w:t>3.412.204.872</w:t>
            </w:r>
          </w:p>
        </w:tc>
      </w:tr>
      <w:tr w:rsidR="00F92E2D" w:rsidRPr="00B940B4" w14:paraId="5CF2953F" w14:textId="77777777" w:rsidTr="00B51C51">
        <w:trPr>
          <w:gridAfter w:val="1"/>
          <w:wAfter w:w="148" w:type="dxa"/>
          <w:trHeight w:val="763"/>
        </w:trPr>
        <w:tc>
          <w:tcPr>
            <w:tcW w:w="4394" w:type="dxa"/>
          </w:tcPr>
          <w:p w14:paraId="49CE7768" w14:textId="77777777" w:rsidR="00F92E2D" w:rsidRPr="00B940B4" w:rsidRDefault="00F92E2D" w:rsidP="00100F5D">
            <w:pPr>
              <w:spacing w:before="120" w:after="120" w:line="360" w:lineRule="auto"/>
              <w:rPr>
                <w:rFonts w:ascii="Times New Roman" w:eastAsia="Times New Roman" w:hAnsi="Times New Roman"/>
                <w:bCs/>
                <w:lang w:eastAsia="en-GB"/>
              </w:rPr>
            </w:pPr>
            <w:r w:rsidRPr="00B940B4">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14437025" w:rsidR="00F92E2D" w:rsidRPr="00B940B4" w:rsidRDefault="002242AE" w:rsidP="00141436">
            <w:pPr>
              <w:spacing w:after="0" w:line="240" w:lineRule="auto"/>
              <w:jc w:val="right"/>
              <w:rPr>
                <w:rFonts w:ascii="Times New Roman" w:hAnsi="Times New Roman"/>
              </w:rPr>
            </w:pPr>
            <w:r w:rsidRPr="00B940B4">
              <w:rPr>
                <w:rFonts w:ascii="Times New Roman" w:hAnsi="Times New Roman"/>
              </w:rPr>
              <w:t>0</w:t>
            </w:r>
          </w:p>
        </w:tc>
        <w:tc>
          <w:tcPr>
            <w:tcW w:w="2312" w:type="dxa"/>
            <w:gridSpan w:val="2"/>
            <w:tcBorders>
              <w:bottom w:val="single" w:sz="4" w:space="0" w:color="auto"/>
            </w:tcBorders>
            <w:vAlign w:val="center"/>
          </w:tcPr>
          <w:p w14:paraId="577920F7" w14:textId="77976558" w:rsidR="00F92E2D" w:rsidRPr="00B940B4" w:rsidRDefault="00081A22" w:rsidP="00141436">
            <w:pPr>
              <w:spacing w:after="0" w:line="240" w:lineRule="auto"/>
              <w:jc w:val="right"/>
              <w:rPr>
                <w:rFonts w:ascii="Times New Roman" w:hAnsi="Times New Roman"/>
              </w:rPr>
            </w:pPr>
            <w:r w:rsidRPr="00B940B4">
              <w:rPr>
                <w:rFonts w:ascii="Times New Roman" w:hAnsi="Times New Roman"/>
              </w:rPr>
              <w:t>0</w:t>
            </w:r>
          </w:p>
        </w:tc>
      </w:tr>
      <w:tr w:rsidR="00F92E2D" w:rsidRPr="00B940B4" w14:paraId="6C9C697E" w14:textId="77777777" w:rsidTr="00B51C51">
        <w:trPr>
          <w:gridAfter w:val="1"/>
          <w:wAfter w:w="148" w:type="dxa"/>
          <w:trHeight w:val="247"/>
        </w:trPr>
        <w:tc>
          <w:tcPr>
            <w:tcW w:w="4394" w:type="dxa"/>
          </w:tcPr>
          <w:p w14:paraId="615472D8" w14:textId="6DE62A95" w:rsidR="00BE4B13" w:rsidRPr="00B940B4" w:rsidRDefault="00BE4B13" w:rsidP="006A7779">
            <w:pPr>
              <w:spacing w:beforeLines="60" w:before="144" w:afterLines="60" w:after="144"/>
              <w:rPr>
                <w:rFonts w:ascii="Times New Roman" w:eastAsia="Times New Roman" w:hAnsi="Times New Roman"/>
                <w:b/>
                <w:bCs/>
                <w:i/>
                <w:iCs/>
                <w:lang w:eastAsia="en-GB"/>
              </w:rPr>
            </w:pPr>
          </w:p>
        </w:tc>
        <w:tc>
          <w:tcPr>
            <w:tcW w:w="2262" w:type="dxa"/>
            <w:tcBorders>
              <w:top w:val="single" w:sz="4" w:space="0" w:color="auto"/>
            </w:tcBorders>
          </w:tcPr>
          <w:p w14:paraId="7FC6A3F4" w14:textId="71D3CE65" w:rsidR="00F92E2D" w:rsidRPr="00B940B4" w:rsidRDefault="00F763C7" w:rsidP="00141436">
            <w:pPr>
              <w:pBdr>
                <w:bottom w:val="double" w:sz="4" w:space="1" w:color="auto"/>
              </w:pBdr>
              <w:spacing w:before="120" w:after="0" w:line="240" w:lineRule="auto"/>
              <w:ind w:left="-108"/>
              <w:jc w:val="right"/>
              <w:rPr>
                <w:rFonts w:ascii="Times New Roman" w:eastAsia="Times New Roman" w:hAnsi="Times New Roman"/>
                <w:b/>
                <w:bCs/>
                <w:lang w:eastAsia="en-GB"/>
              </w:rPr>
            </w:pPr>
            <w:r w:rsidRPr="00B940B4">
              <w:rPr>
                <w:rFonts w:ascii="Times New Roman" w:eastAsia="Times New Roman" w:hAnsi="Times New Roman"/>
                <w:b/>
                <w:bCs/>
                <w:lang w:eastAsia="en-GB"/>
              </w:rPr>
              <w:t>3.559.721.154</w:t>
            </w:r>
          </w:p>
        </w:tc>
        <w:tc>
          <w:tcPr>
            <w:tcW w:w="2312" w:type="dxa"/>
            <w:gridSpan w:val="2"/>
            <w:tcBorders>
              <w:top w:val="single" w:sz="4" w:space="0" w:color="auto"/>
            </w:tcBorders>
          </w:tcPr>
          <w:p w14:paraId="028CBF88" w14:textId="3E619E67" w:rsidR="00F92E2D" w:rsidRPr="00B940B4" w:rsidRDefault="005E7308" w:rsidP="00141436">
            <w:pPr>
              <w:pBdr>
                <w:bottom w:val="double" w:sz="4" w:space="1" w:color="auto"/>
              </w:pBdr>
              <w:spacing w:before="120" w:after="0" w:line="240" w:lineRule="auto"/>
              <w:ind w:left="-108"/>
              <w:jc w:val="right"/>
              <w:rPr>
                <w:rFonts w:ascii="Times New Roman" w:eastAsia="Times New Roman" w:hAnsi="Times New Roman"/>
                <w:b/>
                <w:bCs/>
                <w:lang w:eastAsia="en-GB"/>
              </w:rPr>
            </w:pPr>
            <w:r w:rsidRPr="00B940B4">
              <w:rPr>
                <w:rFonts w:ascii="Times New Roman" w:eastAsia="Times New Roman" w:hAnsi="Times New Roman"/>
                <w:b/>
                <w:bCs/>
                <w:lang w:eastAsia="en-GB"/>
              </w:rPr>
              <w:t>3.412.204.872</w:t>
            </w:r>
          </w:p>
        </w:tc>
      </w:tr>
    </w:tbl>
    <w:p w14:paraId="4788039B" w14:textId="039DC0B5" w:rsidR="00C22D0B" w:rsidRPr="00B940B4"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B940B4">
        <w:rPr>
          <w:rFonts w:ascii="Times New Roman" w:eastAsia="Times New Roman" w:hAnsi="Times New Roman"/>
          <w:b/>
          <w:bCs/>
          <w:sz w:val="24"/>
          <w:szCs w:val="24"/>
        </w:rPr>
        <w:lastRenderedPageBreak/>
        <w:t xml:space="preserve">5.2 </w:t>
      </w:r>
      <w:r w:rsidRPr="00B940B4">
        <w:rPr>
          <w:rFonts w:ascii="Times New Roman" w:eastAsia="Times New Roman" w:hAnsi="Times New Roman"/>
          <w:b/>
          <w:bCs/>
          <w:sz w:val="24"/>
          <w:szCs w:val="24"/>
        </w:rPr>
        <w:tab/>
      </w:r>
      <w:r w:rsidR="00E34A50" w:rsidRPr="00B940B4">
        <w:rPr>
          <w:rFonts w:ascii="Times New Roman" w:eastAsia="Times New Roman" w:hAnsi="Times New Roman"/>
          <w:b/>
          <w:bCs/>
          <w:sz w:val="24"/>
          <w:szCs w:val="24"/>
        </w:rPr>
        <w:t>Các khoản đầu tư</w:t>
      </w:r>
      <w:r w:rsidR="009637A5" w:rsidRPr="00B940B4">
        <w:rPr>
          <w:rFonts w:ascii="Times New Roman" w:eastAsia="Times New Roman" w:hAnsi="Times New Roman"/>
          <w:b/>
          <w:bCs/>
          <w:sz w:val="24"/>
          <w:szCs w:val="24"/>
        </w:rPr>
        <w:t>:</w:t>
      </w:r>
    </w:p>
    <w:p w14:paraId="47FF3364" w14:textId="0BFA2963" w:rsidR="00C22D0B" w:rsidRPr="00B940B4"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B940B4">
        <w:rPr>
          <w:rFonts w:ascii="Times New Roman" w:eastAsia="Times New Roman" w:hAnsi="Times New Roman"/>
          <w:bCs/>
          <w:i/>
          <w:sz w:val="24"/>
          <w:szCs w:val="24"/>
          <w:lang w:eastAsia="en-GB"/>
        </w:rPr>
        <w:tab/>
      </w:r>
      <w:r w:rsidR="00CF715E" w:rsidRPr="00B940B4">
        <w:rPr>
          <w:rFonts w:ascii="Times New Roman" w:eastAsia="Times New Roman" w:hAnsi="Times New Roman"/>
          <w:bCs/>
          <w:sz w:val="24"/>
          <w:szCs w:val="24"/>
          <w:lang w:eastAsia="en-GB"/>
        </w:rPr>
        <w:t xml:space="preserve">Chi tiết các </w:t>
      </w:r>
      <w:r w:rsidR="00CA52B6" w:rsidRPr="00B940B4">
        <w:rPr>
          <w:rFonts w:ascii="Times New Roman" w:eastAsia="Times New Roman" w:hAnsi="Times New Roman"/>
          <w:bCs/>
          <w:sz w:val="24"/>
          <w:szCs w:val="24"/>
          <w:lang w:eastAsia="en-GB"/>
        </w:rPr>
        <w:t xml:space="preserve">khoản đầu tư của Quỹ tại ngày </w:t>
      </w:r>
      <w:r w:rsidR="00A32325" w:rsidRPr="00B940B4">
        <w:rPr>
          <w:rFonts w:ascii="Times New Roman" w:eastAsia="Times New Roman" w:hAnsi="Times New Roman"/>
          <w:bCs/>
          <w:sz w:val="24"/>
          <w:szCs w:val="24"/>
          <w:lang w:eastAsia="en-GB"/>
        </w:rPr>
        <w:t>3</w:t>
      </w:r>
      <w:r w:rsidR="005E7308" w:rsidRPr="00B940B4">
        <w:rPr>
          <w:rFonts w:ascii="Times New Roman" w:eastAsia="Times New Roman" w:hAnsi="Times New Roman"/>
          <w:bCs/>
          <w:sz w:val="24"/>
          <w:szCs w:val="24"/>
          <w:lang w:eastAsia="en-GB"/>
        </w:rPr>
        <w:t>1</w:t>
      </w:r>
      <w:r w:rsidR="00884B74" w:rsidRPr="00B940B4">
        <w:rPr>
          <w:rFonts w:ascii="Times New Roman" w:eastAsia="Times New Roman" w:hAnsi="Times New Roman"/>
          <w:bCs/>
          <w:sz w:val="24"/>
          <w:szCs w:val="24"/>
          <w:lang w:eastAsia="en-GB"/>
        </w:rPr>
        <w:t xml:space="preserve"> </w:t>
      </w:r>
      <w:r w:rsidR="00CF715E" w:rsidRPr="00B940B4">
        <w:rPr>
          <w:rFonts w:ascii="Times New Roman" w:eastAsia="Times New Roman" w:hAnsi="Times New Roman"/>
          <w:bCs/>
          <w:sz w:val="24"/>
          <w:szCs w:val="24"/>
          <w:lang w:eastAsia="en-GB"/>
        </w:rPr>
        <w:t xml:space="preserve">tháng </w:t>
      </w:r>
      <w:r w:rsidR="005E7308" w:rsidRPr="00B940B4">
        <w:rPr>
          <w:rFonts w:ascii="Times New Roman" w:eastAsia="Times New Roman" w:hAnsi="Times New Roman"/>
          <w:bCs/>
          <w:sz w:val="24"/>
          <w:szCs w:val="24"/>
          <w:lang w:eastAsia="en-GB"/>
        </w:rPr>
        <w:t>12</w:t>
      </w:r>
      <w:r w:rsidR="007E630B" w:rsidRPr="00B940B4">
        <w:rPr>
          <w:rFonts w:ascii="Times New Roman" w:eastAsia="Times New Roman" w:hAnsi="Times New Roman"/>
          <w:bCs/>
          <w:sz w:val="24"/>
          <w:szCs w:val="24"/>
          <w:lang w:eastAsia="en-GB"/>
        </w:rPr>
        <w:t xml:space="preserve"> </w:t>
      </w:r>
      <w:r w:rsidR="00CF715E" w:rsidRPr="00B940B4">
        <w:rPr>
          <w:rFonts w:ascii="Times New Roman" w:eastAsia="Times New Roman" w:hAnsi="Times New Roman"/>
          <w:bCs/>
          <w:sz w:val="24"/>
          <w:szCs w:val="24"/>
          <w:lang w:eastAsia="en-GB"/>
        </w:rPr>
        <w:t>năm 20</w:t>
      </w:r>
      <w:r w:rsidR="009637A5" w:rsidRPr="00B940B4">
        <w:rPr>
          <w:rFonts w:ascii="Times New Roman" w:eastAsia="Times New Roman" w:hAnsi="Times New Roman"/>
          <w:bCs/>
          <w:sz w:val="24"/>
          <w:szCs w:val="24"/>
          <w:lang w:eastAsia="en-GB"/>
        </w:rPr>
        <w:t>2</w:t>
      </w:r>
      <w:r w:rsidR="00DA06E5" w:rsidRPr="00B940B4">
        <w:rPr>
          <w:rFonts w:ascii="Times New Roman" w:eastAsia="Times New Roman" w:hAnsi="Times New Roman"/>
          <w:bCs/>
          <w:sz w:val="24"/>
          <w:szCs w:val="24"/>
          <w:lang w:eastAsia="en-GB"/>
        </w:rPr>
        <w:t>4</w:t>
      </w:r>
      <w:r w:rsidR="00CF715E" w:rsidRPr="00B940B4">
        <w:rPr>
          <w:rFonts w:ascii="Times New Roman" w:eastAsia="Times New Roman" w:hAnsi="Times New Roman"/>
          <w:bCs/>
          <w:sz w:val="24"/>
          <w:szCs w:val="24"/>
          <w:lang w:eastAsia="en-GB"/>
        </w:rPr>
        <w:t xml:space="preserve"> như sau:</w:t>
      </w:r>
    </w:p>
    <w:tbl>
      <w:tblPr>
        <w:tblStyle w:val="TableGrid"/>
        <w:tblW w:w="5793"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903"/>
        <w:gridCol w:w="1685"/>
        <w:gridCol w:w="1919"/>
        <w:gridCol w:w="1948"/>
        <w:gridCol w:w="1825"/>
        <w:gridCol w:w="1877"/>
      </w:tblGrid>
      <w:tr w:rsidR="0078672F" w:rsidRPr="00B940B4" w14:paraId="5AFB39A5" w14:textId="77777777" w:rsidTr="001E2C56">
        <w:trPr>
          <w:gridAfter w:val="1"/>
          <w:wAfter w:w="841" w:type="pct"/>
          <w:trHeight w:val="292"/>
        </w:trPr>
        <w:tc>
          <w:tcPr>
            <w:tcW w:w="853" w:type="pct"/>
            <w:hideMark/>
          </w:tcPr>
          <w:p w14:paraId="24635441" w14:textId="77777777" w:rsidR="008B27E3" w:rsidRPr="00B940B4" w:rsidRDefault="008B27E3" w:rsidP="008B27E3">
            <w:pPr>
              <w:keepNext/>
              <w:spacing w:after="0" w:line="360" w:lineRule="auto"/>
              <w:jc w:val="center"/>
              <w:rPr>
                <w:rFonts w:ascii="Times New Roman" w:eastAsia="Times New Roman" w:hAnsi="Times New Roman"/>
                <w:b/>
                <w:bCs/>
                <w:lang w:val="en-GB" w:eastAsia="en-GB"/>
              </w:rPr>
            </w:pPr>
            <w:r w:rsidRPr="00B940B4">
              <w:rPr>
                <w:rFonts w:ascii="Times New Roman" w:eastAsia="Times New Roman" w:hAnsi="Times New Roman"/>
                <w:b/>
                <w:bCs/>
                <w:lang w:val="en-GB" w:eastAsia="en-GB"/>
              </w:rPr>
              <w:t> </w:t>
            </w:r>
          </w:p>
        </w:tc>
        <w:tc>
          <w:tcPr>
            <w:tcW w:w="3306" w:type="pct"/>
            <w:gridSpan w:val="4"/>
            <w:hideMark/>
          </w:tcPr>
          <w:p w14:paraId="11A3FBB0" w14:textId="2F26B015" w:rsidR="008B27E3" w:rsidRPr="00B940B4" w:rsidRDefault="005E7308" w:rsidP="00D86DCC">
            <w:pPr>
              <w:keepNext/>
              <w:pBdr>
                <w:bottom w:val="single" w:sz="4" w:space="1" w:color="auto"/>
              </w:pBdr>
              <w:spacing w:after="0" w:line="360" w:lineRule="auto"/>
              <w:jc w:val="center"/>
              <w:rPr>
                <w:rFonts w:ascii="Times New Roman" w:eastAsia="Times New Roman" w:hAnsi="Times New Roman"/>
                <w:b/>
                <w:bCs/>
                <w:lang w:val="en-GB" w:eastAsia="en-GB"/>
              </w:rPr>
            </w:pPr>
            <w:r w:rsidRPr="00B940B4">
              <w:rPr>
                <w:rFonts w:ascii="Times New Roman" w:eastAsia="Times New Roman" w:hAnsi="Times New Roman"/>
                <w:b/>
                <w:bCs/>
                <w:lang w:val="en-GB" w:eastAsia="en-GB"/>
              </w:rPr>
              <w:t>31/12/</w:t>
            </w:r>
            <w:r w:rsidR="002242AE" w:rsidRPr="00B940B4">
              <w:rPr>
                <w:rFonts w:ascii="Times New Roman" w:eastAsia="Times New Roman" w:hAnsi="Times New Roman"/>
                <w:b/>
                <w:bCs/>
                <w:lang w:val="en-GB" w:eastAsia="en-GB"/>
              </w:rPr>
              <w:t>2024</w:t>
            </w:r>
          </w:p>
        </w:tc>
      </w:tr>
      <w:tr w:rsidR="0078672F" w:rsidRPr="00B940B4" w14:paraId="141094F5" w14:textId="77777777" w:rsidTr="001E2C56">
        <w:trPr>
          <w:gridAfter w:val="1"/>
          <w:wAfter w:w="841" w:type="pct"/>
          <w:trHeight w:val="246"/>
        </w:trPr>
        <w:tc>
          <w:tcPr>
            <w:tcW w:w="853" w:type="pct"/>
            <w:vMerge w:val="restart"/>
            <w:hideMark/>
          </w:tcPr>
          <w:p w14:paraId="72DF5D4F" w14:textId="77777777" w:rsidR="008B27E3" w:rsidRPr="00B940B4" w:rsidRDefault="008B27E3" w:rsidP="008B27E3">
            <w:pPr>
              <w:keepNext/>
              <w:spacing w:after="0" w:line="360" w:lineRule="auto"/>
              <w:rPr>
                <w:rFonts w:ascii="Times New Roman" w:eastAsia="Times New Roman" w:hAnsi="Times New Roman"/>
                <w:b/>
                <w:bCs/>
                <w:lang w:val="en-GB" w:eastAsia="en-GB"/>
              </w:rPr>
            </w:pPr>
            <w:r w:rsidRPr="00B940B4">
              <w:rPr>
                <w:rFonts w:ascii="Times New Roman" w:eastAsia="Times New Roman" w:hAnsi="Times New Roman"/>
                <w:b/>
                <w:bCs/>
                <w:lang w:val="en-GB" w:eastAsia="en-GB"/>
              </w:rPr>
              <w:t>Khoản đầu tư</w:t>
            </w:r>
          </w:p>
        </w:tc>
        <w:tc>
          <w:tcPr>
            <w:tcW w:w="755" w:type="pct"/>
            <w:vMerge w:val="restart"/>
            <w:hideMark/>
          </w:tcPr>
          <w:p w14:paraId="7E0B8EE4" w14:textId="77777777" w:rsidR="008B27E3" w:rsidRPr="00B940B4" w:rsidRDefault="008B27E3" w:rsidP="008B27E3">
            <w:pPr>
              <w:keepNext/>
              <w:spacing w:after="0" w:line="360" w:lineRule="auto"/>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Giá mua</w:t>
            </w:r>
          </w:p>
        </w:tc>
        <w:tc>
          <w:tcPr>
            <w:tcW w:w="860" w:type="pct"/>
            <w:vMerge w:val="restart"/>
            <w:hideMark/>
          </w:tcPr>
          <w:p w14:paraId="1C75AFF3" w14:textId="77777777" w:rsidR="008B27E3" w:rsidRPr="00B940B4" w:rsidRDefault="008B27E3" w:rsidP="008B27E3">
            <w:pPr>
              <w:keepNext/>
              <w:spacing w:after="0" w:line="360" w:lineRule="auto"/>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Giá thị trường</w:t>
            </w:r>
          </w:p>
        </w:tc>
        <w:tc>
          <w:tcPr>
            <w:tcW w:w="1691" w:type="pct"/>
            <w:gridSpan w:val="2"/>
            <w:hideMark/>
          </w:tcPr>
          <w:p w14:paraId="69EBBF23" w14:textId="77777777" w:rsidR="008B27E3" w:rsidRPr="00B940B4" w:rsidRDefault="008B27E3" w:rsidP="008B27E3">
            <w:pPr>
              <w:keepNext/>
              <w:spacing w:after="0" w:line="360" w:lineRule="auto"/>
              <w:jc w:val="center"/>
              <w:rPr>
                <w:rFonts w:ascii="Times New Roman" w:eastAsia="Times New Roman" w:hAnsi="Times New Roman"/>
                <w:b/>
                <w:bCs/>
                <w:lang w:val="en-GB" w:eastAsia="en-GB"/>
              </w:rPr>
            </w:pPr>
            <w:r w:rsidRPr="00B940B4">
              <w:rPr>
                <w:rFonts w:ascii="Times New Roman" w:eastAsia="Times New Roman" w:hAnsi="Times New Roman"/>
                <w:b/>
                <w:bCs/>
                <w:lang w:val="en-GB" w:eastAsia="en-GB"/>
              </w:rPr>
              <w:t>Chênh lệch đánh giá</w:t>
            </w:r>
          </w:p>
        </w:tc>
      </w:tr>
      <w:tr w:rsidR="0078672F" w:rsidRPr="00B940B4" w14:paraId="5CBCD2B6" w14:textId="77777777" w:rsidTr="001E2C56">
        <w:trPr>
          <w:trHeight w:val="292"/>
        </w:trPr>
        <w:tc>
          <w:tcPr>
            <w:tcW w:w="853" w:type="pct"/>
            <w:vMerge/>
            <w:hideMark/>
          </w:tcPr>
          <w:p w14:paraId="5B2F3C6A" w14:textId="77777777" w:rsidR="002B2DFC" w:rsidRPr="00B940B4" w:rsidRDefault="002B2DFC" w:rsidP="008B27E3">
            <w:pPr>
              <w:keepNext/>
              <w:spacing w:after="0" w:line="360" w:lineRule="auto"/>
              <w:rPr>
                <w:rFonts w:ascii="Times New Roman" w:eastAsia="Times New Roman" w:hAnsi="Times New Roman"/>
                <w:b/>
                <w:bCs/>
                <w:lang w:val="en-GB" w:eastAsia="en-GB"/>
              </w:rPr>
            </w:pPr>
          </w:p>
        </w:tc>
        <w:tc>
          <w:tcPr>
            <w:tcW w:w="755" w:type="pct"/>
            <w:vMerge/>
            <w:hideMark/>
          </w:tcPr>
          <w:p w14:paraId="3E2D9E4D" w14:textId="77777777" w:rsidR="002B2DFC" w:rsidRPr="00B940B4" w:rsidRDefault="002B2DFC" w:rsidP="008B27E3">
            <w:pPr>
              <w:keepNext/>
              <w:spacing w:after="0" w:line="360" w:lineRule="auto"/>
              <w:jc w:val="right"/>
              <w:rPr>
                <w:rFonts w:ascii="Times New Roman" w:eastAsia="Times New Roman" w:hAnsi="Times New Roman"/>
                <w:b/>
                <w:bCs/>
                <w:lang w:val="en-GB" w:eastAsia="en-GB"/>
              </w:rPr>
            </w:pPr>
          </w:p>
        </w:tc>
        <w:tc>
          <w:tcPr>
            <w:tcW w:w="860" w:type="pct"/>
            <w:vMerge/>
            <w:hideMark/>
          </w:tcPr>
          <w:p w14:paraId="771ECA1C" w14:textId="77777777" w:rsidR="002B2DFC" w:rsidRPr="00B940B4" w:rsidRDefault="002B2DFC" w:rsidP="008B27E3">
            <w:pPr>
              <w:keepNext/>
              <w:spacing w:after="0" w:line="360" w:lineRule="auto"/>
              <w:jc w:val="right"/>
              <w:rPr>
                <w:rFonts w:ascii="Times New Roman" w:eastAsia="Times New Roman" w:hAnsi="Times New Roman"/>
                <w:b/>
                <w:bCs/>
                <w:lang w:val="en-GB" w:eastAsia="en-GB"/>
              </w:rPr>
            </w:pPr>
          </w:p>
        </w:tc>
        <w:tc>
          <w:tcPr>
            <w:tcW w:w="873" w:type="pct"/>
            <w:hideMark/>
          </w:tcPr>
          <w:p w14:paraId="733C81B7" w14:textId="77777777" w:rsidR="002B2DFC" w:rsidRPr="00B940B4" w:rsidRDefault="002B2DFC" w:rsidP="008B27E3">
            <w:pPr>
              <w:keepNext/>
              <w:spacing w:after="0" w:line="360" w:lineRule="auto"/>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Chênh lệch tăng</w:t>
            </w:r>
          </w:p>
        </w:tc>
        <w:tc>
          <w:tcPr>
            <w:tcW w:w="818" w:type="pct"/>
            <w:hideMark/>
          </w:tcPr>
          <w:p w14:paraId="734938E5" w14:textId="77777777" w:rsidR="002B2DFC" w:rsidRPr="00B940B4" w:rsidRDefault="002B2DFC" w:rsidP="008B27E3">
            <w:pPr>
              <w:keepNext/>
              <w:spacing w:after="0" w:line="360" w:lineRule="auto"/>
              <w:ind w:left="-109"/>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Chênh lệch giảm</w:t>
            </w:r>
          </w:p>
        </w:tc>
        <w:tc>
          <w:tcPr>
            <w:tcW w:w="841" w:type="pct"/>
          </w:tcPr>
          <w:p w14:paraId="5B18AD4A" w14:textId="77777777" w:rsidR="002B2DFC" w:rsidRPr="00B940B4" w:rsidRDefault="002B2DFC" w:rsidP="002B2DFC">
            <w:pPr>
              <w:keepNext/>
              <w:tabs>
                <w:tab w:val="left" w:pos="329"/>
              </w:tabs>
              <w:spacing w:after="0" w:line="360" w:lineRule="auto"/>
              <w:ind w:left="-109"/>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Giá trị đánh giá lại theo giá trị thị tr</w:t>
            </w:r>
            <w:r w:rsidRPr="00B940B4">
              <w:rPr>
                <w:rFonts w:ascii="Times New Roman" w:eastAsia="Times New Roman" w:hAnsi="Times New Roman" w:hint="cs"/>
                <w:b/>
                <w:bCs/>
                <w:lang w:val="en-GB" w:eastAsia="en-GB"/>
              </w:rPr>
              <w:t>ư</w:t>
            </w:r>
            <w:r w:rsidRPr="00B940B4">
              <w:rPr>
                <w:rFonts w:ascii="Times New Roman" w:eastAsia="Times New Roman" w:hAnsi="Times New Roman"/>
                <w:b/>
                <w:bCs/>
                <w:lang w:val="en-GB" w:eastAsia="en-GB"/>
              </w:rPr>
              <w:t>ờng</w:t>
            </w:r>
          </w:p>
        </w:tc>
      </w:tr>
      <w:tr w:rsidR="0078672F" w:rsidRPr="00B940B4" w14:paraId="6485DF5A" w14:textId="77777777" w:rsidTr="001E2C56">
        <w:trPr>
          <w:trHeight w:val="292"/>
        </w:trPr>
        <w:tc>
          <w:tcPr>
            <w:tcW w:w="853" w:type="pct"/>
            <w:hideMark/>
          </w:tcPr>
          <w:p w14:paraId="52EC805C" w14:textId="77777777" w:rsidR="002B2DFC" w:rsidRPr="00B940B4" w:rsidRDefault="002B2DFC" w:rsidP="008B27E3">
            <w:pPr>
              <w:keepNext/>
              <w:spacing w:after="0" w:line="360" w:lineRule="auto"/>
              <w:rPr>
                <w:rFonts w:ascii="Times New Roman" w:eastAsia="Times New Roman" w:hAnsi="Times New Roman"/>
                <w:lang w:val="en-GB" w:eastAsia="en-GB"/>
              </w:rPr>
            </w:pPr>
            <w:r w:rsidRPr="00B940B4">
              <w:rPr>
                <w:rFonts w:ascii="Times New Roman" w:eastAsia="Times New Roman" w:hAnsi="Times New Roman"/>
                <w:lang w:val="en-GB" w:eastAsia="en-GB"/>
              </w:rPr>
              <w:t> </w:t>
            </w:r>
          </w:p>
        </w:tc>
        <w:tc>
          <w:tcPr>
            <w:tcW w:w="755" w:type="pct"/>
            <w:hideMark/>
          </w:tcPr>
          <w:p w14:paraId="56052702" w14:textId="77777777" w:rsidR="002B2DFC" w:rsidRPr="00B940B4" w:rsidRDefault="002B2DFC" w:rsidP="008B27E3">
            <w:pPr>
              <w:keepNext/>
              <w:spacing w:after="0" w:line="360" w:lineRule="auto"/>
              <w:jc w:val="right"/>
              <w:rPr>
                <w:rFonts w:ascii="Times New Roman" w:eastAsia="Times New Roman" w:hAnsi="Times New Roman"/>
                <w:i/>
                <w:lang w:val="en-GB" w:eastAsia="en-GB"/>
              </w:rPr>
            </w:pPr>
            <w:r w:rsidRPr="00B940B4">
              <w:rPr>
                <w:rFonts w:ascii="Times New Roman" w:eastAsia="Times New Roman" w:hAnsi="Times New Roman"/>
                <w:i/>
                <w:lang w:val="en-GB" w:eastAsia="en-GB"/>
              </w:rPr>
              <w:t>VNĐ</w:t>
            </w:r>
          </w:p>
        </w:tc>
        <w:tc>
          <w:tcPr>
            <w:tcW w:w="860" w:type="pct"/>
            <w:hideMark/>
          </w:tcPr>
          <w:p w14:paraId="1EB64C8C" w14:textId="77777777" w:rsidR="002B2DFC" w:rsidRPr="00B940B4" w:rsidRDefault="002B2DFC" w:rsidP="008B27E3">
            <w:pPr>
              <w:keepNext/>
              <w:spacing w:after="0" w:line="360" w:lineRule="auto"/>
              <w:jc w:val="right"/>
              <w:rPr>
                <w:rFonts w:ascii="Times New Roman" w:eastAsia="Times New Roman" w:hAnsi="Times New Roman"/>
                <w:i/>
                <w:lang w:val="en-GB" w:eastAsia="en-GB"/>
              </w:rPr>
            </w:pPr>
            <w:r w:rsidRPr="00B940B4">
              <w:rPr>
                <w:rFonts w:ascii="Times New Roman" w:eastAsia="Times New Roman" w:hAnsi="Times New Roman"/>
                <w:i/>
                <w:lang w:val="en-GB" w:eastAsia="en-GB"/>
              </w:rPr>
              <w:t>VNĐ</w:t>
            </w:r>
          </w:p>
        </w:tc>
        <w:tc>
          <w:tcPr>
            <w:tcW w:w="873" w:type="pct"/>
            <w:hideMark/>
          </w:tcPr>
          <w:p w14:paraId="52A36203" w14:textId="77777777" w:rsidR="002B2DFC" w:rsidRPr="00B940B4" w:rsidRDefault="002B2DFC" w:rsidP="008B27E3">
            <w:pPr>
              <w:keepNext/>
              <w:spacing w:after="0" w:line="360" w:lineRule="auto"/>
              <w:jc w:val="right"/>
              <w:rPr>
                <w:rFonts w:ascii="Times New Roman" w:eastAsia="Times New Roman" w:hAnsi="Times New Roman"/>
                <w:i/>
                <w:lang w:val="en-GB" w:eastAsia="en-GB"/>
              </w:rPr>
            </w:pPr>
            <w:r w:rsidRPr="00B940B4">
              <w:rPr>
                <w:rFonts w:ascii="Times New Roman" w:eastAsia="Times New Roman" w:hAnsi="Times New Roman"/>
                <w:i/>
                <w:lang w:val="en-GB" w:eastAsia="en-GB"/>
              </w:rPr>
              <w:t>VNĐ</w:t>
            </w:r>
          </w:p>
        </w:tc>
        <w:tc>
          <w:tcPr>
            <w:tcW w:w="818" w:type="pct"/>
            <w:hideMark/>
          </w:tcPr>
          <w:p w14:paraId="60F3EE0C" w14:textId="77777777" w:rsidR="002B2DFC" w:rsidRPr="00B940B4" w:rsidRDefault="002B2DFC" w:rsidP="008B27E3">
            <w:pPr>
              <w:keepNext/>
              <w:spacing w:after="0" w:line="360" w:lineRule="auto"/>
              <w:jc w:val="right"/>
              <w:rPr>
                <w:rFonts w:ascii="Times New Roman" w:eastAsia="Times New Roman" w:hAnsi="Times New Roman"/>
                <w:i/>
                <w:lang w:val="en-GB" w:eastAsia="en-GB"/>
              </w:rPr>
            </w:pPr>
            <w:r w:rsidRPr="00B940B4">
              <w:rPr>
                <w:rFonts w:ascii="Times New Roman" w:eastAsia="Times New Roman" w:hAnsi="Times New Roman"/>
                <w:i/>
                <w:lang w:val="en-GB" w:eastAsia="en-GB"/>
              </w:rPr>
              <w:t>VNĐ</w:t>
            </w:r>
          </w:p>
        </w:tc>
        <w:tc>
          <w:tcPr>
            <w:tcW w:w="841" w:type="pct"/>
          </w:tcPr>
          <w:p w14:paraId="09001DDA" w14:textId="77777777" w:rsidR="002B2DFC" w:rsidRPr="00B940B4" w:rsidRDefault="002B2DFC" w:rsidP="004631F6">
            <w:pPr>
              <w:keepNext/>
              <w:spacing w:after="0" w:line="360" w:lineRule="auto"/>
              <w:jc w:val="right"/>
              <w:rPr>
                <w:rFonts w:ascii="Times New Roman" w:eastAsia="Times New Roman" w:hAnsi="Times New Roman"/>
                <w:i/>
                <w:lang w:val="en-GB" w:eastAsia="en-GB"/>
              </w:rPr>
            </w:pPr>
            <w:r w:rsidRPr="00B940B4">
              <w:rPr>
                <w:rFonts w:ascii="Times New Roman" w:eastAsia="Times New Roman" w:hAnsi="Times New Roman"/>
                <w:i/>
                <w:lang w:val="en-GB" w:eastAsia="en-GB"/>
              </w:rPr>
              <w:t>VNĐ</w:t>
            </w:r>
          </w:p>
        </w:tc>
      </w:tr>
      <w:tr w:rsidR="0078672F" w:rsidRPr="00B940B4" w14:paraId="2B6CCA92" w14:textId="77777777" w:rsidTr="001E2C56">
        <w:trPr>
          <w:trHeight w:val="292"/>
        </w:trPr>
        <w:tc>
          <w:tcPr>
            <w:tcW w:w="853" w:type="pct"/>
            <w:hideMark/>
          </w:tcPr>
          <w:p w14:paraId="7ED67182" w14:textId="77777777" w:rsidR="002B2DFC" w:rsidRPr="00B940B4" w:rsidRDefault="002B2DFC" w:rsidP="008B27E3">
            <w:pPr>
              <w:keepNext/>
              <w:spacing w:after="0" w:line="360" w:lineRule="auto"/>
              <w:rPr>
                <w:rFonts w:ascii="Times New Roman" w:eastAsia="Times New Roman" w:hAnsi="Times New Roman"/>
                <w:lang w:val="en-GB" w:eastAsia="en-GB"/>
              </w:rPr>
            </w:pPr>
            <w:r w:rsidRPr="00B940B4">
              <w:rPr>
                <w:rFonts w:ascii="Times New Roman" w:eastAsia="Times New Roman" w:hAnsi="Times New Roman"/>
                <w:lang w:val="en-GB" w:eastAsia="en-GB"/>
              </w:rPr>
              <w:t> </w:t>
            </w:r>
          </w:p>
        </w:tc>
        <w:tc>
          <w:tcPr>
            <w:tcW w:w="755" w:type="pct"/>
            <w:hideMark/>
          </w:tcPr>
          <w:p w14:paraId="03CD8510" w14:textId="77777777" w:rsidR="002B2DFC" w:rsidRPr="00B940B4"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B940B4">
              <w:rPr>
                <w:rFonts w:ascii="Times New Roman" w:eastAsia="Times New Roman" w:hAnsi="Times New Roman"/>
                <w:i/>
                <w:lang w:val="en-GB" w:eastAsia="en-GB"/>
              </w:rPr>
              <w:t>[1]</w:t>
            </w:r>
          </w:p>
        </w:tc>
        <w:tc>
          <w:tcPr>
            <w:tcW w:w="860" w:type="pct"/>
            <w:hideMark/>
          </w:tcPr>
          <w:p w14:paraId="7E765B99" w14:textId="77777777" w:rsidR="002B2DFC" w:rsidRPr="00B940B4"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B940B4">
              <w:rPr>
                <w:rFonts w:ascii="Times New Roman" w:eastAsia="Times New Roman" w:hAnsi="Times New Roman"/>
                <w:i/>
                <w:lang w:val="en-GB" w:eastAsia="en-GB"/>
              </w:rPr>
              <w:t>[2]</w:t>
            </w:r>
          </w:p>
        </w:tc>
        <w:tc>
          <w:tcPr>
            <w:tcW w:w="873" w:type="pct"/>
            <w:hideMark/>
          </w:tcPr>
          <w:p w14:paraId="1DA503E8" w14:textId="77777777" w:rsidR="002B2DFC" w:rsidRPr="00B940B4"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B940B4">
              <w:rPr>
                <w:rFonts w:ascii="Times New Roman" w:eastAsia="Times New Roman" w:hAnsi="Times New Roman"/>
                <w:i/>
                <w:lang w:val="en-GB" w:eastAsia="en-GB"/>
              </w:rPr>
              <w:t>[3]=[2]-[1]</w:t>
            </w:r>
          </w:p>
        </w:tc>
        <w:tc>
          <w:tcPr>
            <w:tcW w:w="818" w:type="pct"/>
            <w:hideMark/>
          </w:tcPr>
          <w:p w14:paraId="5E93908E" w14:textId="77777777" w:rsidR="002B2DFC" w:rsidRPr="00B940B4"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B940B4">
              <w:rPr>
                <w:rFonts w:ascii="Times New Roman" w:eastAsia="Times New Roman" w:hAnsi="Times New Roman"/>
                <w:i/>
                <w:lang w:val="en-GB" w:eastAsia="en-GB"/>
              </w:rPr>
              <w:t>[4]=[1]-[2]</w:t>
            </w:r>
          </w:p>
        </w:tc>
        <w:tc>
          <w:tcPr>
            <w:tcW w:w="841" w:type="pct"/>
          </w:tcPr>
          <w:p w14:paraId="5E1D770B" w14:textId="77777777" w:rsidR="002B2DFC" w:rsidRPr="00B940B4" w:rsidRDefault="002B2DFC" w:rsidP="004631F6">
            <w:pPr>
              <w:keepNext/>
              <w:pBdr>
                <w:bottom w:val="single" w:sz="4" w:space="1" w:color="auto"/>
              </w:pBdr>
              <w:spacing w:after="0" w:line="360" w:lineRule="auto"/>
              <w:jc w:val="right"/>
              <w:rPr>
                <w:rFonts w:ascii="Times New Roman" w:eastAsia="Times New Roman" w:hAnsi="Times New Roman"/>
                <w:i/>
                <w:lang w:val="en-GB" w:eastAsia="en-GB"/>
              </w:rPr>
            </w:pPr>
            <w:r w:rsidRPr="00B940B4">
              <w:rPr>
                <w:rFonts w:ascii="Times New Roman" w:eastAsia="Times New Roman" w:hAnsi="Times New Roman"/>
                <w:i/>
                <w:lang w:val="en-GB" w:eastAsia="en-GB"/>
              </w:rPr>
              <w:t>[5]=[1]+[3]-[4]</w:t>
            </w:r>
          </w:p>
        </w:tc>
      </w:tr>
      <w:tr w:rsidR="005B20DD" w:rsidRPr="00B940B4" w14:paraId="3B5F64D0" w14:textId="77777777" w:rsidTr="00D70F4D">
        <w:trPr>
          <w:trHeight w:val="437"/>
        </w:trPr>
        <w:tc>
          <w:tcPr>
            <w:tcW w:w="853" w:type="pct"/>
            <w:noWrap/>
            <w:hideMark/>
          </w:tcPr>
          <w:p w14:paraId="07A41A42" w14:textId="2E846B97" w:rsidR="005B20DD" w:rsidRPr="00B940B4" w:rsidRDefault="005B20DD" w:rsidP="005B20DD">
            <w:pPr>
              <w:spacing w:after="0" w:line="360" w:lineRule="auto"/>
              <w:rPr>
                <w:rFonts w:ascii="Times New Roman" w:eastAsia="Times New Roman" w:hAnsi="Times New Roman"/>
                <w:lang w:val="en-GB" w:eastAsia="en-GB"/>
              </w:rPr>
            </w:pPr>
            <w:r w:rsidRPr="00B940B4">
              <w:rPr>
                <w:rFonts w:ascii="Times New Roman" w:eastAsia="Times New Roman" w:hAnsi="Times New Roman"/>
                <w:lang w:val="en-GB" w:eastAsia="en-GB"/>
              </w:rPr>
              <w:t>Cổ phiếu niêm yết</w:t>
            </w:r>
          </w:p>
        </w:tc>
        <w:tc>
          <w:tcPr>
            <w:tcW w:w="755" w:type="pct"/>
            <w:noWrap/>
            <w:hideMark/>
          </w:tcPr>
          <w:p w14:paraId="3D9019F0" w14:textId="0F289C39" w:rsidR="005B20DD" w:rsidRPr="00B940B4" w:rsidRDefault="005B20DD" w:rsidP="005B20DD">
            <w:pPr>
              <w:keepNext/>
              <w:spacing w:after="0" w:line="360" w:lineRule="auto"/>
              <w:jc w:val="right"/>
              <w:rPr>
                <w:rFonts w:ascii="Times New Roman" w:eastAsia="Times New Roman" w:hAnsi="Times New Roman"/>
                <w:noProof/>
              </w:rPr>
            </w:pPr>
            <w:r w:rsidRPr="00B940B4">
              <w:rPr>
                <w:rFonts w:ascii="Times New Roman" w:eastAsia="Times New Roman" w:hAnsi="Times New Roman"/>
                <w:noProof/>
              </w:rPr>
              <w:t>43.814.998.023</w:t>
            </w:r>
          </w:p>
        </w:tc>
        <w:tc>
          <w:tcPr>
            <w:tcW w:w="860" w:type="pct"/>
            <w:noWrap/>
            <w:hideMark/>
          </w:tcPr>
          <w:p w14:paraId="5C3FDC5C" w14:textId="06BC609F" w:rsidR="005B20DD" w:rsidRPr="00B940B4" w:rsidRDefault="005B20DD" w:rsidP="005B20DD">
            <w:pPr>
              <w:keepNext/>
              <w:spacing w:after="0" w:line="360" w:lineRule="auto"/>
              <w:jc w:val="right"/>
              <w:rPr>
                <w:rFonts w:ascii="Times New Roman" w:eastAsia="Times New Roman" w:hAnsi="Times New Roman"/>
                <w:noProof/>
              </w:rPr>
            </w:pPr>
            <w:r w:rsidRPr="00B940B4">
              <w:rPr>
                <w:rFonts w:ascii="Times New Roman" w:eastAsia="Times New Roman" w:hAnsi="Times New Roman"/>
                <w:noProof/>
              </w:rPr>
              <w:t>44.736.075.000</w:t>
            </w:r>
          </w:p>
        </w:tc>
        <w:tc>
          <w:tcPr>
            <w:tcW w:w="873" w:type="pct"/>
            <w:noWrap/>
            <w:hideMark/>
          </w:tcPr>
          <w:p w14:paraId="18F59CE7" w14:textId="7A6ED1FA" w:rsidR="005B20DD" w:rsidRPr="00B940B4" w:rsidRDefault="005B20DD" w:rsidP="005B20DD">
            <w:pPr>
              <w:keepNext/>
              <w:spacing w:after="0" w:line="360" w:lineRule="auto"/>
              <w:jc w:val="right"/>
              <w:rPr>
                <w:rFonts w:ascii="Times New Roman" w:eastAsia="Times New Roman" w:hAnsi="Times New Roman"/>
                <w:noProof/>
              </w:rPr>
            </w:pPr>
            <w:r w:rsidRPr="00B940B4">
              <w:rPr>
                <w:rFonts w:ascii="Times New Roman" w:eastAsia="Times New Roman" w:hAnsi="Times New Roman"/>
                <w:noProof/>
              </w:rPr>
              <w:t>1.807.156.049</w:t>
            </w:r>
          </w:p>
        </w:tc>
        <w:tc>
          <w:tcPr>
            <w:tcW w:w="818" w:type="pct"/>
            <w:noWrap/>
            <w:hideMark/>
          </w:tcPr>
          <w:p w14:paraId="2190F77A" w14:textId="67A1A876" w:rsidR="005B20DD" w:rsidRPr="00B940B4" w:rsidRDefault="005B20DD" w:rsidP="005B20DD">
            <w:pPr>
              <w:keepNext/>
              <w:spacing w:after="0" w:line="360" w:lineRule="auto"/>
              <w:jc w:val="right"/>
              <w:rPr>
                <w:rFonts w:ascii="Times New Roman" w:eastAsia="Times New Roman" w:hAnsi="Times New Roman"/>
                <w:lang w:val="en-GB" w:eastAsia="en-GB"/>
              </w:rPr>
            </w:pPr>
            <w:r w:rsidRPr="00B940B4">
              <w:rPr>
                <w:rFonts w:ascii="Times New Roman" w:eastAsia="Times New Roman" w:hAnsi="Times New Roman"/>
                <w:lang w:val="en-GB" w:eastAsia="en-GB"/>
              </w:rPr>
              <w:t>(886.079.072)</w:t>
            </w:r>
          </w:p>
        </w:tc>
        <w:tc>
          <w:tcPr>
            <w:tcW w:w="841" w:type="pct"/>
          </w:tcPr>
          <w:p w14:paraId="5172C794" w14:textId="0ACCAD90" w:rsidR="005B20DD" w:rsidRPr="00B940B4" w:rsidRDefault="005B20DD" w:rsidP="005B20DD">
            <w:pPr>
              <w:keepNext/>
              <w:spacing w:after="0" w:line="360" w:lineRule="auto"/>
              <w:jc w:val="right"/>
              <w:rPr>
                <w:rFonts w:ascii="Times New Roman" w:eastAsia="Times New Roman" w:hAnsi="Times New Roman"/>
                <w:lang w:val="en-GB" w:eastAsia="en-GB"/>
              </w:rPr>
            </w:pPr>
            <w:r w:rsidRPr="00B940B4">
              <w:rPr>
                <w:rFonts w:ascii="Times New Roman" w:eastAsia="Times New Roman" w:hAnsi="Times New Roman"/>
                <w:noProof/>
              </w:rPr>
              <w:t>44.736.075.000</w:t>
            </w:r>
          </w:p>
        </w:tc>
      </w:tr>
      <w:tr w:rsidR="005B20DD" w:rsidRPr="00B940B4" w14:paraId="49412DC4" w14:textId="77777777" w:rsidTr="001E2C56">
        <w:trPr>
          <w:trHeight w:val="292"/>
        </w:trPr>
        <w:tc>
          <w:tcPr>
            <w:tcW w:w="853" w:type="pct"/>
            <w:noWrap/>
            <w:hideMark/>
          </w:tcPr>
          <w:p w14:paraId="5425658A" w14:textId="77777777" w:rsidR="005B20DD" w:rsidRPr="00B940B4" w:rsidRDefault="005B20DD" w:rsidP="005B20DD">
            <w:pPr>
              <w:widowControl w:val="0"/>
              <w:spacing w:after="0" w:line="360" w:lineRule="auto"/>
              <w:rPr>
                <w:rFonts w:ascii="Times New Roman" w:eastAsia="Times New Roman" w:hAnsi="Times New Roman"/>
                <w:b/>
                <w:bCs/>
                <w:lang w:val="en-GB" w:eastAsia="en-GB"/>
              </w:rPr>
            </w:pPr>
          </w:p>
        </w:tc>
        <w:tc>
          <w:tcPr>
            <w:tcW w:w="755" w:type="pct"/>
            <w:noWrap/>
            <w:hideMark/>
          </w:tcPr>
          <w:p w14:paraId="39B53D9E" w14:textId="70C328BA" w:rsidR="005B20DD" w:rsidRPr="00B940B4" w:rsidRDefault="005B20DD" w:rsidP="005B20DD">
            <w:pPr>
              <w:widowControl w:val="0"/>
              <w:pBdr>
                <w:bottom w:val="double" w:sz="4" w:space="1" w:color="auto"/>
              </w:pBdr>
              <w:spacing w:after="0" w:line="360" w:lineRule="auto"/>
              <w:jc w:val="right"/>
              <w:rPr>
                <w:rFonts w:ascii="Times New Roman" w:eastAsia="Times New Roman" w:hAnsi="Times New Roman"/>
                <w:b/>
                <w:bCs/>
                <w:lang w:val="en-GB" w:eastAsia="en-GB"/>
              </w:rPr>
            </w:pPr>
            <w:r w:rsidRPr="00B940B4">
              <w:rPr>
                <w:rFonts w:ascii="Times New Roman" w:eastAsia="Times New Roman" w:hAnsi="Times New Roman"/>
                <w:b/>
                <w:lang w:val="en-GB" w:eastAsia="en-GB"/>
              </w:rPr>
              <w:t>43.814.998.023</w:t>
            </w:r>
          </w:p>
        </w:tc>
        <w:tc>
          <w:tcPr>
            <w:tcW w:w="860" w:type="pct"/>
            <w:noWrap/>
            <w:hideMark/>
          </w:tcPr>
          <w:p w14:paraId="7909B21C" w14:textId="5A37BB3F" w:rsidR="005B20DD" w:rsidRPr="00B940B4" w:rsidRDefault="005B20DD" w:rsidP="005B20DD">
            <w:pPr>
              <w:widowControl w:val="0"/>
              <w:pBdr>
                <w:bottom w:val="double" w:sz="4" w:space="1" w:color="auto"/>
              </w:pBdr>
              <w:spacing w:after="0" w:line="360" w:lineRule="auto"/>
              <w:jc w:val="right"/>
              <w:rPr>
                <w:rFonts w:ascii="Times New Roman" w:eastAsia="Times New Roman" w:hAnsi="Times New Roman"/>
                <w:b/>
                <w:bCs/>
                <w:lang w:val="en-GB" w:eastAsia="en-GB"/>
              </w:rPr>
            </w:pPr>
            <w:r w:rsidRPr="00B940B4">
              <w:rPr>
                <w:rFonts w:ascii="Times New Roman" w:eastAsia="Times New Roman" w:hAnsi="Times New Roman"/>
                <w:b/>
                <w:lang w:val="en-GB" w:eastAsia="en-GB"/>
              </w:rPr>
              <w:t>44.736.075.000</w:t>
            </w:r>
          </w:p>
        </w:tc>
        <w:tc>
          <w:tcPr>
            <w:tcW w:w="873" w:type="pct"/>
            <w:noWrap/>
            <w:hideMark/>
          </w:tcPr>
          <w:p w14:paraId="0402C29A" w14:textId="495E7AC5" w:rsidR="005B20DD" w:rsidRPr="00B940B4" w:rsidRDefault="005B20DD" w:rsidP="005B20DD">
            <w:pPr>
              <w:widowControl w:val="0"/>
              <w:pBdr>
                <w:bottom w:val="double" w:sz="4" w:space="1" w:color="auto"/>
              </w:pBdr>
              <w:spacing w:after="0" w:line="360" w:lineRule="auto"/>
              <w:jc w:val="right"/>
              <w:rPr>
                <w:rFonts w:ascii="Times New Roman" w:eastAsia="Times New Roman" w:hAnsi="Times New Roman"/>
                <w:b/>
                <w:bCs/>
                <w:lang w:val="en-GB" w:eastAsia="en-GB"/>
              </w:rPr>
            </w:pPr>
            <w:r w:rsidRPr="00B940B4">
              <w:rPr>
                <w:rFonts w:ascii="Times New Roman" w:eastAsia="Times New Roman" w:hAnsi="Times New Roman"/>
                <w:b/>
                <w:noProof/>
              </w:rPr>
              <w:t>1.807.156.049</w:t>
            </w:r>
          </w:p>
        </w:tc>
        <w:tc>
          <w:tcPr>
            <w:tcW w:w="818" w:type="pct"/>
            <w:noWrap/>
            <w:hideMark/>
          </w:tcPr>
          <w:p w14:paraId="78F04D1B" w14:textId="69068CF9" w:rsidR="005B20DD" w:rsidRPr="00B940B4" w:rsidRDefault="005B20DD" w:rsidP="005B20DD">
            <w:pPr>
              <w:widowControl w:val="0"/>
              <w:pBdr>
                <w:bottom w:val="double" w:sz="4" w:space="1" w:color="auto"/>
              </w:pBdr>
              <w:spacing w:after="0" w:line="360" w:lineRule="auto"/>
              <w:jc w:val="right"/>
              <w:rPr>
                <w:rFonts w:ascii="Times New Roman" w:eastAsia="Times New Roman" w:hAnsi="Times New Roman"/>
                <w:b/>
                <w:bCs/>
                <w:lang w:val="en-GB" w:eastAsia="en-GB"/>
              </w:rPr>
            </w:pPr>
            <w:r w:rsidRPr="00B940B4">
              <w:rPr>
                <w:rFonts w:ascii="Times New Roman" w:eastAsia="Times New Roman" w:hAnsi="Times New Roman"/>
                <w:b/>
                <w:lang w:val="en-GB" w:eastAsia="en-GB"/>
              </w:rPr>
              <w:t>(886.079.072)</w:t>
            </w:r>
          </w:p>
        </w:tc>
        <w:tc>
          <w:tcPr>
            <w:tcW w:w="841" w:type="pct"/>
          </w:tcPr>
          <w:p w14:paraId="35CB09BB" w14:textId="3605FD86" w:rsidR="005B20DD" w:rsidRPr="00B940B4" w:rsidRDefault="005B20DD" w:rsidP="005B20DD">
            <w:pPr>
              <w:widowControl w:val="0"/>
              <w:pBdr>
                <w:bottom w:val="double" w:sz="4" w:space="1" w:color="auto"/>
              </w:pBdr>
              <w:spacing w:after="0" w:line="360" w:lineRule="auto"/>
              <w:jc w:val="right"/>
              <w:rPr>
                <w:rFonts w:ascii="Times New Roman" w:eastAsia="Times New Roman" w:hAnsi="Times New Roman"/>
                <w:b/>
                <w:bCs/>
                <w:lang w:val="en-GB" w:eastAsia="en-GB"/>
              </w:rPr>
            </w:pPr>
            <w:r w:rsidRPr="00B940B4">
              <w:rPr>
                <w:rFonts w:ascii="Times New Roman" w:eastAsia="Times New Roman" w:hAnsi="Times New Roman"/>
                <w:b/>
                <w:lang w:val="en-GB" w:eastAsia="en-GB"/>
              </w:rPr>
              <w:t>44.736.075.000</w:t>
            </w:r>
          </w:p>
        </w:tc>
      </w:tr>
    </w:tbl>
    <w:p w14:paraId="64858215" w14:textId="77777777" w:rsidR="007E2B6B" w:rsidRPr="00B940B4"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0EB7FF35" w:rsidR="00C22D0B" w:rsidRPr="00B940B4"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B940B4">
        <w:rPr>
          <w:rFonts w:ascii="Times New Roman" w:eastAsia="Times New Roman" w:hAnsi="Times New Roman"/>
          <w:b/>
          <w:bCs/>
          <w:lang w:eastAsia="en-GB"/>
        </w:rPr>
        <w:t>5.</w:t>
      </w:r>
      <w:r w:rsidR="00165E6E" w:rsidRPr="00B940B4">
        <w:rPr>
          <w:rFonts w:ascii="Times New Roman" w:eastAsia="Times New Roman" w:hAnsi="Times New Roman"/>
          <w:b/>
          <w:bCs/>
          <w:lang w:eastAsia="en-GB"/>
        </w:rPr>
        <w:t>3</w:t>
      </w:r>
      <w:r w:rsidR="00A869D8" w:rsidRPr="00B940B4">
        <w:rPr>
          <w:rFonts w:ascii="Times New Roman" w:eastAsia="Times New Roman" w:hAnsi="Times New Roman"/>
          <w:b/>
          <w:bCs/>
          <w:lang w:eastAsia="en-GB"/>
        </w:rPr>
        <w:tab/>
      </w:r>
      <w:r w:rsidR="001C67BC" w:rsidRPr="00B940B4">
        <w:rPr>
          <w:rFonts w:ascii="Times New Roman" w:eastAsia="Times New Roman" w:hAnsi="Times New Roman"/>
          <w:b/>
          <w:bCs/>
          <w:lang w:eastAsia="en-GB"/>
        </w:rPr>
        <w:t>Phải thu và dự thu cổ tức</w:t>
      </w:r>
      <w:r w:rsidR="008306E1" w:rsidRPr="00B940B4">
        <w:rPr>
          <w:rFonts w:ascii="Times New Roman" w:eastAsia="Times New Roman" w:hAnsi="Times New Roman"/>
          <w:b/>
          <w:bCs/>
          <w:lang w:eastAsia="en-GB"/>
        </w:rPr>
        <w:t>,</w:t>
      </w:r>
      <w:r w:rsidR="001C67BC" w:rsidRPr="00B940B4">
        <w:rPr>
          <w:rFonts w:ascii="Times New Roman" w:eastAsia="Times New Roman" w:hAnsi="Times New Roman"/>
          <w:b/>
          <w:bCs/>
          <w:lang w:eastAsia="en-GB"/>
        </w:rPr>
        <w:t xml:space="preserve"> tiền lãi các khoản đầu tư</w:t>
      </w:r>
      <w:r w:rsidR="009637A5" w:rsidRPr="00B940B4">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78672F" w:rsidRPr="00B940B4" w14:paraId="7DE50AC8" w14:textId="77777777" w:rsidTr="00CB172B">
        <w:trPr>
          <w:trHeight w:val="940"/>
        </w:trPr>
        <w:tc>
          <w:tcPr>
            <w:tcW w:w="4861" w:type="dxa"/>
          </w:tcPr>
          <w:p w14:paraId="4C253BCD" w14:textId="77777777" w:rsidR="009C6586" w:rsidRPr="00B940B4" w:rsidRDefault="009C6586" w:rsidP="00D46403">
            <w:pPr>
              <w:spacing w:after="0"/>
              <w:jc w:val="both"/>
              <w:rPr>
                <w:rFonts w:ascii="Times New Roman" w:eastAsia="Times New Roman" w:hAnsi="Times New Roman"/>
                <w:b/>
                <w:bCs/>
                <w:lang w:eastAsia="en-GB"/>
              </w:rPr>
            </w:pPr>
            <w:r w:rsidRPr="00B940B4">
              <w:rPr>
                <w:rFonts w:ascii="Times New Roman" w:eastAsia="Times New Roman" w:hAnsi="Times New Roman"/>
                <w:b/>
                <w:bCs/>
                <w:lang w:eastAsia="en-GB"/>
              </w:rPr>
              <w:tab/>
            </w:r>
          </w:p>
        </w:tc>
        <w:tc>
          <w:tcPr>
            <w:tcW w:w="2194" w:type="dxa"/>
            <w:shd w:val="clear" w:color="auto" w:fill="auto"/>
            <w:vAlign w:val="bottom"/>
          </w:tcPr>
          <w:p w14:paraId="4B73F2A0" w14:textId="77777777" w:rsidR="009C6586" w:rsidRPr="00B940B4" w:rsidRDefault="009C6586" w:rsidP="00EF3153">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 xml:space="preserve">Tại ngày </w:t>
            </w:r>
          </w:p>
          <w:p w14:paraId="3A2FC515" w14:textId="4E53A845" w:rsidR="009C6586" w:rsidRPr="00B940B4" w:rsidRDefault="005E7308" w:rsidP="00EF3153">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31/12</w:t>
            </w:r>
            <w:r w:rsidR="001F3249" w:rsidRPr="00B940B4">
              <w:rPr>
                <w:rFonts w:ascii="Times New Roman" w:eastAsia="Times New Roman" w:hAnsi="Times New Roman"/>
                <w:b/>
                <w:bCs/>
                <w:lang w:eastAsia="en-GB"/>
              </w:rPr>
              <w:t>/202</w:t>
            </w:r>
            <w:r w:rsidR="006A48A9" w:rsidRPr="00B940B4">
              <w:rPr>
                <w:rFonts w:ascii="Times New Roman" w:eastAsia="Times New Roman" w:hAnsi="Times New Roman"/>
                <w:b/>
                <w:bCs/>
                <w:lang w:eastAsia="en-GB"/>
              </w:rPr>
              <w:t>4</w:t>
            </w:r>
          </w:p>
          <w:p w14:paraId="55A8921E" w14:textId="77777777" w:rsidR="009C6586" w:rsidRPr="00B940B4" w:rsidRDefault="009C6586" w:rsidP="00EF3153">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VNĐ</w:t>
            </w:r>
          </w:p>
        </w:tc>
        <w:tc>
          <w:tcPr>
            <w:tcW w:w="2194" w:type="dxa"/>
            <w:vAlign w:val="bottom"/>
          </w:tcPr>
          <w:p w14:paraId="3EFA5A6C" w14:textId="77777777" w:rsidR="00C633CE" w:rsidRPr="00B940B4" w:rsidRDefault="00C633CE" w:rsidP="00C633CE">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 xml:space="preserve">Tại ngày </w:t>
            </w:r>
          </w:p>
          <w:p w14:paraId="08E7AA21" w14:textId="2712B087" w:rsidR="00D86DCC" w:rsidRPr="00B940B4" w:rsidRDefault="005E7308" w:rsidP="009C6586">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30/09/2024</w:t>
            </w:r>
          </w:p>
          <w:p w14:paraId="2ECCB268" w14:textId="099DE1AF" w:rsidR="009C6586" w:rsidRPr="00B940B4" w:rsidRDefault="009C6586" w:rsidP="009C6586">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VNĐ</w:t>
            </w:r>
          </w:p>
        </w:tc>
      </w:tr>
      <w:tr w:rsidR="00206E3A" w:rsidRPr="00B940B4" w14:paraId="60A69F72" w14:textId="77777777" w:rsidTr="009F59E9">
        <w:trPr>
          <w:trHeight w:val="298"/>
        </w:trPr>
        <w:tc>
          <w:tcPr>
            <w:tcW w:w="4861" w:type="dxa"/>
            <w:vAlign w:val="center"/>
          </w:tcPr>
          <w:p w14:paraId="56DB940A" w14:textId="0A5101FC" w:rsidR="00206E3A" w:rsidRPr="00B940B4" w:rsidRDefault="00206E3A" w:rsidP="00206E3A">
            <w:pPr>
              <w:spacing w:before="240" w:after="0" w:line="360" w:lineRule="auto"/>
              <w:rPr>
                <w:rFonts w:ascii="Times New Roman" w:eastAsia="Times New Roman" w:hAnsi="Times New Roman"/>
                <w:lang w:val="en-GB" w:eastAsia="en-GB"/>
              </w:rPr>
            </w:pPr>
            <w:bookmarkStart w:id="3" w:name="_Hlk179796871"/>
            <w:r w:rsidRPr="00B940B4">
              <w:rPr>
                <w:rFonts w:ascii="Times New Roman" w:eastAsia="Times New Roman" w:hAnsi="Times New Roman"/>
                <w:lang w:val="en-GB" w:eastAsia="en-GB"/>
              </w:rPr>
              <w:t xml:space="preserve">  Dự thu cổ tức</w:t>
            </w:r>
            <w:r w:rsidR="00322517" w:rsidRPr="00B940B4">
              <w:rPr>
                <w:rFonts w:ascii="Times New Roman" w:eastAsia="Times New Roman" w:hAnsi="Times New Roman"/>
                <w:lang w:val="en-GB" w:eastAsia="en-GB"/>
              </w:rPr>
              <w:t xml:space="preserve">, </w:t>
            </w:r>
            <w:r w:rsidRPr="00B940B4">
              <w:rPr>
                <w:rFonts w:ascii="Times New Roman" w:eastAsia="Times New Roman" w:hAnsi="Times New Roman"/>
                <w:lang w:val="en-GB" w:eastAsia="en-GB"/>
              </w:rPr>
              <w:t>tiền lãi chưa đến ngày nhận</w:t>
            </w:r>
          </w:p>
        </w:tc>
        <w:tc>
          <w:tcPr>
            <w:tcW w:w="2194" w:type="dxa"/>
            <w:shd w:val="clear" w:color="auto" w:fill="auto"/>
          </w:tcPr>
          <w:p w14:paraId="40CB275D" w14:textId="4B806294" w:rsidR="00206E3A" w:rsidRPr="00B940B4" w:rsidRDefault="005B20DD" w:rsidP="00FA4557">
            <w:pPr>
              <w:keepNext/>
              <w:spacing w:before="240" w:after="0" w:line="360" w:lineRule="auto"/>
              <w:jc w:val="right"/>
              <w:rPr>
                <w:rFonts w:ascii="Times New Roman" w:eastAsia="Times New Roman" w:hAnsi="Times New Roman"/>
              </w:rPr>
            </w:pPr>
            <w:r w:rsidRPr="00B940B4">
              <w:rPr>
                <w:rFonts w:ascii="Times New Roman" w:eastAsia="Times New Roman" w:hAnsi="Times New Roman"/>
              </w:rPr>
              <w:t>113.300.000</w:t>
            </w:r>
          </w:p>
        </w:tc>
        <w:tc>
          <w:tcPr>
            <w:tcW w:w="2194" w:type="dxa"/>
          </w:tcPr>
          <w:p w14:paraId="4CB1EB8F" w14:textId="6A1C1333" w:rsidR="00206E3A" w:rsidRPr="00B940B4" w:rsidRDefault="005B20DD" w:rsidP="00FA4557">
            <w:pPr>
              <w:keepNext/>
              <w:spacing w:before="240" w:after="0" w:line="360" w:lineRule="auto"/>
              <w:jc w:val="right"/>
              <w:rPr>
                <w:rFonts w:ascii="Times New Roman" w:eastAsia="Times New Roman" w:hAnsi="Times New Roman"/>
              </w:rPr>
            </w:pPr>
            <w:r w:rsidRPr="00B940B4">
              <w:rPr>
                <w:rFonts w:ascii="Times New Roman" w:eastAsia="Times New Roman" w:hAnsi="Times New Roman"/>
              </w:rPr>
              <w:t>81.840.000</w:t>
            </w:r>
          </w:p>
        </w:tc>
      </w:tr>
      <w:tr w:rsidR="00FA4557" w:rsidRPr="00B940B4" w14:paraId="6B37A8D1" w14:textId="77777777" w:rsidTr="009F59E9">
        <w:trPr>
          <w:trHeight w:val="298"/>
        </w:trPr>
        <w:tc>
          <w:tcPr>
            <w:tcW w:w="4861" w:type="dxa"/>
            <w:vAlign w:val="center"/>
          </w:tcPr>
          <w:p w14:paraId="01746C83" w14:textId="0EE916DD" w:rsidR="00FA4557" w:rsidRPr="00B940B4" w:rsidRDefault="00FA4557" w:rsidP="00206E3A">
            <w:pPr>
              <w:spacing w:before="240" w:after="0" w:line="360" w:lineRule="auto"/>
              <w:rPr>
                <w:rFonts w:ascii="Times New Roman" w:eastAsia="Times New Roman" w:hAnsi="Times New Roman"/>
                <w:lang w:val="en-GB" w:eastAsia="en-GB"/>
              </w:rPr>
            </w:pPr>
            <w:r w:rsidRPr="00B940B4">
              <w:rPr>
                <w:rFonts w:ascii="Times New Roman" w:eastAsia="Times New Roman" w:hAnsi="Times New Roman"/>
                <w:lang w:val="en-GB" w:eastAsia="en-GB"/>
              </w:rPr>
              <w:t xml:space="preserve">   Tiền bán chứng khoán chờ thu</w:t>
            </w:r>
          </w:p>
        </w:tc>
        <w:tc>
          <w:tcPr>
            <w:tcW w:w="2194" w:type="dxa"/>
            <w:shd w:val="clear" w:color="auto" w:fill="auto"/>
          </w:tcPr>
          <w:p w14:paraId="6A7383F3" w14:textId="3B1AAE0C" w:rsidR="00FA4557" w:rsidRPr="00B940B4" w:rsidRDefault="005B20DD" w:rsidP="00FA4557">
            <w:pPr>
              <w:keepNext/>
              <w:spacing w:before="240" w:after="0" w:line="360" w:lineRule="auto"/>
              <w:jc w:val="right"/>
              <w:rPr>
                <w:rFonts w:ascii="Times New Roman" w:eastAsia="Times New Roman" w:hAnsi="Times New Roman"/>
              </w:rPr>
            </w:pPr>
            <w:r w:rsidRPr="00B940B4">
              <w:rPr>
                <w:rFonts w:ascii="Times New Roman" w:eastAsia="Times New Roman" w:hAnsi="Times New Roman"/>
              </w:rPr>
              <w:t>933.597.500</w:t>
            </w:r>
          </w:p>
        </w:tc>
        <w:tc>
          <w:tcPr>
            <w:tcW w:w="2194" w:type="dxa"/>
          </w:tcPr>
          <w:p w14:paraId="6C9A017A" w14:textId="28DA469C" w:rsidR="00FA4557" w:rsidRPr="00B940B4" w:rsidRDefault="005E7308" w:rsidP="00FA4557">
            <w:pPr>
              <w:keepNext/>
              <w:spacing w:before="240" w:after="0" w:line="360" w:lineRule="auto"/>
              <w:jc w:val="right"/>
              <w:rPr>
                <w:rFonts w:ascii="Times New Roman" w:eastAsia="Times New Roman" w:hAnsi="Times New Roman"/>
              </w:rPr>
            </w:pPr>
            <w:r w:rsidRPr="00B940B4">
              <w:rPr>
                <w:rFonts w:ascii="Times New Roman" w:eastAsia="Times New Roman" w:hAnsi="Times New Roman"/>
              </w:rPr>
              <w:t>2.674.122.790</w:t>
            </w:r>
          </w:p>
        </w:tc>
      </w:tr>
      <w:bookmarkEnd w:id="3"/>
      <w:tr w:rsidR="00206E3A" w:rsidRPr="00B940B4" w14:paraId="3A2E2D66" w14:textId="77777777" w:rsidTr="009F59E9">
        <w:trPr>
          <w:trHeight w:val="298"/>
        </w:trPr>
        <w:tc>
          <w:tcPr>
            <w:tcW w:w="4861" w:type="dxa"/>
            <w:vAlign w:val="center"/>
          </w:tcPr>
          <w:p w14:paraId="733FB1BA" w14:textId="342A1754" w:rsidR="00206E3A" w:rsidRPr="00B940B4" w:rsidRDefault="00206E3A" w:rsidP="00206E3A">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6C4D7062" w:rsidR="00206E3A" w:rsidRPr="00B940B4" w:rsidRDefault="00D856A8" w:rsidP="00206E3A">
            <w:pPr>
              <w:keepNext/>
              <w:pBdr>
                <w:top w:val="single" w:sz="4" w:space="1" w:color="auto"/>
              </w:pBdr>
              <w:spacing w:after="0" w:line="360" w:lineRule="auto"/>
              <w:jc w:val="right"/>
              <w:rPr>
                <w:rFonts w:ascii="Times New Roman" w:eastAsia="Times New Roman" w:hAnsi="Times New Roman"/>
                <w:b/>
              </w:rPr>
            </w:pPr>
            <w:r w:rsidRPr="00B940B4">
              <w:rPr>
                <w:rFonts w:ascii="Times New Roman" w:eastAsia="Times New Roman" w:hAnsi="Times New Roman"/>
                <w:b/>
              </w:rPr>
              <w:t>1.046.897.500</w:t>
            </w:r>
          </w:p>
        </w:tc>
        <w:tc>
          <w:tcPr>
            <w:tcW w:w="2194" w:type="dxa"/>
          </w:tcPr>
          <w:p w14:paraId="190399C1" w14:textId="33AB143D" w:rsidR="00206E3A" w:rsidRPr="00B940B4" w:rsidRDefault="005E7308" w:rsidP="00206E3A">
            <w:pPr>
              <w:keepNext/>
              <w:pBdr>
                <w:top w:val="single" w:sz="4" w:space="1" w:color="auto"/>
              </w:pBdr>
              <w:spacing w:after="0" w:line="360" w:lineRule="auto"/>
              <w:jc w:val="right"/>
              <w:rPr>
                <w:rFonts w:ascii="Times New Roman" w:eastAsia="Times New Roman" w:hAnsi="Times New Roman"/>
                <w:b/>
              </w:rPr>
            </w:pPr>
            <w:r w:rsidRPr="00B940B4">
              <w:rPr>
                <w:rFonts w:ascii="Times New Roman" w:eastAsia="Times New Roman" w:hAnsi="Times New Roman"/>
                <w:b/>
              </w:rPr>
              <w:t>2.755.962.790</w:t>
            </w:r>
          </w:p>
        </w:tc>
      </w:tr>
    </w:tbl>
    <w:p w14:paraId="189062F2" w14:textId="77777777" w:rsidR="00D8342C" w:rsidRPr="00B940B4" w:rsidRDefault="00091A97">
      <w:pPr>
        <w:spacing w:before="120" w:after="120" w:line="360" w:lineRule="auto"/>
        <w:jc w:val="both"/>
        <w:rPr>
          <w:rFonts w:ascii="Times New Roman" w:eastAsia="Times New Roman" w:hAnsi="Times New Roman"/>
          <w:b/>
          <w:bCs/>
          <w:sz w:val="24"/>
          <w:szCs w:val="24"/>
          <w:lang w:eastAsia="en-GB"/>
        </w:rPr>
      </w:pPr>
      <w:r w:rsidRPr="00B940B4">
        <w:rPr>
          <w:rFonts w:ascii="Times New Roman" w:eastAsia="Times New Roman" w:hAnsi="Times New Roman"/>
          <w:b/>
          <w:bCs/>
          <w:lang w:eastAsia="en-GB"/>
        </w:rPr>
        <w:t>5.</w:t>
      </w:r>
      <w:r w:rsidR="00165E6E" w:rsidRPr="00B940B4">
        <w:rPr>
          <w:rFonts w:ascii="Times New Roman" w:eastAsia="Times New Roman" w:hAnsi="Times New Roman"/>
          <w:b/>
          <w:bCs/>
          <w:lang w:eastAsia="en-GB"/>
        </w:rPr>
        <w:t>4</w:t>
      </w:r>
      <w:r w:rsidRPr="00B940B4">
        <w:rPr>
          <w:rFonts w:ascii="Times New Roman" w:eastAsia="Times New Roman" w:hAnsi="Times New Roman"/>
          <w:b/>
          <w:bCs/>
          <w:sz w:val="24"/>
          <w:szCs w:val="24"/>
          <w:lang w:eastAsia="en-GB"/>
        </w:rPr>
        <w:tab/>
        <w:t>Phải trả dịch vụ quản lý quỹ</w:t>
      </w:r>
      <w:r w:rsidR="009637A5" w:rsidRPr="00B940B4">
        <w:rPr>
          <w:rFonts w:ascii="Times New Roman" w:eastAsia="Times New Roman" w:hAnsi="Times New Roman"/>
          <w:b/>
          <w:bCs/>
          <w:sz w:val="24"/>
          <w:szCs w:val="24"/>
          <w:lang w:eastAsia="en-GB"/>
        </w:rPr>
        <w:t>:</w:t>
      </w:r>
    </w:p>
    <w:p w14:paraId="76309CED" w14:textId="77777777" w:rsidR="00D8342C" w:rsidRPr="00B940B4" w:rsidRDefault="00091A97">
      <w:pPr>
        <w:spacing w:before="120" w:after="120" w:line="360" w:lineRule="auto"/>
        <w:ind w:left="720" w:hanging="720"/>
        <w:jc w:val="both"/>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5.</w:t>
      </w:r>
      <w:r w:rsidR="00165E6E" w:rsidRPr="00B940B4">
        <w:rPr>
          <w:rFonts w:ascii="Times New Roman" w:eastAsia="Times New Roman" w:hAnsi="Times New Roman"/>
          <w:bCs/>
          <w:i/>
          <w:sz w:val="24"/>
          <w:szCs w:val="24"/>
          <w:lang w:eastAsia="en-GB"/>
        </w:rPr>
        <w:t>4</w:t>
      </w:r>
      <w:r w:rsidRPr="00B940B4">
        <w:rPr>
          <w:rFonts w:ascii="Times New Roman" w:eastAsia="Times New Roman" w:hAnsi="Times New Roman"/>
          <w:bCs/>
          <w:i/>
          <w:sz w:val="24"/>
          <w:szCs w:val="24"/>
          <w:lang w:eastAsia="en-GB"/>
        </w:rPr>
        <w:t xml:space="preserve">.1 </w:t>
      </w:r>
      <w:r w:rsidRPr="00B940B4">
        <w:rPr>
          <w:rFonts w:ascii="Times New Roman" w:eastAsia="Times New Roman" w:hAnsi="Times New Roman"/>
          <w:bCs/>
          <w:i/>
          <w:sz w:val="24"/>
          <w:szCs w:val="24"/>
          <w:lang w:eastAsia="en-GB"/>
        </w:rPr>
        <w:tab/>
      </w:r>
      <w:r w:rsidR="00DF04FC" w:rsidRPr="00B940B4">
        <w:rPr>
          <w:rFonts w:ascii="Times New Roman" w:eastAsia="Times New Roman" w:hAnsi="Times New Roman"/>
          <w:bCs/>
          <w:i/>
          <w:sz w:val="24"/>
          <w:szCs w:val="24"/>
          <w:lang w:eastAsia="en-GB"/>
        </w:rPr>
        <w:t>Giá dịch v</w:t>
      </w:r>
      <w:r w:rsidR="0020311F" w:rsidRPr="00B940B4">
        <w:rPr>
          <w:rFonts w:ascii="Times New Roman" w:eastAsia="Times New Roman" w:hAnsi="Times New Roman"/>
          <w:bCs/>
          <w:i/>
          <w:sz w:val="24"/>
          <w:szCs w:val="24"/>
          <w:lang w:eastAsia="en-GB"/>
        </w:rPr>
        <w:t>ụ</w:t>
      </w:r>
      <w:r w:rsidR="00CC4E8F" w:rsidRPr="00B940B4">
        <w:rPr>
          <w:rFonts w:ascii="Times New Roman" w:eastAsia="Times New Roman" w:hAnsi="Times New Roman"/>
          <w:bCs/>
          <w:i/>
          <w:sz w:val="24"/>
          <w:szCs w:val="24"/>
          <w:lang w:eastAsia="en-GB"/>
        </w:rPr>
        <w:t xml:space="preserve"> </w:t>
      </w:r>
      <w:r w:rsidRPr="00B940B4">
        <w:rPr>
          <w:rFonts w:ascii="Times New Roman" w:eastAsia="Times New Roman" w:hAnsi="Times New Roman"/>
          <w:bCs/>
          <w:i/>
          <w:sz w:val="24"/>
          <w:szCs w:val="24"/>
          <w:lang w:eastAsia="en-GB"/>
        </w:rPr>
        <w:t>quản lý Quỹ</w:t>
      </w:r>
      <w:r w:rsidR="009637A5" w:rsidRPr="00B940B4">
        <w:rPr>
          <w:rFonts w:ascii="Times New Roman" w:eastAsia="Times New Roman" w:hAnsi="Times New Roman"/>
          <w:bCs/>
          <w:i/>
          <w:sz w:val="24"/>
          <w:szCs w:val="24"/>
          <w:lang w:eastAsia="en-GB"/>
        </w:rPr>
        <w:t>:</w:t>
      </w:r>
    </w:p>
    <w:p w14:paraId="42012715" w14:textId="6205D77D" w:rsidR="00D8342C" w:rsidRPr="00B940B4" w:rsidRDefault="00091A97">
      <w:pPr>
        <w:spacing w:before="120" w:after="120" w:line="360" w:lineRule="auto"/>
        <w:ind w:left="720" w:hanging="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ab/>
      </w:r>
      <w:r w:rsidR="000E0DA3" w:rsidRPr="00B940B4">
        <w:rPr>
          <w:rFonts w:ascii="Times New Roman" w:eastAsia="Times New Roman" w:hAnsi="Times New Roman"/>
          <w:bCs/>
          <w:sz w:val="24"/>
          <w:szCs w:val="24"/>
          <w:lang w:eastAsia="en-GB"/>
        </w:rPr>
        <w:t>Giá dịch vụ</w:t>
      </w:r>
      <w:r w:rsidR="00DF04FC" w:rsidRPr="00B940B4">
        <w:rPr>
          <w:rFonts w:ascii="Times New Roman" w:eastAsia="Times New Roman" w:hAnsi="Times New Roman"/>
          <w:bCs/>
          <w:sz w:val="24"/>
          <w:szCs w:val="24"/>
          <w:lang w:eastAsia="en-GB"/>
        </w:rPr>
        <w:t xml:space="preserve"> </w:t>
      </w:r>
      <w:r w:rsidRPr="00B940B4">
        <w:rPr>
          <w:rFonts w:ascii="Times New Roman" w:eastAsia="Times New Roman" w:hAnsi="Times New Roman"/>
          <w:bCs/>
          <w:sz w:val="24"/>
          <w:szCs w:val="24"/>
          <w:lang w:eastAsia="en-GB"/>
        </w:rPr>
        <w:t xml:space="preserve">quản lý Quỹ được tính hàng </w:t>
      </w:r>
      <w:r w:rsidR="000E0DA3" w:rsidRPr="00B940B4">
        <w:rPr>
          <w:rFonts w:ascii="Times New Roman" w:eastAsia="Times New Roman" w:hAnsi="Times New Roman"/>
          <w:bCs/>
          <w:sz w:val="24"/>
          <w:szCs w:val="24"/>
          <w:lang w:eastAsia="en-GB"/>
        </w:rPr>
        <w:t>ngày</w:t>
      </w:r>
      <w:r w:rsidRPr="00B940B4">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B940B4">
        <w:rPr>
          <w:rFonts w:ascii="Times New Roman" w:eastAsia="Times New Roman" w:hAnsi="Times New Roman"/>
          <w:bCs/>
          <w:sz w:val="24"/>
          <w:szCs w:val="24"/>
          <w:lang w:eastAsia="en-GB"/>
        </w:rPr>
        <w:t xml:space="preserve">giá dịch vụ </w:t>
      </w:r>
      <w:r w:rsidRPr="00B940B4">
        <w:rPr>
          <w:rFonts w:ascii="Times New Roman" w:eastAsia="Times New Roman" w:hAnsi="Times New Roman"/>
          <w:bCs/>
          <w:sz w:val="24"/>
          <w:szCs w:val="24"/>
          <w:lang w:eastAsia="en-GB"/>
        </w:rPr>
        <w:t xml:space="preserve">quản lý Quỹ là </w:t>
      </w:r>
      <w:r w:rsidR="009842AC" w:rsidRPr="00B940B4">
        <w:rPr>
          <w:rFonts w:ascii="Times New Roman" w:eastAsia="Times New Roman" w:hAnsi="Times New Roman"/>
          <w:bCs/>
          <w:sz w:val="24"/>
          <w:szCs w:val="24"/>
          <w:lang w:eastAsia="en-GB"/>
        </w:rPr>
        <w:t>1</w:t>
      </w:r>
      <w:r w:rsidR="005A42AB" w:rsidRPr="00B940B4">
        <w:rPr>
          <w:rFonts w:ascii="Times New Roman" w:eastAsia="Times New Roman" w:hAnsi="Times New Roman"/>
          <w:bCs/>
          <w:sz w:val="24"/>
          <w:szCs w:val="24"/>
          <w:lang w:eastAsia="en-GB"/>
        </w:rPr>
        <w:t>.</w:t>
      </w:r>
      <w:r w:rsidR="000E0DA3" w:rsidRPr="00B940B4">
        <w:rPr>
          <w:rFonts w:ascii="Times New Roman" w:eastAsia="Times New Roman" w:hAnsi="Times New Roman"/>
          <w:bCs/>
          <w:sz w:val="24"/>
          <w:szCs w:val="24"/>
          <w:lang w:eastAsia="en-GB"/>
        </w:rPr>
        <w:t>5</w:t>
      </w:r>
      <w:r w:rsidRPr="00B940B4">
        <w:rPr>
          <w:rFonts w:ascii="Times New Roman" w:eastAsia="Times New Roman" w:hAnsi="Times New Roman"/>
          <w:bCs/>
          <w:sz w:val="24"/>
          <w:szCs w:val="24"/>
          <w:lang w:eastAsia="en-GB"/>
        </w:rPr>
        <w:t>%</w:t>
      </w:r>
      <w:r w:rsidR="008E481E" w:rsidRPr="00B940B4">
        <w:rPr>
          <w:rFonts w:ascii="Times New Roman" w:eastAsia="Times New Roman" w:hAnsi="Times New Roman"/>
          <w:bCs/>
          <w:sz w:val="24"/>
          <w:szCs w:val="24"/>
          <w:lang w:eastAsia="en-GB"/>
        </w:rPr>
        <w:t xml:space="preserve"> một năm</w:t>
      </w:r>
      <w:r w:rsidR="00CC4E8F" w:rsidRPr="00B940B4">
        <w:rPr>
          <w:rFonts w:ascii="Times New Roman" w:eastAsia="Times New Roman" w:hAnsi="Times New Roman"/>
          <w:bCs/>
          <w:sz w:val="24"/>
          <w:szCs w:val="24"/>
          <w:lang w:eastAsia="en-GB"/>
        </w:rPr>
        <w:t xml:space="preserve"> </w:t>
      </w:r>
      <w:r w:rsidR="008E481E" w:rsidRPr="00B940B4">
        <w:rPr>
          <w:rFonts w:ascii="Times New Roman" w:eastAsia="Times New Roman" w:hAnsi="Times New Roman"/>
          <w:bCs/>
          <w:sz w:val="24"/>
          <w:szCs w:val="24"/>
          <w:lang w:eastAsia="en-GB"/>
        </w:rPr>
        <w:t>tính trên Tổng Giá trị tài sản ròng của Quỹ vào ngày định giá.</w:t>
      </w:r>
    </w:p>
    <w:p w14:paraId="41453B8D" w14:textId="7AF77F2C" w:rsidR="00D8342C" w:rsidRPr="00B940B4" w:rsidRDefault="00091A97">
      <w:pPr>
        <w:spacing w:before="120" w:after="120" w:line="360" w:lineRule="auto"/>
        <w:ind w:left="720" w:hanging="720"/>
        <w:jc w:val="both"/>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5.</w:t>
      </w:r>
      <w:r w:rsidR="00243AAE" w:rsidRPr="00B940B4">
        <w:rPr>
          <w:rFonts w:ascii="Times New Roman" w:eastAsia="Times New Roman" w:hAnsi="Times New Roman"/>
          <w:bCs/>
          <w:i/>
          <w:sz w:val="24"/>
          <w:szCs w:val="24"/>
          <w:lang w:eastAsia="en-GB"/>
        </w:rPr>
        <w:t>4</w:t>
      </w:r>
      <w:r w:rsidRPr="00B940B4">
        <w:rPr>
          <w:rFonts w:ascii="Times New Roman" w:eastAsia="Times New Roman" w:hAnsi="Times New Roman"/>
          <w:bCs/>
          <w:i/>
          <w:sz w:val="24"/>
          <w:szCs w:val="24"/>
          <w:lang w:eastAsia="en-GB"/>
        </w:rPr>
        <w:t xml:space="preserve">.2 </w:t>
      </w:r>
      <w:r w:rsidRPr="00B940B4">
        <w:rPr>
          <w:rFonts w:ascii="Times New Roman" w:eastAsia="Times New Roman" w:hAnsi="Times New Roman"/>
          <w:bCs/>
          <w:i/>
          <w:sz w:val="24"/>
          <w:szCs w:val="24"/>
          <w:lang w:eastAsia="en-GB"/>
        </w:rPr>
        <w:tab/>
      </w:r>
      <w:r w:rsidR="00DF04FC" w:rsidRPr="00B940B4">
        <w:rPr>
          <w:rFonts w:ascii="Times New Roman" w:eastAsia="Times New Roman" w:hAnsi="Times New Roman"/>
          <w:bCs/>
          <w:i/>
          <w:sz w:val="24"/>
          <w:szCs w:val="24"/>
          <w:lang w:eastAsia="en-GB"/>
        </w:rPr>
        <w:t>Giá dịch vụ</w:t>
      </w:r>
      <w:r w:rsidRPr="00B940B4">
        <w:rPr>
          <w:rFonts w:ascii="Times New Roman" w:eastAsia="Times New Roman" w:hAnsi="Times New Roman"/>
          <w:bCs/>
          <w:i/>
          <w:sz w:val="24"/>
          <w:szCs w:val="24"/>
          <w:lang w:eastAsia="en-GB"/>
        </w:rPr>
        <w:t xml:space="preserve"> lưu ký</w:t>
      </w:r>
      <w:r w:rsidR="00322517" w:rsidRPr="00B940B4">
        <w:rPr>
          <w:rFonts w:ascii="Times New Roman" w:eastAsia="Times New Roman" w:hAnsi="Times New Roman"/>
          <w:bCs/>
          <w:i/>
          <w:sz w:val="24"/>
          <w:szCs w:val="24"/>
          <w:lang w:eastAsia="en-GB"/>
        </w:rPr>
        <w:t>,</w:t>
      </w:r>
      <w:r w:rsidR="001A651E" w:rsidRPr="00B940B4">
        <w:rPr>
          <w:rFonts w:ascii="Times New Roman" w:eastAsia="Times New Roman" w:hAnsi="Times New Roman"/>
          <w:bCs/>
          <w:i/>
          <w:sz w:val="24"/>
          <w:szCs w:val="24"/>
          <w:lang w:eastAsia="en-GB"/>
        </w:rPr>
        <w:t xml:space="preserve"> </w:t>
      </w:r>
      <w:r w:rsidR="00DF04FC" w:rsidRPr="00B940B4">
        <w:rPr>
          <w:rFonts w:ascii="Times New Roman" w:eastAsia="Times New Roman" w:hAnsi="Times New Roman"/>
          <w:bCs/>
          <w:i/>
          <w:sz w:val="24"/>
          <w:szCs w:val="24"/>
          <w:lang w:eastAsia="en-GB"/>
        </w:rPr>
        <w:t xml:space="preserve">giá dịch vụ </w:t>
      </w:r>
      <w:r w:rsidRPr="00B940B4">
        <w:rPr>
          <w:rFonts w:ascii="Times New Roman" w:eastAsia="Times New Roman" w:hAnsi="Times New Roman"/>
          <w:bCs/>
          <w:i/>
          <w:sz w:val="24"/>
          <w:szCs w:val="24"/>
          <w:lang w:eastAsia="en-GB"/>
        </w:rPr>
        <w:t>giám sát Quỹ</w:t>
      </w:r>
      <w:r w:rsidR="00322517" w:rsidRPr="00B940B4">
        <w:rPr>
          <w:rFonts w:ascii="Times New Roman" w:eastAsia="Times New Roman" w:hAnsi="Times New Roman"/>
          <w:bCs/>
          <w:i/>
          <w:sz w:val="24"/>
          <w:szCs w:val="24"/>
          <w:lang w:eastAsia="en-GB"/>
        </w:rPr>
        <w:t>,</w:t>
      </w:r>
      <w:r w:rsidR="007D77B4" w:rsidRPr="00B940B4">
        <w:rPr>
          <w:rFonts w:ascii="Times New Roman" w:eastAsia="Times New Roman" w:hAnsi="Times New Roman"/>
          <w:bCs/>
          <w:i/>
          <w:sz w:val="24"/>
          <w:szCs w:val="24"/>
          <w:lang w:eastAsia="en-GB"/>
        </w:rPr>
        <w:t xml:space="preserve"> </w:t>
      </w:r>
      <w:r w:rsidR="00DF04FC" w:rsidRPr="00B940B4">
        <w:rPr>
          <w:rFonts w:ascii="Times New Roman" w:eastAsia="Times New Roman" w:hAnsi="Times New Roman"/>
          <w:bCs/>
          <w:i/>
          <w:sz w:val="24"/>
          <w:szCs w:val="24"/>
          <w:lang w:eastAsia="en-GB"/>
        </w:rPr>
        <w:t xml:space="preserve">giá dịch vụ </w:t>
      </w:r>
      <w:r w:rsidRPr="00B940B4">
        <w:rPr>
          <w:rFonts w:ascii="Times New Roman" w:eastAsia="Times New Roman" w:hAnsi="Times New Roman"/>
          <w:bCs/>
          <w:i/>
          <w:sz w:val="24"/>
          <w:szCs w:val="24"/>
          <w:lang w:eastAsia="en-GB"/>
        </w:rPr>
        <w:t>quản trị Quỹ</w:t>
      </w:r>
      <w:r w:rsidR="00322517" w:rsidRPr="00B940B4">
        <w:rPr>
          <w:rFonts w:ascii="Times New Roman" w:eastAsia="Times New Roman" w:hAnsi="Times New Roman"/>
          <w:bCs/>
          <w:i/>
          <w:sz w:val="24"/>
          <w:szCs w:val="24"/>
          <w:lang w:eastAsia="en-GB"/>
        </w:rPr>
        <w:t>,</w:t>
      </w:r>
      <w:r w:rsidR="00CC4E8F" w:rsidRPr="00B940B4">
        <w:rPr>
          <w:rFonts w:ascii="Times New Roman" w:eastAsia="Times New Roman" w:hAnsi="Times New Roman"/>
          <w:bCs/>
          <w:i/>
          <w:sz w:val="24"/>
          <w:szCs w:val="24"/>
          <w:lang w:eastAsia="en-GB"/>
        </w:rPr>
        <w:t xml:space="preserve"> </w:t>
      </w:r>
      <w:r w:rsidR="00DF04FC" w:rsidRPr="00B940B4">
        <w:rPr>
          <w:rFonts w:ascii="Times New Roman" w:eastAsia="Times New Roman" w:hAnsi="Times New Roman"/>
          <w:bCs/>
          <w:i/>
          <w:sz w:val="24"/>
          <w:szCs w:val="24"/>
          <w:lang w:eastAsia="en-GB"/>
        </w:rPr>
        <w:t xml:space="preserve">giá dịch vụ xử lý </w:t>
      </w:r>
      <w:r w:rsidR="006110E1" w:rsidRPr="00B940B4">
        <w:rPr>
          <w:rFonts w:ascii="Times New Roman" w:eastAsia="Times New Roman" w:hAnsi="Times New Roman"/>
          <w:bCs/>
          <w:i/>
          <w:sz w:val="24"/>
          <w:szCs w:val="24"/>
          <w:lang w:eastAsia="en-GB"/>
        </w:rPr>
        <w:t>giao dịch chứng khoán</w:t>
      </w:r>
      <w:r w:rsidR="009637A5" w:rsidRPr="00B940B4">
        <w:rPr>
          <w:rFonts w:ascii="Times New Roman" w:eastAsia="Times New Roman" w:hAnsi="Times New Roman"/>
          <w:bCs/>
          <w:i/>
          <w:sz w:val="24"/>
          <w:szCs w:val="24"/>
          <w:lang w:eastAsia="en-GB"/>
        </w:rPr>
        <w:t>:</w:t>
      </w:r>
    </w:p>
    <w:p w14:paraId="180A71C8" w14:textId="4F90EAAA" w:rsidR="006110E1" w:rsidRPr="00B940B4" w:rsidRDefault="000B49EF" w:rsidP="002E3CEE">
      <w:pPr>
        <w:spacing w:line="240" w:lineRule="exact"/>
        <w:ind w:left="709" w:right="-79" w:firstLine="11"/>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Tỷ lệ </w:t>
      </w:r>
      <w:r w:rsidR="00DF04FC" w:rsidRPr="00B940B4">
        <w:rPr>
          <w:rFonts w:ascii="Times New Roman" w:eastAsia="Times New Roman" w:hAnsi="Times New Roman"/>
          <w:bCs/>
          <w:sz w:val="24"/>
          <w:szCs w:val="24"/>
          <w:lang w:eastAsia="en-GB"/>
        </w:rPr>
        <w:t xml:space="preserve">giá dịch vụ </w:t>
      </w:r>
      <w:r w:rsidRPr="00B940B4">
        <w:rPr>
          <w:rFonts w:ascii="Times New Roman" w:eastAsia="Times New Roman" w:hAnsi="Times New Roman"/>
          <w:bCs/>
          <w:sz w:val="24"/>
          <w:szCs w:val="24"/>
          <w:lang w:eastAsia="en-GB"/>
        </w:rPr>
        <w:t>lưu ký được tính dựa trên như sau</w:t>
      </w:r>
      <w:r w:rsidR="00E31203" w:rsidRPr="00B940B4">
        <w:rPr>
          <w:rFonts w:ascii="Times New Roman" w:eastAsia="Times New Roman" w:hAnsi="Times New Roman"/>
          <w:bCs/>
          <w:sz w:val="24"/>
          <w:szCs w:val="24"/>
          <w:lang w:eastAsia="en-GB"/>
        </w:rPr>
        <w:t>:</w:t>
      </w:r>
      <w:r w:rsidR="00E71423" w:rsidRPr="00B940B4">
        <w:rPr>
          <w:rFonts w:ascii="Times New Roman" w:eastAsia="Times New Roman" w:hAnsi="Times New Roman"/>
          <w:bCs/>
          <w:sz w:val="24"/>
          <w:szCs w:val="24"/>
          <w:lang w:eastAsia="en-GB"/>
        </w:rPr>
        <w:t xml:space="preserve"> </w:t>
      </w:r>
      <w:r w:rsidR="00C14B05" w:rsidRPr="00B940B4">
        <w:rPr>
          <w:rFonts w:ascii="Times New Roman" w:eastAsia="Times New Roman" w:hAnsi="Times New Roman"/>
          <w:bCs/>
          <w:sz w:val="24"/>
          <w:szCs w:val="24"/>
          <w:lang w:eastAsia="en-GB"/>
        </w:rPr>
        <w:t>0</w:t>
      </w:r>
      <w:r w:rsidR="005A42AB" w:rsidRPr="00B940B4">
        <w:rPr>
          <w:rFonts w:ascii="Times New Roman" w:eastAsia="Times New Roman" w:hAnsi="Times New Roman"/>
          <w:bCs/>
          <w:sz w:val="24"/>
          <w:szCs w:val="24"/>
          <w:lang w:eastAsia="en-GB"/>
        </w:rPr>
        <w:t>.</w:t>
      </w:r>
      <w:r w:rsidR="00C14B05" w:rsidRPr="00B940B4">
        <w:rPr>
          <w:rFonts w:ascii="Times New Roman" w:eastAsia="Times New Roman" w:hAnsi="Times New Roman"/>
          <w:bCs/>
          <w:sz w:val="24"/>
          <w:szCs w:val="24"/>
          <w:lang w:eastAsia="en-GB"/>
        </w:rPr>
        <w:t>05% * Giá trị tài sản ròng tại Ngày định giá * Số ngày thực tế trong kỳ định giá/ Số ngày thực tế trong năm (365 hoặc 366)</w:t>
      </w:r>
      <w:r w:rsidR="00184626" w:rsidRPr="00B940B4">
        <w:rPr>
          <w:rFonts w:ascii="Times New Roman" w:eastAsia="Times New Roman" w:hAnsi="Times New Roman"/>
          <w:bCs/>
          <w:sz w:val="24"/>
          <w:szCs w:val="24"/>
          <w:lang w:eastAsia="en-GB"/>
        </w:rPr>
        <w:t>.</w:t>
      </w:r>
    </w:p>
    <w:p w14:paraId="63BBCC29" w14:textId="4AA82488" w:rsidR="000B49EF" w:rsidRPr="00B940B4" w:rsidRDefault="000B49EF" w:rsidP="000B49EF">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Mức </w:t>
      </w:r>
      <w:r w:rsidR="00DF04FC" w:rsidRPr="00B940B4">
        <w:rPr>
          <w:rFonts w:ascii="Times New Roman" w:eastAsia="Times New Roman" w:hAnsi="Times New Roman"/>
          <w:bCs/>
          <w:sz w:val="24"/>
          <w:szCs w:val="24"/>
          <w:lang w:eastAsia="en-GB"/>
        </w:rPr>
        <w:t xml:space="preserve">giá dịch vụ </w:t>
      </w:r>
      <w:r w:rsidRPr="00B940B4">
        <w:rPr>
          <w:rFonts w:ascii="Times New Roman" w:eastAsia="Times New Roman" w:hAnsi="Times New Roman"/>
          <w:bCs/>
          <w:sz w:val="24"/>
          <w:szCs w:val="24"/>
          <w:lang w:eastAsia="en-GB"/>
        </w:rPr>
        <w:t xml:space="preserve">lưu ký tối thiểu hàng tháng là </w:t>
      </w:r>
      <w:r w:rsidR="008306E1" w:rsidRPr="00B940B4">
        <w:rPr>
          <w:rFonts w:ascii="Times New Roman" w:eastAsia="Times New Roman" w:hAnsi="Times New Roman"/>
          <w:bCs/>
          <w:sz w:val="24"/>
          <w:szCs w:val="24"/>
          <w:lang w:eastAsia="en-GB"/>
        </w:rPr>
        <w:t>15.000.000</w:t>
      </w:r>
      <w:r w:rsidRPr="00B940B4">
        <w:rPr>
          <w:rFonts w:ascii="Times New Roman" w:eastAsia="Times New Roman" w:hAnsi="Times New Roman"/>
          <w:bCs/>
          <w:sz w:val="24"/>
          <w:szCs w:val="24"/>
          <w:lang w:eastAsia="en-GB"/>
        </w:rPr>
        <w:t xml:space="preserve"> đồng Việt Nam đã bao gồm thuế giá trị gia tăng.</w:t>
      </w:r>
      <w:r w:rsidR="00C41B19" w:rsidRPr="00B940B4">
        <w:rPr>
          <w:rFonts w:ascii="Times New Roman" w:eastAsia="Times New Roman" w:hAnsi="Times New Roman"/>
          <w:bCs/>
          <w:sz w:val="24"/>
          <w:szCs w:val="24"/>
          <w:lang w:eastAsia="en-GB"/>
        </w:rPr>
        <w:t xml:space="preserve"> Phí dịch vụ lưu ký được miễn phí 3 tháng đầu kể từ ngày thành lập Quỹ.</w:t>
      </w:r>
    </w:p>
    <w:p w14:paraId="36943E2D" w14:textId="5278EBBE" w:rsidR="000B49EF" w:rsidRPr="00B940B4" w:rsidRDefault="00DF04FC" w:rsidP="000B49EF">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Giá dịch vụ </w:t>
      </w:r>
      <w:r w:rsidR="000B49EF" w:rsidRPr="00B940B4">
        <w:rPr>
          <w:rFonts w:ascii="Times New Roman" w:eastAsia="Times New Roman" w:hAnsi="Times New Roman"/>
          <w:bCs/>
          <w:sz w:val="24"/>
          <w:szCs w:val="24"/>
          <w:lang w:eastAsia="en-GB"/>
        </w:rPr>
        <w:t>giám sát</w:t>
      </w:r>
      <w:r w:rsidR="008306E1" w:rsidRPr="00B940B4">
        <w:rPr>
          <w:rFonts w:ascii="Times New Roman" w:eastAsia="Times New Roman" w:hAnsi="Times New Roman"/>
          <w:bCs/>
          <w:sz w:val="24"/>
          <w:szCs w:val="24"/>
          <w:lang w:eastAsia="en-GB"/>
        </w:rPr>
        <w:t>,</w:t>
      </w:r>
      <w:r w:rsidR="00F82A66" w:rsidRPr="00B940B4">
        <w:rPr>
          <w:rFonts w:ascii="Times New Roman" w:eastAsia="Times New Roman" w:hAnsi="Times New Roman"/>
          <w:bCs/>
          <w:sz w:val="24"/>
          <w:szCs w:val="24"/>
          <w:lang w:eastAsia="en-GB"/>
        </w:rPr>
        <w:t xml:space="preserve"> </w:t>
      </w:r>
      <w:r w:rsidRPr="00B940B4">
        <w:rPr>
          <w:rFonts w:ascii="Times New Roman" w:eastAsia="Times New Roman" w:hAnsi="Times New Roman"/>
          <w:bCs/>
          <w:sz w:val="24"/>
          <w:szCs w:val="24"/>
          <w:lang w:eastAsia="en-GB"/>
        </w:rPr>
        <w:t>giá dịch vụ</w:t>
      </w:r>
      <w:r w:rsidR="000B49EF" w:rsidRPr="00B940B4">
        <w:rPr>
          <w:rFonts w:ascii="Times New Roman" w:eastAsia="Times New Roman" w:hAnsi="Times New Roman"/>
          <w:bCs/>
          <w:sz w:val="24"/>
          <w:szCs w:val="24"/>
          <w:lang w:eastAsia="en-GB"/>
        </w:rPr>
        <w:t xml:space="preserve"> quản trị Quỹ được tính </w:t>
      </w:r>
      <w:r w:rsidR="00C14B05" w:rsidRPr="00B940B4">
        <w:rPr>
          <w:rFonts w:ascii="Times New Roman" w:eastAsia="Times New Roman" w:hAnsi="Times New Roman"/>
          <w:bCs/>
          <w:sz w:val="24"/>
          <w:szCs w:val="24"/>
          <w:lang w:eastAsia="en-GB"/>
        </w:rPr>
        <w:t xml:space="preserve">vào các Ngày định giá thực hiện trong tháng </w:t>
      </w:r>
      <w:r w:rsidR="000B49EF" w:rsidRPr="00B940B4">
        <w:rPr>
          <w:rFonts w:ascii="Times New Roman" w:eastAsia="Times New Roman" w:hAnsi="Times New Roman"/>
          <w:bCs/>
          <w:sz w:val="24"/>
          <w:szCs w:val="24"/>
          <w:lang w:eastAsia="en-GB"/>
        </w:rPr>
        <w:t xml:space="preserve">dựa trên số ngày thực tế trong kỳ định giá và giá trị tài sản ròng (“NAV”) của Quỹ tại ngày định giá. Tỷ lệ </w:t>
      </w:r>
      <w:r w:rsidRPr="00B940B4">
        <w:rPr>
          <w:rFonts w:ascii="Times New Roman" w:eastAsia="Times New Roman" w:hAnsi="Times New Roman"/>
          <w:bCs/>
          <w:sz w:val="24"/>
          <w:szCs w:val="24"/>
          <w:lang w:eastAsia="en-GB"/>
        </w:rPr>
        <w:t xml:space="preserve">giá dịch vụ </w:t>
      </w:r>
      <w:r w:rsidR="000B49EF" w:rsidRPr="00B940B4">
        <w:rPr>
          <w:rFonts w:ascii="Times New Roman" w:eastAsia="Times New Roman" w:hAnsi="Times New Roman"/>
          <w:bCs/>
          <w:sz w:val="24"/>
          <w:szCs w:val="24"/>
          <w:lang w:eastAsia="en-GB"/>
        </w:rPr>
        <w:t xml:space="preserve">giám sát và </w:t>
      </w:r>
      <w:r w:rsidRPr="00B940B4">
        <w:rPr>
          <w:rFonts w:ascii="Times New Roman" w:eastAsia="Times New Roman" w:hAnsi="Times New Roman"/>
          <w:bCs/>
          <w:sz w:val="24"/>
          <w:szCs w:val="24"/>
          <w:lang w:eastAsia="en-GB"/>
        </w:rPr>
        <w:t xml:space="preserve">giá dịch vụ </w:t>
      </w:r>
      <w:r w:rsidR="000B49EF" w:rsidRPr="00B940B4">
        <w:rPr>
          <w:rFonts w:ascii="Times New Roman" w:eastAsia="Times New Roman" w:hAnsi="Times New Roman"/>
          <w:bCs/>
          <w:sz w:val="24"/>
          <w:szCs w:val="24"/>
          <w:lang w:eastAsia="en-GB"/>
        </w:rPr>
        <w:t xml:space="preserve">quản trị Quỹ hàng năm lần </w:t>
      </w:r>
      <w:r w:rsidR="000B49EF" w:rsidRPr="00B940B4">
        <w:rPr>
          <w:rFonts w:ascii="Times New Roman" w:eastAsia="Times New Roman" w:hAnsi="Times New Roman"/>
          <w:bCs/>
          <w:sz w:val="24"/>
          <w:szCs w:val="24"/>
          <w:lang w:eastAsia="en-GB"/>
        </w:rPr>
        <w:lastRenderedPageBreak/>
        <w:t>lượt là 0</w:t>
      </w:r>
      <w:r w:rsidR="005A42AB" w:rsidRPr="00B940B4">
        <w:rPr>
          <w:rFonts w:ascii="Times New Roman" w:eastAsia="Times New Roman" w:hAnsi="Times New Roman"/>
          <w:bCs/>
          <w:sz w:val="24"/>
          <w:szCs w:val="24"/>
          <w:lang w:eastAsia="en-GB"/>
        </w:rPr>
        <w:t>.</w:t>
      </w:r>
      <w:r w:rsidR="000B49EF" w:rsidRPr="00B940B4">
        <w:rPr>
          <w:rFonts w:ascii="Times New Roman" w:eastAsia="Times New Roman" w:hAnsi="Times New Roman"/>
          <w:bCs/>
          <w:sz w:val="24"/>
          <w:szCs w:val="24"/>
          <w:lang w:eastAsia="en-GB"/>
        </w:rPr>
        <w:t>0</w:t>
      </w:r>
      <w:r w:rsidR="00EB08FB" w:rsidRPr="00B940B4">
        <w:rPr>
          <w:rFonts w:ascii="Times New Roman" w:eastAsia="Times New Roman" w:hAnsi="Times New Roman"/>
          <w:bCs/>
          <w:sz w:val="24"/>
          <w:szCs w:val="24"/>
          <w:lang w:eastAsia="en-GB"/>
        </w:rPr>
        <w:t>2</w:t>
      </w:r>
      <w:r w:rsidR="000B49EF" w:rsidRPr="00B940B4">
        <w:rPr>
          <w:rFonts w:ascii="Times New Roman" w:eastAsia="Times New Roman" w:hAnsi="Times New Roman"/>
          <w:bCs/>
          <w:sz w:val="24"/>
          <w:szCs w:val="24"/>
          <w:lang w:eastAsia="en-GB"/>
        </w:rPr>
        <w:t>% và 0</w:t>
      </w:r>
      <w:r w:rsidR="005A42AB" w:rsidRPr="00B940B4">
        <w:rPr>
          <w:rFonts w:ascii="Times New Roman" w:eastAsia="Times New Roman" w:hAnsi="Times New Roman"/>
          <w:bCs/>
          <w:sz w:val="24"/>
          <w:szCs w:val="24"/>
          <w:lang w:eastAsia="en-GB"/>
        </w:rPr>
        <w:t>.</w:t>
      </w:r>
      <w:r w:rsidR="000B49EF" w:rsidRPr="00B940B4">
        <w:rPr>
          <w:rFonts w:ascii="Times New Roman" w:eastAsia="Times New Roman" w:hAnsi="Times New Roman"/>
          <w:bCs/>
          <w:sz w:val="24"/>
          <w:szCs w:val="24"/>
          <w:lang w:eastAsia="en-GB"/>
        </w:rPr>
        <w:t>0</w:t>
      </w:r>
      <w:r w:rsidR="00EB08FB" w:rsidRPr="00B940B4">
        <w:rPr>
          <w:rFonts w:ascii="Times New Roman" w:eastAsia="Times New Roman" w:hAnsi="Times New Roman"/>
          <w:bCs/>
          <w:sz w:val="24"/>
          <w:szCs w:val="24"/>
          <w:lang w:eastAsia="en-GB"/>
        </w:rPr>
        <w:t>3</w:t>
      </w:r>
      <w:r w:rsidR="000B49EF" w:rsidRPr="00B940B4">
        <w:rPr>
          <w:rFonts w:ascii="Times New Roman" w:eastAsia="Times New Roman" w:hAnsi="Times New Roman"/>
          <w:bCs/>
          <w:sz w:val="24"/>
          <w:szCs w:val="24"/>
          <w:lang w:eastAsia="en-GB"/>
        </w:rPr>
        <w:t xml:space="preserve">%. </w:t>
      </w:r>
      <w:r w:rsidRPr="00B940B4">
        <w:rPr>
          <w:rFonts w:ascii="Times New Roman" w:eastAsia="Times New Roman" w:hAnsi="Times New Roman"/>
          <w:bCs/>
          <w:sz w:val="24"/>
          <w:szCs w:val="24"/>
          <w:lang w:eastAsia="en-GB"/>
        </w:rPr>
        <w:t xml:space="preserve">Giá dịch vụ </w:t>
      </w:r>
      <w:r w:rsidR="000B49EF" w:rsidRPr="00B940B4">
        <w:rPr>
          <w:rFonts w:ascii="Times New Roman" w:eastAsia="Times New Roman" w:hAnsi="Times New Roman"/>
          <w:bCs/>
          <w:sz w:val="24"/>
          <w:szCs w:val="24"/>
          <w:lang w:eastAsia="en-GB"/>
        </w:rPr>
        <w:t xml:space="preserve">giám sát và </w:t>
      </w:r>
      <w:r w:rsidRPr="00B940B4">
        <w:rPr>
          <w:rFonts w:ascii="Times New Roman" w:eastAsia="Times New Roman" w:hAnsi="Times New Roman"/>
          <w:bCs/>
          <w:sz w:val="24"/>
          <w:szCs w:val="24"/>
          <w:lang w:eastAsia="en-GB"/>
        </w:rPr>
        <w:t>giá dịch vụ</w:t>
      </w:r>
      <w:r w:rsidR="000B49EF" w:rsidRPr="00B940B4">
        <w:rPr>
          <w:rFonts w:ascii="Times New Roman" w:eastAsia="Times New Roman" w:hAnsi="Times New Roman"/>
          <w:bCs/>
          <w:sz w:val="24"/>
          <w:szCs w:val="24"/>
          <w:lang w:eastAsia="en-GB"/>
        </w:rPr>
        <w:t xml:space="preserve"> quản trị Quỹ thuộc đối tượng chịu thuế GTGT với mức thuế suất là 10%.</w:t>
      </w:r>
    </w:p>
    <w:p w14:paraId="702212CC" w14:textId="15BA3B49" w:rsidR="000B49EF" w:rsidRPr="00B940B4" w:rsidRDefault="000B49EF" w:rsidP="000B49EF">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Mức </w:t>
      </w:r>
      <w:r w:rsidR="00DF04FC" w:rsidRPr="00B940B4">
        <w:rPr>
          <w:rFonts w:ascii="Times New Roman" w:eastAsia="Times New Roman" w:hAnsi="Times New Roman"/>
          <w:bCs/>
          <w:sz w:val="24"/>
          <w:szCs w:val="24"/>
          <w:lang w:eastAsia="en-GB"/>
        </w:rPr>
        <w:t xml:space="preserve">giá dịch vụ </w:t>
      </w:r>
      <w:r w:rsidRPr="00B940B4">
        <w:rPr>
          <w:rFonts w:ascii="Times New Roman" w:eastAsia="Times New Roman" w:hAnsi="Times New Roman"/>
          <w:bCs/>
          <w:sz w:val="24"/>
          <w:szCs w:val="24"/>
          <w:lang w:eastAsia="en-GB"/>
        </w:rPr>
        <w:t xml:space="preserve">tối thiểu hàng tháng của </w:t>
      </w:r>
      <w:r w:rsidR="00DF04FC" w:rsidRPr="00B940B4">
        <w:rPr>
          <w:rFonts w:ascii="Times New Roman" w:eastAsia="Times New Roman" w:hAnsi="Times New Roman"/>
          <w:bCs/>
          <w:sz w:val="24"/>
          <w:szCs w:val="24"/>
          <w:lang w:eastAsia="en-GB"/>
        </w:rPr>
        <w:t xml:space="preserve">giá dịch vụ </w:t>
      </w:r>
      <w:r w:rsidRPr="00B940B4">
        <w:rPr>
          <w:rFonts w:ascii="Times New Roman" w:eastAsia="Times New Roman" w:hAnsi="Times New Roman"/>
          <w:bCs/>
          <w:sz w:val="24"/>
          <w:szCs w:val="24"/>
          <w:lang w:eastAsia="en-GB"/>
        </w:rPr>
        <w:t xml:space="preserve">giám sát và </w:t>
      </w:r>
      <w:r w:rsidR="00DF04FC" w:rsidRPr="00B940B4">
        <w:rPr>
          <w:rFonts w:ascii="Times New Roman" w:eastAsia="Times New Roman" w:hAnsi="Times New Roman"/>
          <w:bCs/>
          <w:sz w:val="24"/>
          <w:szCs w:val="24"/>
          <w:lang w:eastAsia="en-GB"/>
        </w:rPr>
        <w:t xml:space="preserve">giá dịch vụ </w:t>
      </w:r>
      <w:r w:rsidRPr="00B940B4">
        <w:rPr>
          <w:rFonts w:ascii="Times New Roman" w:eastAsia="Times New Roman" w:hAnsi="Times New Roman"/>
          <w:bCs/>
          <w:sz w:val="24"/>
          <w:szCs w:val="24"/>
          <w:lang w:eastAsia="en-GB"/>
        </w:rPr>
        <w:t>quản trị Quỹ lần</w:t>
      </w:r>
      <w:r w:rsidR="004B34E7" w:rsidRPr="00B940B4">
        <w:rPr>
          <w:rFonts w:ascii="Times New Roman" w:eastAsia="Times New Roman" w:hAnsi="Times New Roman"/>
          <w:bCs/>
          <w:sz w:val="24"/>
          <w:szCs w:val="24"/>
          <w:lang w:eastAsia="en-GB"/>
        </w:rPr>
        <w:t xml:space="preserve"> lượt là </w:t>
      </w:r>
      <w:r w:rsidR="00EB08FB" w:rsidRPr="00B940B4">
        <w:rPr>
          <w:rFonts w:ascii="Times New Roman" w:eastAsia="Times New Roman" w:hAnsi="Times New Roman"/>
          <w:bCs/>
          <w:sz w:val="24"/>
          <w:szCs w:val="24"/>
          <w:lang w:eastAsia="en-GB"/>
        </w:rPr>
        <w:t>5.500</w:t>
      </w:r>
      <w:r w:rsidR="008306E1" w:rsidRPr="00B940B4">
        <w:rPr>
          <w:rFonts w:ascii="Times New Roman" w:eastAsia="Times New Roman" w:hAnsi="Times New Roman"/>
          <w:bCs/>
          <w:sz w:val="24"/>
          <w:szCs w:val="24"/>
          <w:lang w:eastAsia="en-GB"/>
        </w:rPr>
        <w:t>.00</w:t>
      </w:r>
      <w:r w:rsidR="004B34E7" w:rsidRPr="00B940B4">
        <w:rPr>
          <w:rFonts w:ascii="Times New Roman" w:eastAsia="Times New Roman" w:hAnsi="Times New Roman"/>
          <w:bCs/>
          <w:sz w:val="24"/>
          <w:szCs w:val="24"/>
          <w:lang w:eastAsia="en-GB"/>
        </w:rPr>
        <w:t xml:space="preserve">0 đồng Việt Nam và </w:t>
      </w:r>
      <w:r w:rsidR="00EB08FB" w:rsidRPr="00B940B4">
        <w:rPr>
          <w:rFonts w:ascii="Times New Roman" w:eastAsia="Times New Roman" w:hAnsi="Times New Roman"/>
          <w:bCs/>
          <w:sz w:val="24"/>
          <w:szCs w:val="24"/>
          <w:lang w:eastAsia="en-GB"/>
        </w:rPr>
        <w:t>16.500</w:t>
      </w:r>
      <w:r w:rsidR="008306E1" w:rsidRPr="00B940B4">
        <w:rPr>
          <w:rFonts w:ascii="Times New Roman" w:eastAsia="Times New Roman" w:hAnsi="Times New Roman"/>
          <w:bCs/>
          <w:sz w:val="24"/>
          <w:szCs w:val="24"/>
          <w:lang w:eastAsia="en-GB"/>
        </w:rPr>
        <w:t>.00</w:t>
      </w:r>
      <w:r w:rsidRPr="00B940B4">
        <w:rPr>
          <w:rFonts w:ascii="Times New Roman" w:eastAsia="Times New Roman" w:hAnsi="Times New Roman"/>
          <w:bCs/>
          <w:sz w:val="24"/>
          <w:szCs w:val="24"/>
          <w:lang w:eastAsia="en-GB"/>
        </w:rPr>
        <w:t xml:space="preserve">0 đồng Việt Nam đã bao gồm thuế giá trị gia tăng. </w:t>
      </w:r>
    </w:p>
    <w:p w14:paraId="6637FCC4" w14:textId="431A1BC7" w:rsidR="000B49EF" w:rsidRPr="00B940B4" w:rsidRDefault="00DF04FC" w:rsidP="000B49EF">
      <w:pPr>
        <w:spacing w:before="144" w:after="144" w:line="360" w:lineRule="auto"/>
        <w:ind w:left="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 xml:space="preserve">Giá dịch vụ xử lý </w:t>
      </w:r>
      <w:r w:rsidR="000B49EF" w:rsidRPr="00B940B4">
        <w:rPr>
          <w:rFonts w:ascii="Times New Roman" w:eastAsia="Times New Roman" w:hAnsi="Times New Roman"/>
          <w:bCs/>
          <w:sz w:val="24"/>
          <w:szCs w:val="24"/>
          <w:lang w:eastAsia="en-GB"/>
        </w:rPr>
        <w:t>giao dịch mua</w:t>
      </w:r>
      <w:r w:rsidR="008306E1" w:rsidRPr="00B940B4">
        <w:rPr>
          <w:rFonts w:ascii="Times New Roman" w:eastAsia="Times New Roman" w:hAnsi="Times New Roman"/>
          <w:bCs/>
          <w:sz w:val="24"/>
          <w:szCs w:val="24"/>
          <w:lang w:eastAsia="en-GB"/>
        </w:rPr>
        <w:t>,</w:t>
      </w:r>
      <w:r w:rsidR="00D67BE1" w:rsidRPr="00B940B4">
        <w:rPr>
          <w:rFonts w:ascii="Times New Roman" w:eastAsia="Times New Roman" w:hAnsi="Times New Roman"/>
          <w:bCs/>
          <w:sz w:val="24"/>
          <w:szCs w:val="24"/>
          <w:lang w:eastAsia="en-GB"/>
        </w:rPr>
        <w:t xml:space="preserve"> </w:t>
      </w:r>
      <w:r w:rsidR="000B49EF" w:rsidRPr="00B940B4">
        <w:rPr>
          <w:rFonts w:ascii="Times New Roman" w:eastAsia="Times New Roman" w:hAnsi="Times New Roman"/>
          <w:bCs/>
          <w:sz w:val="24"/>
          <w:szCs w:val="24"/>
          <w:lang w:eastAsia="en-GB"/>
        </w:rPr>
        <w:t xml:space="preserve">bán chứng khoán là </w:t>
      </w:r>
      <w:r w:rsidR="00EB08FB" w:rsidRPr="00B940B4">
        <w:rPr>
          <w:rFonts w:ascii="Times New Roman" w:eastAsia="Times New Roman" w:hAnsi="Times New Roman"/>
          <w:bCs/>
          <w:i/>
          <w:sz w:val="24"/>
          <w:szCs w:val="24"/>
          <w:lang w:eastAsia="en-GB"/>
        </w:rPr>
        <w:t>0</w:t>
      </w:r>
      <w:r w:rsidR="006E604B" w:rsidRPr="00B940B4">
        <w:rPr>
          <w:rFonts w:ascii="Times New Roman" w:eastAsia="Times New Roman" w:hAnsi="Times New Roman"/>
          <w:bCs/>
          <w:i/>
          <w:sz w:val="24"/>
          <w:szCs w:val="24"/>
          <w:lang w:eastAsia="en-GB"/>
        </w:rPr>
        <w:t>,</w:t>
      </w:r>
      <w:r w:rsidR="00EB08FB" w:rsidRPr="00B940B4">
        <w:rPr>
          <w:rFonts w:ascii="Times New Roman" w:eastAsia="Times New Roman" w:hAnsi="Times New Roman"/>
          <w:bCs/>
          <w:i/>
          <w:sz w:val="24"/>
          <w:szCs w:val="24"/>
          <w:lang w:eastAsia="en-GB"/>
        </w:rPr>
        <w:t>03%* giá trị giao dịch</w:t>
      </w:r>
      <w:r w:rsidR="007660E2" w:rsidRPr="00B940B4">
        <w:rPr>
          <w:rFonts w:ascii="Times New Roman" w:eastAsia="Times New Roman" w:hAnsi="Times New Roman"/>
          <w:bCs/>
          <w:i/>
          <w:sz w:val="24"/>
          <w:szCs w:val="24"/>
          <w:lang w:eastAsia="en-GB"/>
        </w:rPr>
        <w:t xml:space="preserve"> trong ngày</w:t>
      </w:r>
      <w:r w:rsidR="00F82A66" w:rsidRPr="00B940B4">
        <w:rPr>
          <w:rFonts w:ascii="Times New Roman" w:eastAsia="Times New Roman" w:hAnsi="Times New Roman"/>
          <w:bCs/>
          <w:i/>
          <w:sz w:val="24"/>
          <w:szCs w:val="24"/>
          <w:lang w:eastAsia="en-GB"/>
        </w:rPr>
        <w:t xml:space="preserve"> </w:t>
      </w:r>
      <w:r w:rsidR="00EB08FB" w:rsidRPr="00B940B4">
        <w:rPr>
          <w:rFonts w:ascii="Times New Roman" w:eastAsia="Times New Roman" w:hAnsi="Times New Roman"/>
          <w:bCs/>
          <w:sz w:val="24"/>
          <w:szCs w:val="24"/>
          <w:lang w:eastAsia="en-GB"/>
        </w:rPr>
        <w:t xml:space="preserve">tối </w:t>
      </w:r>
      <w:r w:rsidR="007660E2" w:rsidRPr="00B940B4">
        <w:rPr>
          <w:rFonts w:ascii="Times New Roman" w:eastAsia="Times New Roman" w:hAnsi="Times New Roman"/>
          <w:bCs/>
          <w:sz w:val="24"/>
          <w:szCs w:val="24"/>
          <w:lang w:eastAsia="en-GB"/>
        </w:rPr>
        <w:t xml:space="preserve">thiểu </w:t>
      </w:r>
      <w:r w:rsidR="00EB08FB" w:rsidRPr="00B940B4">
        <w:rPr>
          <w:rFonts w:ascii="Times New Roman" w:eastAsia="Times New Roman" w:hAnsi="Times New Roman"/>
          <w:bCs/>
          <w:sz w:val="24"/>
          <w:szCs w:val="24"/>
          <w:lang w:eastAsia="en-GB"/>
        </w:rPr>
        <w:t xml:space="preserve">là </w:t>
      </w:r>
      <w:r w:rsidR="000B49EF" w:rsidRPr="00B940B4">
        <w:rPr>
          <w:rFonts w:ascii="Times New Roman" w:eastAsia="Times New Roman" w:hAnsi="Times New Roman"/>
          <w:bCs/>
          <w:sz w:val="24"/>
          <w:szCs w:val="24"/>
          <w:lang w:eastAsia="en-GB"/>
        </w:rPr>
        <w:t>50</w:t>
      </w:r>
      <w:r w:rsidR="008306E1" w:rsidRPr="00B940B4">
        <w:rPr>
          <w:rFonts w:ascii="Times New Roman" w:eastAsia="Times New Roman" w:hAnsi="Times New Roman"/>
          <w:bCs/>
          <w:sz w:val="24"/>
          <w:szCs w:val="24"/>
          <w:lang w:eastAsia="en-GB"/>
        </w:rPr>
        <w:t>.</w:t>
      </w:r>
      <w:r w:rsidR="000B49EF" w:rsidRPr="00B940B4">
        <w:rPr>
          <w:rFonts w:ascii="Times New Roman" w:eastAsia="Times New Roman" w:hAnsi="Times New Roman"/>
          <w:bCs/>
          <w:sz w:val="24"/>
          <w:szCs w:val="24"/>
          <w:lang w:eastAsia="en-GB"/>
        </w:rPr>
        <w:t>0</w:t>
      </w:r>
      <w:r w:rsidR="008306E1" w:rsidRPr="00B940B4">
        <w:rPr>
          <w:rFonts w:ascii="Times New Roman" w:eastAsia="Times New Roman" w:hAnsi="Times New Roman"/>
          <w:bCs/>
          <w:sz w:val="24"/>
          <w:szCs w:val="24"/>
          <w:lang w:eastAsia="en-GB"/>
        </w:rPr>
        <w:t>00</w:t>
      </w:r>
      <w:r w:rsidR="000B49EF" w:rsidRPr="00B940B4">
        <w:rPr>
          <w:rFonts w:ascii="Times New Roman" w:eastAsia="Times New Roman" w:hAnsi="Times New Roman"/>
          <w:bCs/>
          <w:sz w:val="24"/>
          <w:szCs w:val="24"/>
          <w:lang w:eastAsia="en-GB"/>
        </w:rPr>
        <w:t xml:space="preserve"> đồng Việt Nam/</w:t>
      </w:r>
      <w:r w:rsidR="007660E2" w:rsidRPr="00B940B4">
        <w:rPr>
          <w:rFonts w:ascii="Times New Roman" w:eastAsia="Times New Roman" w:hAnsi="Times New Roman"/>
          <w:bCs/>
          <w:sz w:val="24"/>
          <w:szCs w:val="24"/>
          <w:lang w:eastAsia="en-GB"/>
        </w:rPr>
        <w:t xml:space="preserve"> ngày </w:t>
      </w:r>
      <w:r w:rsidR="000B49EF" w:rsidRPr="00B940B4">
        <w:rPr>
          <w:rFonts w:ascii="Times New Roman" w:eastAsia="Times New Roman" w:hAnsi="Times New Roman"/>
          <w:bCs/>
          <w:sz w:val="24"/>
          <w:szCs w:val="24"/>
          <w:lang w:eastAsia="en-GB"/>
        </w:rPr>
        <w:t>giao dịch.</w:t>
      </w:r>
    </w:p>
    <w:p w14:paraId="0CE8D155" w14:textId="77777777" w:rsidR="00D8342C" w:rsidRPr="00B940B4"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B940B4">
        <w:rPr>
          <w:rFonts w:ascii="Times New Roman" w:eastAsia="Times New Roman" w:hAnsi="Times New Roman"/>
          <w:bCs/>
          <w:i/>
          <w:sz w:val="24"/>
          <w:szCs w:val="24"/>
          <w:lang w:eastAsia="en-GB"/>
        </w:rPr>
        <w:t xml:space="preserve">5.4.3 </w:t>
      </w:r>
      <w:r w:rsidRPr="00B940B4">
        <w:rPr>
          <w:rFonts w:ascii="Times New Roman" w:eastAsia="Times New Roman" w:hAnsi="Times New Roman"/>
          <w:bCs/>
          <w:i/>
          <w:sz w:val="24"/>
          <w:szCs w:val="24"/>
          <w:lang w:eastAsia="en-GB"/>
        </w:rPr>
        <w:tab/>
        <w:t>Thù lao cho Ban đại diện Quỹ</w:t>
      </w:r>
      <w:r w:rsidR="009637A5" w:rsidRPr="00B940B4">
        <w:rPr>
          <w:rFonts w:ascii="Times New Roman" w:eastAsia="Times New Roman" w:hAnsi="Times New Roman"/>
          <w:bCs/>
          <w:i/>
          <w:sz w:val="24"/>
          <w:szCs w:val="24"/>
          <w:lang w:eastAsia="en-GB"/>
        </w:rPr>
        <w:t>:</w:t>
      </w:r>
    </w:p>
    <w:p w14:paraId="5AB37375" w14:textId="0BCD4932" w:rsidR="00D8342C" w:rsidRPr="00B940B4"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B940B4">
        <w:rPr>
          <w:rFonts w:ascii="Times New Roman" w:eastAsia="Times New Roman" w:hAnsi="Times New Roman"/>
          <w:bCs/>
          <w:sz w:val="24"/>
          <w:szCs w:val="24"/>
          <w:lang w:eastAsia="en-GB"/>
        </w:rPr>
        <w:tab/>
      </w:r>
      <w:r w:rsidR="00D6529B" w:rsidRPr="00B940B4">
        <w:rPr>
          <w:rFonts w:ascii="Times New Roman" w:eastAsia="Times New Roman" w:hAnsi="Times New Roman"/>
          <w:bCs/>
          <w:sz w:val="24"/>
          <w:szCs w:val="24"/>
          <w:lang w:eastAsia="en-GB"/>
        </w:rPr>
        <w:t>Ngoài tiền thù lao</w:t>
      </w:r>
      <w:r w:rsidR="008306E1" w:rsidRPr="00B940B4">
        <w:rPr>
          <w:rFonts w:ascii="Times New Roman" w:eastAsia="Times New Roman" w:hAnsi="Times New Roman"/>
          <w:bCs/>
          <w:sz w:val="24"/>
          <w:szCs w:val="24"/>
          <w:lang w:eastAsia="en-GB"/>
        </w:rPr>
        <w:t>,</w:t>
      </w:r>
      <w:r w:rsidR="00D6529B" w:rsidRPr="00B940B4">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B940B4">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B940B4" w:rsidRDefault="00BF19E6" w:rsidP="006A7779">
      <w:pPr>
        <w:spacing w:beforeLines="60" w:before="144" w:afterLines="60" w:after="144" w:line="360" w:lineRule="auto"/>
        <w:jc w:val="both"/>
        <w:rPr>
          <w:rFonts w:ascii="Times New Roman" w:eastAsia="Times New Roman" w:hAnsi="Times New Roman"/>
          <w:b/>
          <w:bCs/>
          <w:sz w:val="24"/>
          <w:szCs w:val="24"/>
        </w:rPr>
      </w:pPr>
      <w:r w:rsidRPr="00B940B4">
        <w:rPr>
          <w:rFonts w:ascii="Times New Roman" w:eastAsia="Times New Roman" w:hAnsi="Times New Roman"/>
          <w:b/>
          <w:bCs/>
          <w:sz w:val="24"/>
          <w:szCs w:val="24"/>
        </w:rPr>
        <w:t>5.5</w:t>
      </w:r>
      <w:r w:rsidR="00915C06" w:rsidRPr="00B940B4">
        <w:rPr>
          <w:rFonts w:ascii="Times New Roman" w:eastAsia="Times New Roman" w:hAnsi="Times New Roman"/>
          <w:b/>
          <w:bCs/>
          <w:sz w:val="24"/>
          <w:szCs w:val="24"/>
        </w:rPr>
        <w:t>. Tình hình biến động vốn chủ sở hữu</w:t>
      </w:r>
      <w:r w:rsidR="009637A5" w:rsidRPr="00B940B4">
        <w:rPr>
          <w:rFonts w:ascii="Times New Roman" w:eastAsia="Times New Roman" w:hAnsi="Times New Roman"/>
          <w:b/>
          <w:bCs/>
          <w:sz w:val="24"/>
          <w:szCs w:val="24"/>
        </w:rPr>
        <w:t>:</w:t>
      </w:r>
    </w:p>
    <w:p w14:paraId="799E0E11" w14:textId="77777777" w:rsidR="009378CF" w:rsidRPr="00B940B4" w:rsidRDefault="009378CF" w:rsidP="006A7779">
      <w:pPr>
        <w:spacing w:beforeLines="60" w:before="144" w:afterLines="60" w:after="144" w:line="360" w:lineRule="auto"/>
        <w:jc w:val="both"/>
        <w:rPr>
          <w:rFonts w:ascii="Times New Roman" w:eastAsia="Times New Roman" w:hAnsi="Times New Roman"/>
          <w:b/>
          <w:bCs/>
          <w:sz w:val="18"/>
          <w:szCs w:val="24"/>
        </w:rPr>
      </w:pPr>
    </w:p>
    <w:tbl>
      <w:tblPr>
        <w:tblW w:w="9865" w:type="dxa"/>
        <w:tblInd w:w="-342" w:type="dxa"/>
        <w:tblLayout w:type="fixed"/>
        <w:tblLook w:val="04A0" w:firstRow="1" w:lastRow="0" w:firstColumn="1" w:lastColumn="0" w:noHBand="0" w:noVBand="1"/>
      </w:tblPr>
      <w:tblGrid>
        <w:gridCol w:w="3046"/>
        <w:gridCol w:w="2340"/>
        <w:gridCol w:w="2070"/>
        <w:gridCol w:w="2409"/>
      </w:tblGrid>
      <w:tr w:rsidR="0078672F" w:rsidRPr="00B940B4" w14:paraId="741A4720" w14:textId="77777777" w:rsidTr="009C6586">
        <w:tc>
          <w:tcPr>
            <w:tcW w:w="3046" w:type="dxa"/>
          </w:tcPr>
          <w:p w14:paraId="3F8E9232" w14:textId="77777777" w:rsidR="009C6586" w:rsidRPr="00B940B4" w:rsidRDefault="009C6586" w:rsidP="00D46403">
            <w:pPr>
              <w:tabs>
                <w:tab w:val="left" w:pos="0"/>
              </w:tabs>
              <w:spacing w:after="0"/>
              <w:jc w:val="both"/>
              <w:rPr>
                <w:rFonts w:ascii="Times New Roman" w:eastAsia="Times New Roman" w:hAnsi="Times New Roman"/>
                <w:b/>
                <w:bCs/>
                <w:lang w:eastAsia="en-GB"/>
              </w:rPr>
            </w:pPr>
          </w:p>
        </w:tc>
        <w:tc>
          <w:tcPr>
            <w:tcW w:w="2340" w:type="dxa"/>
          </w:tcPr>
          <w:p w14:paraId="5B8B50EB" w14:textId="0EF00351" w:rsidR="00C633CE" w:rsidRPr="00B940B4" w:rsidRDefault="00244570" w:rsidP="00682008">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 xml:space="preserve">Tại ngày </w:t>
            </w:r>
            <w:r w:rsidR="005E7308" w:rsidRPr="00B940B4">
              <w:rPr>
                <w:rFonts w:ascii="Times New Roman" w:eastAsia="Times New Roman" w:hAnsi="Times New Roman"/>
                <w:b/>
                <w:bCs/>
                <w:lang w:val="en-GB" w:eastAsia="en-GB"/>
              </w:rPr>
              <w:t>30/09/2024</w:t>
            </w:r>
          </w:p>
          <w:p w14:paraId="0AAC2F86" w14:textId="77777777" w:rsidR="009C6586" w:rsidRPr="00B940B4" w:rsidRDefault="009C6586" w:rsidP="009C6586">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eastAsia="en-GB"/>
              </w:rPr>
              <w:t>VNĐ</w:t>
            </w:r>
          </w:p>
        </w:tc>
        <w:tc>
          <w:tcPr>
            <w:tcW w:w="2070" w:type="dxa"/>
          </w:tcPr>
          <w:p w14:paraId="0AA7ED97" w14:textId="77777777" w:rsidR="009C6586" w:rsidRPr="00B940B4"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Phát sinh trong kỳ</w:t>
            </w:r>
          </w:p>
          <w:p w14:paraId="67527F63" w14:textId="77777777" w:rsidR="009C6586" w:rsidRPr="00B940B4"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eastAsia="en-GB"/>
              </w:rPr>
              <w:t>VNĐ</w:t>
            </w:r>
          </w:p>
        </w:tc>
        <w:tc>
          <w:tcPr>
            <w:tcW w:w="2409" w:type="dxa"/>
          </w:tcPr>
          <w:p w14:paraId="62EDE862" w14:textId="1B314F01" w:rsidR="009C6586" w:rsidRPr="00B940B4" w:rsidRDefault="00825AE1"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 xml:space="preserve">Tại ngày </w:t>
            </w:r>
            <w:r w:rsidR="00120E22" w:rsidRPr="00B940B4">
              <w:rPr>
                <w:rFonts w:ascii="Times New Roman" w:eastAsia="Times New Roman" w:hAnsi="Times New Roman"/>
                <w:b/>
                <w:bCs/>
                <w:lang w:val="en-GB" w:eastAsia="en-GB"/>
              </w:rPr>
              <w:t>31/12/2024</w:t>
            </w:r>
          </w:p>
          <w:p w14:paraId="5BF8D543" w14:textId="77777777" w:rsidR="009C6586" w:rsidRPr="00B940B4"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eastAsia="en-GB"/>
              </w:rPr>
              <w:t>VNĐ</w:t>
            </w:r>
          </w:p>
        </w:tc>
      </w:tr>
      <w:tr w:rsidR="0078672F" w:rsidRPr="00B940B4" w14:paraId="739AADC0" w14:textId="77777777" w:rsidTr="00DE13A4">
        <w:trPr>
          <w:trHeight w:val="399"/>
        </w:trPr>
        <w:tc>
          <w:tcPr>
            <w:tcW w:w="3046" w:type="dxa"/>
          </w:tcPr>
          <w:p w14:paraId="2F278406" w14:textId="77777777" w:rsidR="00975788" w:rsidRPr="00B940B4" w:rsidRDefault="00975788" w:rsidP="00C62BB1">
            <w:pPr>
              <w:tabs>
                <w:tab w:val="left" w:pos="0"/>
              </w:tabs>
              <w:spacing w:after="0" w:line="240" w:lineRule="auto"/>
              <w:rPr>
                <w:rFonts w:ascii="Times New Roman" w:eastAsia="Times New Roman" w:hAnsi="Times New Roman"/>
                <w:b/>
                <w:bCs/>
                <w:lang w:eastAsia="en-GB"/>
              </w:rPr>
            </w:pPr>
          </w:p>
          <w:p w14:paraId="1A009527" w14:textId="77777777" w:rsidR="009C6586" w:rsidRPr="00B940B4" w:rsidRDefault="009C6586" w:rsidP="00C62BB1">
            <w:pPr>
              <w:tabs>
                <w:tab w:val="left" w:pos="0"/>
              </w:tabs>
              <w:spacing w:after="0" w:line="240" w:lineRule="auto"/>
              <w:rPr>
                <w:rFonts w:ascii="Times New Roman" w:eastAsia="Times New Roman" w:hAnsi="Times New Roman"/>
                <w:b/>
                <w:bCs/>
                <w:lang w:eastAsia="en-GB"/>
              </w:rPr>
            </w:pPr>
            <w:r w:rsidRPr="00B940B4">
              <w:rPr>
                <w:rFonts w:ascii="Times New Roman" w:eastAsia="Times New Roman" w:hAnsi="Times New Roman"/>
                <w:b/>
                <w:bCs/>
                <w:lang w:eastAsia="en-GB"/>
              </w:rPr>
              <w:t>Vốn góp phát hành</w:t>
            </w:r>
          </w:p>
        </w:tc>
        <w:tc>
          <w:tcPr>
            <w:tcW w:w="2340" w:type="dxa"/>
          </w:tcPr>
          <w:p w14:paraId="2366AAC6" w14:textId="77777777" w:rsidR="009C6586" w:rsidRPr="00B940B4" w:rsidRDefault="009C6586" w:rsidP="009C6586">
            <w:pPr>
              <w:tabs>
                <w:tab w:val="left" w:pos="0"/>
              </w:tabs>
              <w:spacing w:after="0" w:line="240" w:lineRule="auto"/>
              <w:jc w:val="right"/>
              <w:rPr>
                <w:rFonts w:ascii="Times New Roman" w:eastAsia="Times New Roman" w:hAnsi="Times New Roman"/>
                <w:b/>
                <w:bCs/>
                <w:lang w:eastAsia="en-GB"/>
              </w:rPr>
            </w:pPr>
          </w:p>
        </w:tc>
        <w:tc>
          <w:tcPr>
            <w:tcW w:w="2070" w:type="dxa"/>
          </w:tcPr>
          <w:p w14:paraId="34B22AD9" w14:textId="77777777" w:rsidR="009C6586" w:rsidRPr="00B940B4" w:rsidRDefault="009C6586" w:rsidP="00C62BB1">
            <w:pPr>
              <w:tabs>
                <w:tab w:val="left" w:pos="0"/>
              </w:tabs>
              <w:spacing w:after="0" w:line="240" w:lineRule="auto"/>
              <w:jc w:val="right"/>
              <w:rPr>
                <w:rFonts w:ascii="Times New Roman" w:eastAsia="Times New Roman" w:hAnsi="Times New Roman"/>
                <w:b/>
                <w:bCs/>
                <w:lang w:eastAsia="en-GB"/>
              </w:rPr>
            </w:pPr>
          </w:p>
        </w:tc>
        <w:tc>
          <w:tcPr>
            <w:tcW w:w="2409" w:type="dxa"/>
          </w:tcPr>
          <w:p w14:paraId="32229429" w14:textId="77777777" w:rsidR="009C6586" w:rsidRPr="00B940B4" w:rsidRDefault="009C6586" w:rsidP="00C62BB1">
            <w:pPr>
              <w:tabs>
                <w:tab w:val="left" w:pos="0"/>
              </w:tabs>
              <w:spacing w:after="0" w:line="240" w:lineRule="auto"/>
              <w:jc w:val="right"/>
              <w:rPr>
                <w:rFonts w:ascii="Times New Roman" w:eastAsia="Times New Roman" w:hAnsi="Times New Roman"/>
                <w:b/>
                <w:bCs/>
                <w:lang w:eastAsia="en-GB"/>
              </w:rPr>
            </w:pPr>
          </w:p>
        </w:tc>
      </w:tr>
      <w:tr w:rsidR="005E7308" w:rsidRPr="00B940B4" w14:paraId="792BBFA7" w14:textId="77777777" w:rsidTr="009C6586">
        <w:trPr>
          <w:trHeight w:val="317"/>
        </w:trPr>
        <w:tc>
          <w:tcPr>
            <w:tcW w:w="3046" w:type="dxa"/>
          </w:tcPr>
          <w:p w14:paraId="10089C2F" w14:textId="77777777" w:rsidR="005E7308" w:rsidRPr="00B940B4" w:rsidRDefault="005E7308" w:rsidP="005E7308">
            <w:pPr>
              <w:tabs>
                <w:tab w:val="left" w:pos="0"/>
              </w:tabs>
              <w:spacing w:after="0" w:line="240" w:lineRule="auto"/>
              <w:rPr>
                <w:rFonts w:ascii="Times New Roman" w:eastAsia="Times New Roman" w:hAnsi="Times New Roman"/>
                <w:bCs/>
                <w:lang w:eastAsia="en-GB"/>
              </w:rPr>
            </w:pPr>
            <w:r w:rsidRPr="00B940B4">
              <w:rPr>
                <w:rFonts w:ascii="Times New Roman" w:eastAsia="Times New Roman" w:hAnsi="Times New Roman"/>
                <w:bCs/>
                <w:lang w:eastAsia="en-GB"/>
              </w:rPr>
              <w:t>Số lượng</w:t>
            </w:r>
          </w:p>
        </w:tc>
        <w:tc>
          <w:tcPr>
            <w:tcW w:w="2340" w:type="dxa"/>
          </w:tcPr>
          <w:p w14:paraId="355C6D40" w14:textId="561406BF" w:rsidR="005E7308" w:rsidRPr="00B940B4" w:rsidRDefault="005E7308" w:rsidP="00120E22">
            <w:pPr>
              <w:spacing w:after="0" w:line="240" w:lineRule="auto"/>
              <w:jc w:val="right"/>
              <w:rPr>
                <w:rFonts w:ascii="Times New Roman" w:hAnsi="Times New Roman"/>
                <w:b/>
                <w:color w:val="000000" w:themeColor="text1"/>
              </w:rPr>
            </w:pPr>
            <w:r w:rsidRPr="00B940B4">
              <w:rPr>
                <w:rFonts w:ascii="Times New Roman" w:hAnsi="Times New Roman"/>
                <w:color w:val="000000" w:themeColor="text1"/>
              </w:rPr>
              <w:t>5.730.599</w:t>
            </w:r>
            <w:r w:rsidR="00120E22" w:rsidRPr="00B940B4">
              <w:rPr>
                <w:rFonts w:ascii="Times New Roman" w:hAnsi="Times New Roman"/>
                <w:color w:val="000000" w:themeColor="text1"/>
              </w:rPr>
              <w:t>,</w:t>
            </w:r>
            <w:r w:rsidRPr="00B940B4">
              <w:rPr>
                <w:rFonts w:ascii="Times New Roman" w:hAnsi="Times New Roman"/>
                <w:color w:val="000000" w:themeColor="text1"/>
              </w:rPr>
              <w:t>08</w:t>
            </w:r>
          </w:p>
        </w:tc>
        <w:tc>
          <w:tcPr>
            <w:tcW w:w="2070" w:type="dxa"/>
          </w:tcPr>
          <w:p w14:paraId="35D7F03D" w14:textId="2E10C0A0" w:rsidR="005E7308" w:rsidRPr="00B940B4" w:rsidRDefault="00F178CB" w:rsidP="005E7308">
            <w:pPr>
              <w:spacing w:after="0" w:line="240" w:lineRule="auto"/>
              <w:jc w:val="right"/>
              <w:rPr>
                <w:rFonts w:ascii="Times New Roman" w:hAnsi="Times New Roman"/>
                <w:color w:val="000000" w:themeColor="text1"/>
              </w:rPr>
            </w:pPr>
            <w:r w:rsidRPr="00B940B4">
              <w:rPr>
                <w:rFonts w:ascii="Times New Roman" w:hAnsi="Times New Roman"/>
                <w:color w:val="000000" w:themeColor="text1"/>
              </w:rPr>
              <w:t>58.108,57</w:t>
            </w:r>
          </w:p>
        </w:tc>
        <w:tc>
          <w:tcPr>
            <w:tcW w:w="2409" w:type="dxa"/>
          </w:tcPr>
          <w:p w14:paraId="382832A5" w14:textId="6117620D" w:rsidR="005E7308" w:rsidRPr="00B940B4" w:rsidRDefault="00120E22" w:rsidP="005E7308">
            <w:pPr>
              <w:spacing w:after="0" w:line="240" w:lineRule="auto"/>
              <w:jc w:val="right"/>
              <w:rPr>
                <w:rFonts w:ascii="Times New Roman" w:hAnsi="Times New Roman"/>
                <w:color w:val="000000" w:themeColor="text1"/>
              </w:rPr>
            </w:pPr>
            <w:r w:rsidRPr="00B940B4">
              <w:rPr>
                <w:rFonts w:ascii="Times New Roman" w:hAnsi="Times New Roman"/>
                <w:color w:val="000000" w:themeColor="text1"/>
              </w:rPr>
              <w:t>5.788.707,65</w:t>
            </w:r>
          </w:p>
        </w:tc>
      </w:tr>
      <w:tr w:rsidR="005E7308" w:rsidRPr="00B940B4" w14:paraId="0572601A" w14:textId="77777777" w:rsidTr="009C6586">
        <w:trPr>
          <w:trHeight w:val="317"/>
        </w:trPr>
        <w:tc>
          <w:tcPr>
            <w:tcW w:w="3046" w:type="dxa"/>
          </w:tcPr>
          <w:p w14:paraId="1E645019" w14:textId="77777777" w:rsidR="005E7308" w:rsidRPr="00B940B4" w:rsidRDefault="005E7308" w:rsidP="005E7308">
            <w:pPr>
              <w:tabs>
                <w:tab w:val="left" w:pos="0"/>
              </w:tabs>
              <w:spacing w:after="0" w:line="240" w:lineRule="auto"/>
              <w:rPr>
                <w:rFonts w:ascii="Times New Roman" w:eastAsia="Times New Roman" w:hAnsi="Times New Roman"/>
                <w:bCs/>
                <w:lang w:eastAsia="en-GB"/>
              </w:rPr>
            </w:pPr>
            <w:r w:rsidRPr="00B940B4">
              <w:rPr>
                <w:rFonts w:ascii="Times New Roman" w:eastAsia="Times New Roman" w:hAnsi="Times New Roman"/>
                <w:bCs/>
                <w:lang w:eastAsia="en-GB"/>
              </w:rPr>
              <w:t>Giá trị ghi theo mệnh giá</w:t>
            </w:r>
          </w:p>
        </w:tc>
        <w:tc>
          <w:tcPr>
            <w:tcW w:w="2340" w:type="dxa"/>
          </w:tcPr>
          <w:p w14:paraId="09618E40" w14:textId="48DD95E9" w:rsidR="005E7308" w:rsidRPr="00B940B4" w:rsidRDefault="005E7308" w:rsidP="005E7308">
            <w:pPr>
              <w:spacing w:after="0" w:line="240" w:lineRule="auto"/>
              <w:jc w:val="right"/>
              <w:rPr>
                <w:rFonts w:ascii="Times New Roman" w:hAnsi="Times New Roman"/>
                <w:b/>
                <w:color w:val="000000" w:themeColor="text1"/>
              </w:rPr>
            </w:pPr>
            <w:r w:rsidRPr="00B940B4">
              <w:rPr>
                <w:rFonts w:ascii="Times New Roman" w:hAnsi="Times New Roman"/>
                <w:color w:val="000000" w:themeColor="text1"/>
              </w:rPr>
              <w:t>57.305.990.800</w:t>
            </w:r>
          </w:p>
        </w:tc>
        <w:tc>
          <w:tcPr>
            <w:tcW w:w="2070" w:type="dxa"/>
          </w:tcPr>
          <w:p w14:paraId="7E9AE571" w14:textId="4E000963" w:rsidR="005E7308" w:rsidRPr="00B940B4" w:rsidRDefault="00F178CB" w:rsidP="005E7308">
            <w:pPr>
              <w:spacing w:after="0" w:line="240" w:lineRule="auto"/>
              <w:jc w:val="right"/>
              <w:rPr>
                <w:rFonts w:ascii="Times New Roman" w:hAnsi="Times New Roman"/>
                <w:color w:val="000000" w:themeColor="text1"/>
              </w:rPr>
            </w:pPr>
            <w:r w:rsidRPr="00B940B4">
              <w:rPr>
                <w:rFonts w:ascii="Times New Roman" w:hAnsi="Times New Roman"/>
                <w:color w:val="000000" w:themeColor="text1"/>
              </w:rPr>
              <w:t>581.085.700</w:t>
            </w:r>
          </w:p>
        </w:tc>
        <w:tc>
          <w:tcPr>
            <w:tcW w:w="2409" w:type="dxa"/>
          </w:tcPr>
          <w:p w14:paraId="17612919" w14:textId="1DD75720" w:rsidR="005E7308" w:rsidRPr="00B940B4" w:rsidRDefault="00120E22" w:rsidP="005E7308">
            <w:pPr>
              <w:spacing w:after="0" w:line="240" w:lineRule="auto"/>
              <w:jc w:val="right"/>
              <w:rPr>
                <w:rFonts w:ascii="Times New Roman" w:hAnsi="Times New Roman"/>
                <w:color w:val="000000" w:themeColor="text1"/>
              </w:rPr>
            </w:pPr>
            <w:r w:rsidRPr="00B940B4">
              <w:rPr>
                <w:rFonts w:ascii="Times New Roman" w:hAnsi="Times New Roman"/>
                <w:color w:val="000000" w:themeColor="text1"/>
              </w:rPr>
              <w:t>57.887.076.500</w:t>
            </w:r>
          </w:p>
        </w:tc>
      </w:tr>
      <w:tr w:rsidR="005E7308" w:rsidRPr="00B940B4" w14:paraId="703FD3B9" w14:textId="77777777" w:rsidTr="00120E22">
        <w:trPr>
          <w:trHeight w:val="317"/>
        </w:trPr>
        <w:tc>
          <w:tcPr>
            <w:tcW w:w="3046" w:type="dxa"/>
          </w:tcPr>
          <w:p w14:paraId="0FDD8BE2" w14:textId="77777777" w:rsidR="005E7308" w:rsidRPr="00B940B4" w:rsidRDefault="005E7308" w:rsidP="005E7308">
            <w:pPr>
              <w:tabs>
                <w:tab w:val="left" w:pos="0"/>
              </w:tabs>
              <w:spacing w:after="0" w:line="240" w:lineRule="auto"/>
              <w:rPr>
                <w:rFonts w:ascii="Times New Roman" w:eastAsia="Times New Roman" w:hAnsi="Times New Roman"/>
                <w:bCs/>
                <w:lang w:eastAsia="en-GB"/>
              </w:rPr>
            </w:pPr>
            <w:r w:rsidRPr="00B940B4">
              <w:rPr>
                <w:rFonts w:ascii="Times New Roman" w:eastAsia="Times New Roman" w:hAnsi="Times New Roman"/>
                <w:bCs/>
                <w:lang w:eastAsia="en-GB"/>
              </w:rPr>
              <w:t>Thặng dư vốn</w:t>
            </w:r>
          </w:p>
        </w:tc>
        <w:tc>
          <w:tcPr>
            <w:tcW w:w="2340" w:type="dxa"/>
          </w:tcPr>
          <w:p w14:paraId="414C06B0" w14:textId="093F26B9" w:rsidR="005E7308" w:rsidRPr="00B940B4" w:rsidRDefault="005E7308" w:rsidP="005E7308">
            <w:pPr>
              <w:spacing w:after="0" w:line="240" w:lineRule="auto"/>
              <w:jc w:val="right"/>
              <w:rPr>
                <w:rFonts w:ascii="Times New Roman" w:hAnsi="Times New Roman"/>
                <w:b/>
                <w:color w:val="000000" w:themeColor="text1"/>
              </w:rPr>
            </w:pPr>
            <w:r w:rsidRPr="00B940B4">
              <w:rPr>
                <w:rFonts w:ascii="Times New Roman" w:hAnsi="Times New Roman"/>
                <w:color w:val="000000" w:themeColor="text1"/>
              </w:rPr>
              <w:t>889.178</w:t>
            </w:r>
          </w:p>
        </w:tc>
        <w:tc>
          <w:tcPr>
            <w:tcW w:w="2070" w:type="dxa"/>
          </w:tcPr>
          <w:p w14:paraId="1CA96083" w14:textId="2F25A4B8" w:rsidR="005E7308" w:rsidRPr="00B940B4" w:rsidRDefault="005E7308" w:rsidP="00F178CB">
            <w:pPr>
              <w:spacing w:after="0" w:line="240" w:lineRule="auto"/>
              <w:jc w:val="right"/>
              <w:rPr>
                <w:rFonts w:ascii="Times New Roman" w:hAnsi="Times New Roman"/>
                <w:color w:val="000000" w:themeColor="text1"/>
              </w:rPr>
            </w:pPr>
            <w:r w:rsidRPr="00B940B4">
              <w:rPr>
                <w:rFonts w:ascii="Times New Roman" w:hAnsi="Times New Roman"/>
                <w:color w:val="000000" w:themeColor="text1"/>
              </w:rPr>
              <w:t>(</w:t>
            </w:r>
            <w:r w:rsidR="00F178CB" w:rsidRPr="00B940B4">
              <w:rPr>
                <w:rFonts w:ascii="Times New Roman" w:hAnsi="Times New Roman"/>
                <w:color w:val="000000" w:themeColor="text1"/>
              </w:rPr>
              <w:t>25.776.440</w:t>
            </w:r>
            <w:r w:rsidRPr="00B940B4">
              <w:rPr>
                <w:rFonts w:ascii="Times New Roman" w:hAnsi="Times New Roman"/>
                <w:color w:val="000000" w:themeColor="text1"/>
              </w:rPr>
              <w:t>)</w:t>
            </w:r>
          </w:p>
        </w:tc>
        <w:tc>
          <w:tcPr>
            <w:tcW w:w="2409" w:type="dxa"/>
            <w:shd w:val="clear" w:color="auto" w:fill="auto"/>
          </w:tcPr>
          <w:p w14:paraId="28E83B83" w14:textId="5C710620" w:rsidR="005E7308" w:rsidRPr="00B940B4" w:rsidRDefault="00120E22" w:rsidP="005E7308">
            <w:pPr>
              <w:spacing w:after="0" w:line="240" w:lineRule="auto"/>
              <w:jc w:val="right"/>
              <w:rPr>
                <w:rFonts w:ascii="Times New Roman" w:hAnsi="Times New Roman"/>
                <w:color w:val="000000" w:themeColor="text1"/>
              </w:rPr>
            </w:pPr>
            <w:r w:rsidRPr="00B940B4">
              <w:rPr>
                <w:rFonts w:ascii="Times New Roman" w:hAnsi="Times New Roman"/>
                <w:color w:val="000000" w:themeColor="text1"/>
              </w:rPr>
              <w:t>(24.887.262)</w:t>
            </w:r>
          </w:p>
        </w:tc>
      </w:tr>
      <w:tr w:rsidR="005E7308" w:rsidRPr="00B940B4" w14:paraId="4FB7E477" w14:textId="77777777" w:rsidTr="009C6586">
        <w:trPr>
          <w:trHeight w:val="317"/>
        </w:trPr>
        <w:tc>
          <w:tcPr>
            <w:tcW w:w="3046" w:type="dxa"/>
          </w:tcPr>
          <w:p w14:paraId="5BAA56D1" w14:textId="77777777" w:rsidR="005E7308" w:rsidRPr="00B940B4" w:rsidRDefault="005E7308" w:rsidP="005E7308">
            <w:pPr>
              <w:tabs>
                <w:tab w:val="left" w:pos="0"/>
              </w:tabs>
              <w:spacing w:after="0" w:line="240" w:lineRule="auto"/>
              <w:rPr>
                <w:rFonts w:ascii="Times New Roman" w:eastAsia="Times New Roman" w:hAnsi="Times New Roman"/>
                <w:bCs/>
                <w:i/>
                <w:lang w:eastAsia="en-GB"/>
              </w:rPr>
            </w:pPr>
            <w:r w:rsidRPr="00B940B4">
              <w:rPr>
                <w:rFonts w:ascii="Times New Roman" w:eastAsia="Times New Roman" w:hAnsi="Times New Roman"/>
                <w:bCs/>
                <w:i/>
                <w:lang w:eastAsia="en-GB"/>
              </w:rPr>
              <w:t>Tổng giá trị phát hành Chứng chỉ quỹ</w:t>
            </w:r>
          </w:p>
        </w:tc>
        <w:tc>
          <w:tcPr>
            <w:tcW w:w="2340" w:type="dxa"/>
          </w:tcPr>
          <w:p w14:paraId="30D17E72" w14:textId="371BFF3E" w:rsidR="005E7308" w:rsidRPr="00B940B4" w:rsidRDefault="005E7308" w:rsidP="005E7308">
            <w:pPr>
              <w:spacing w:after="0" w:line="240" w:lineRule="auto"/>
              <w:jc w:val="right"/>
              <w:rPr>
                <w:rFonts w:ascii="Times New Roman" w:hAnsi="Times New Roman"/>
                <w:b/>
                <w:i/>
                <w:iCs/>
              </w:rPr>
            </w:pPr>
            <w:r w:rsidRPr="00B940B4">
              <w:rPr>
                <w:rFonts w:ascii="Times New Roman" w:hAnsi="Times New Roman"/>
              </w:rPr>
              <w:t>57.306.879.978</w:t>
            </w:r>
          </w:p>
        </w:tc>
        <w:tc>
          <w:tcPr>
            <w:tcW w:w="2070" w:type="dxa"/>
          </w:tcPr>
          <w:p w14:paraId="6FECB22E" w14:textId="41B223D2" w:rsidR="005E7308" w:rsidRPr="00B940B4" w:rsidRDefault="00871535" w:rsidP="005E7308">
            <w:pPr>
              <w:spacing w:after="0" w:line="240" w:lineRule="auto"/>
              <w:jc w:val="right"/>
              <w:rPr>
                <w:rFonts w:ascii="Times New Roman" w:hAnsi="Times New Roman"/>
              </w:rPr>
            </w:pPr>
            <w:r w:rsidRPr="00B940B4">
              <w:rPr>
                <w:rFonts w:ascii="Times New Roman" w:hAnsi="Times New Roman"/>
              </w:rPr>
              <w:t>555.309.260</w:t>
            </w:r>
          </w:p>
        </w:tc>
        <w:tc>
          <w:tcPr>
            <w:tcW w:w="2409" w:type="dxa"/>
          </w:tcPr>
          <w:p w14:paraId="667C7596" w14:textId="4D62DBE2" w:rsidR="005E7308" w:rsidRPr="00B940B4" w:rsidRDefault="00120E22" w:rsidP="008306E1">
            <w:pPr>
              <w:spacing w:after="0" w:line="240" w:lineRule="auto"/>
              <w:jc w:val="right"/>
              <w:rPr>
                <w:rFonts w:ascii="Times New Roman" w:hAnsi="Times New Roman"/>
                <w:iCs/>
              </w:rPr>
            </w:pPr>
            <w:r w:rsidRPr="00B940B4">
              <w:rPr>
                <w:rFonts w:ascii="Times New Roman" w:hAnsi="Times New Roman"/>
              </w:rPr>
              <w:t>57.862.</w:t>
            </w:r>
            <w:r w:rsidR="008306E1" w:rsidRPr="00B940B4">
              <w:rPr>
                <w:rFonts w:ascii="Times New Roman" w:hAnsi="Times New Roman"/>
              </w:rPr>
              <w:t>189</w:t>
            </w:r>
            <w:r w:rsidRPr="00B940B4">
              <w:rPr>
                <w:rFonts w:ascii="Times New Roman" w:hAnsi="Times New Roman"/>
              </w:rPr>
              <w:t>.</w:t>
            </w:r>
            <w:r w:rsidR="008306E1" w:rsidRPr="00B940B4">
              <w:rPr>
                <w:rFonts w:ascii="Times New Roman" w:hAnsi="Times New Roman"/>
              </w:rPr>
              <w:t>238</w:t>
            </w:r>
          </w:p>
        </w:tc>
      </w:tr>
      <w:tr w:rsidR="005E7308" w:rsidRPr="00B940B4" w14:paraId="60B36B9D" w14:textId="77777777" w:rsidTr="009C6586">
        <w:trPr>
          <w:trHeight w:val="317"/>
        </w:trPr>
        <w:tc>
          <w:tcPr>
            <w:tcW w:w="3046" w:type="dxa"/>
          </w:tcPr>
          <w:p w14:paraId="5CC4956D" w14:textId="77777777" w:rsidR="005E7308" w:rsidRPr="00B940B4" w:rsidRDefault="005E7308" w:rsidP="005E7308">
            <w:pPr>
              <w:tabs>
                <w:tab w:val="left" w:pos="0"/>
              </w:tabs>
              <w:spacing w:after="0" w:line="240" w:lineRule="auto"/>
              <w:rPr>
                <w:rFonts w:ascii="Times New Roman" w:eastAsia="Times New Roman" w:hAnsi="Times New Roman"/>
                <w:b/>
                <w:bCs/>
                <w:lang w:eastAsia="en-GB"/>
              </w:rPr>
            </w:pPr>
            <w:r w:rsidRPr="00B940B4">
              <w:rPr>
                <w:rFonts w:ascii="Times New Roman" w:eastAsia="Times New Roman" w:hAnsi="Times New Roman"/>
                <w:b/>
                <w:bCs/>
                <w:lang w:eastAsia="en-GB"/>
              </w:rPr>
              <w:t>Vốn góp mua lại</w:t>
            </w:r>
          </w:p>
        </w:tc>
        <w:tc>
          <w:tcPr>
            <w:tcW w:w="2340" w:type="dxa"/>
          </w:tcPr>
          <w:p w14:paraId="7CA55B86" w14:textId="44EDEC35" w:rsidR="005E7308" w:rsidRPr="00B940B4" w:rsidRDefault="005E7308" w:rsidP="005E7308">
            <w:pPr>
              <w:spacing w:after="0" w:line="240" w:lineRule="auto"/>
              <w:jc w:val="right"/>
              <w:rPr>
                <w:rFonts w:ascii="Times New Roman" w:hAnsi="Times New Roman"/>
                <w:b/>
                <w:bCs/>
              </w:rPr>
            </w:pPr>
          </w:p>
        </w:tc>
        <w:tc>
          <w:tcPr>
            <w:tcW w:w="2070" w:type="dxa"/>
          </w:tcPr>
          <w:p w14:paraId="6EB51737" w14:textId="77777777" w:rsidR="005E7308" w:rsidRPr="00B940B4" w:rsidRDefault="005E7308" w:rsidP="005E7308">
            <w:pPr>
              <w:spacing w:after="0" w:line="240" w:lineRule="auto"/>
              <w:jc w:val="right"/>
              <w:rPr>
                <w:rFonts w:ascii="Times New Roman" w:hAnsi="Times New Roman"/>
                <w:b/>
                <w:bCs/>
              </w:rPr>
            </w:pPr>
          </w:p>
        </w:tc>
        <w:tc>
          <w:tcPr>
            <w:tcW w:w="2409" w:type="dxa"/>
          </w:tcPr>
          <w:p w14:paraId="34489CC8" w14:textId="77777777" w:rsidR="005E7308" w:rsidRPr="00B940B4" w:rsidRDefault="005E7308" w:rsidP="005E7308">
            <w:pPr>
              <w:spacing w:after="0" w:line="240" w:lineRule="auto"/>
              <w:jc w:val="right"/>
              <w:rPr>
                <w:rFonts w:ascii="Times New Roman" w:hAnsi="Times New Roman"/>
                <w:b/>
                <w:bCs/>
              </w:rPr>
            </w:pPr>
          </w:p>
        </w:tc>
      </w:tr>
      <w:tr w:rsidR="005E7308" w:rsidRPr="00B940B4" w14:paraId="2915783C" w14:textId="77777777" w:rsidTr="009C6586">
        <w:trPr>
          <w:trHeight w:val="317"/>
        </w:trPr>
        <w:tc>
          <w:tcPr>
            <w:tcW w:w="3046" w:type="dxa"/>
          </w:tcPr>
          <w:p w14:paraId="5E344066" w14:textId="77777777" w:rsidR="005E7308" w:rsidRPr="00B940B4" w:rsidRDefault="005E7308" w:rsidP="005E7308">
            <w:pPr>
              <w:tabs>
                <w:tab w:val="left" w:pos="0"/>
              </w:tabs>
              <w:spacing w:after="0" w:line="240" w:lineRule="auto"/>
              <w:rPr>
                <w:rFonts w:ascii="Times New Roman" w:eastAsia="Times New Roman" w:hAnsi="Times New Roman"/>
                <w:bCs/>
                <w:lang w:eastAsia="en-GB"/>
              </w:rPr>
            </w:pPr>
            <w:r w:rsidRPr="00B940B4">
              <w:rPr>
                <w:rFonts w:ascii="Times New Roman" w:eastAsia="Times New Roman" w:hAnsi="Times New Roman"/>
                <w:bCs/>
                <w:lang w:eastAsia="en-GB"/>
              </w:rPr>
              <w:t>Số lượng</w:t>
            </w:r>
          </w:p>
        </w:tc>
        <w:tc>
          <w:tcPr>
            <w:tcW w:w="2340" w:type="dxa"/>
          </w:tcPr>
          <w:p w14:paraId="15976525" w14:textId="03D6BAAB" w:rsidR="005E7308" w:rsidRPr="00B940B4" w:rsidRDefault="005E7308" w:rsidP="005E7308">
            <w:pPr>
              <w:spacing w:after="0" w:line="240" w:lineRule="auto"/>
              <w:jc w:val="right"/>
              <w:rPr>
                <w:rFonts w:ascii="Times New Roman" w:hAnsi="Times New Roman"/>
              </w:rPr>
            </w:pPr>
            <w:r w:rsidRPr="00B940B4">
              <w:rPr>
                <w:rFonts w:ascii="Times New Roman" w:hAnsi="Times New Roman"/>
              </w:rPr>
              <w:t>(148.148</w:t>
            </w:r>
            <w:r w:rsidR="00322517" w:rsidRPr="00B940B4">
              <w:rPr>
                <w:rFonts w:ascii="Times New Roman" w:hAnsi="Times New Roman"/>
              </w:rPr>
              <w:t>,</w:t>
            </w:r>
            <w:r w:rsidRPr="00B940B4">
              <w:rPr>
                <w:rFonts w:ascii="Times New Roman" w:hAnsi="Times New Roman"/>
              </w:rPr>
              <w:t>09)</w:t>
            </w:r>
          </w:p>
        </w:tc>
        <w:tc>
          <w:tcPr>
            <w:tcW w:w="2070" w:type="dxa"/>
          </w:tcPr>
          <w:p w14:paraId="6C0FF8FB" w14:textId="40337A9E" w:rsidR="005E7308" w:rsidRPr="00B940B4" w:rsidRDefault="005E7308" w:rsidP="005E7308">
            <w:pPr>
              <w:spacing w:after="0" w:line="240" w:lineRule="auto"/>
              <w:jc w:val="right"/>
              <w:rPr>
                <w:rFonts w:ascii="Times New Roman" w:hAnsi="Times New Roman"/>
              </w:rPr>
            </w:pPr>
            <w:r w:rsidRPr="00B940B4">
              <w:rPr>
                <w:rFonts w:ascii="Times New Roman" w:hAnsi="Times New Roman"/>
              </w:rPr>
              <w:t>(</w:t>
            </w:r>
            <w:r w:rsidR="00F178CB" w:rsidRPr="00B940B4">
              <w:rPr>
                <w:rFonts w:ascii="Times New Roman" w:hAnsi="Times New Roman"/>
              </w:rPr>
              <w:t>630.220,86</w:t>
            </w:r>
            <w:r w:rsidRPr="00B940B4">
              <w:rPr>
                <w:rFonts w:ascii="Times New Roman" w:hAnsi="Times New Roman"/>
              </w:rPr>
              <w:t>)</w:t>
            </w:r>
          </w:p>
        </w:tc>
        <w:tc>
          <w:tcPr>
            <w:tcW w:w="2409" w:type="dxa"/>
          </w:tcPr>
          <w:p w14:paraId="3BCFAC65" w14:textId="53B88680" w:rsidR="005E7308" w:rsidRPr="00B940B4" w:rsidRDefault="005E7308" w:rsidP="00120E22">
            <w:pPr>
              <w:spacing w:after="0" w:line="240" w:lineRule="auto"/>
              <w:jc w:val="right"/>
              <w:rPr>
                <w:rFonts w:ascii="Times New Roman" w:hAnsi="Times New Roman"/>
              </w:rPr>
            </w:pPr>
            <w:r w:rsidRPr="00B940B4">
              <w:rPr>
                <w:rFonts w:ascii="Times New Roman" w:hAnsi="Times New Roman"/>
              </w:rPr>
              <w:t>(</w:t>
            </w:r>
            <w:r w:rsidR="00120E22" w:rsidRPr="00B940B4">
              <w:rPr>
                <w:rFonts w:ascii="Times New Roman" w:hAnsi="Times New Roman"/>
              </w:rPr>
              <w:t>778.368,95</w:t>
            </w:r>
            <w:r w:rsidRPr="00B940B4">
              <w:rPr>
                <w:rFonts w:ascii="Times New Roman" w:hAnsi="Times New Roman"/>
              </w:rPr>
              <w:t>)</w:t>
            </w:r>
          </w:p>
        </w:tc>
      </w:tr>
      <w:tr w:rsidR="005E7308" w:rsidRPr="00B940B4" w14:paraId="7D975F48" w14:textId="77777777" w:rsidTr="009C6586">
        <w:trPr>
          <w:trHeight w:val="317"/>
        </w:trPr>
        <w:tc>
          <w:tcPr>
            <w:tcW w:w="3046" w:type="dxa"/>
          </w:tcPr>
          <w:p w14:paraId="37B24B99" w14:textId="77777777" w:rsidR="005E7308" w:rsidRPr="00B940B4" w:rsidRDefault="005E7308" w:rsidP="005E7308">
            <w:pPr>
              <w:tabs>
                <w:tab w:val="left" w:pos="0"/>
              </w:tabs>
              <w:spacing w:after="0" w:line="240" w:lineRule="auto"/>
              <w:rPr>
                <w:rFonts w:ascii="Times New Roman" w:eastAsia="Times New Roman" w:hAnsi="Times New Roman"/>
                <w:bCs/>
                <w:lang w:eastAsia="en-GB"/>
              </w:rPr>
            </w:pPr>
            <w:r w:rsidRPr="00B940B4">
              <w:rPr>
                <w:rFonts w:ascii="Times New Roman" w:eastAsia="Times New Roman" w:hAnsi="Times New Roman"/>
                <w:bCs/>
                <w:lang w:eastAsia="en-GB"/>
              </w:rPr>
              <w:t>Giá trị ghi theo mệnh giá</w:t>
            </w:r>
          </w:p>
        </w:tc>
        <w:tc>
          <w:tcPr>
            <w:tcW w:w="2340" w:type="dxa"/>
          </w:tcPr>
          <w:p w14:paraId="4E0AF018" w14:textId="10426F64" w:rsidR="005E7308" w:rsidRPr="00B940B4" w:rsidRDefault="005E7308" w:rsidP="005E7308">
            <w:pPr>
              <w:spacing w:after="0" w:line="240" w:lineRule="auto"/>
              <w:jc w:val="right"/>
              <w:rPr>
                <w:rFonts w:ascii="Times New Roman" w:hAnsi="Times New Roman"/>
              </w:rPr>
            </w:pPr>
            <w:r w:rsidRPr="00B940B4">
              <w:rPr>
                <w:rFonts w:ascii="Times New Roman" w:hAnsi="Times New Roman"/>
              </w:rPr>
              <w:t>(1.481.480.900)</w:t>
            </w:r>
          </w:p>
        </w:tc>
        <w:tc>
          <w:tcPr>
            <w:tcW w:w="2070" w:type="dxa"/>
          </w:tcPr>
          <w:p w14:paraId="14A99573" w14:textId="7856C529" w:rsidR="005E7308" w:rsidRPr="00B940B4" w:rsidRDefault="00F178CB" w:rsidP="005E7308">
            <w:pPr>
              <w:spacing w:after="0" w:line="240" w:lineRule="auto"/>
              <w:jc w:val="right"/>
              <w:rPr>
                <w:rFonts w:ascii="Times New Roman" w:hAnsi="Times New Roman"/>
              </w:rPr>
            </w:pPr>
            <w:r w:rsidRPr="00B940B4">
              <w:rPr>
                <w:rFonts w:ascii="Times New Roman" w:hAnsi="Times New Roman"/>
              </w:rPr>
              <w:t>(6</w:t>
            </w:r>
            <w:r w:rsidR="006330BD">
              <w:rPr>
                <w:rFonts w:ascii="Times New Roman" w:hAnsi="Times New Roman"/>
              </w:rPr>
              <w:t>.</w:t>
            </w:r>
            <w:r w:rsidRPr="00B940B4">
              <w:rPr>
                <w:rFonts w:ascii="Times New Roman" w:hAnsi="Times New Roman"/>
              </w:rPr>
              <w:t>302</w:t>
            </w:r>
            <w:r w:rsidR="006330BD">
              <w:rPr>
                <w:rFonts w:ascii="Times New Roman" w:hAnsi="Times New Roman"/>
              </w:rPr>
              <w:t>.</w:t>
            </w:r>
            <w:r w:rsidRPr="00B940B4">
              <w:rPr>
                <w:rFonts w:ascii="Times New Roman" w:hAnsi="Times New Roman"/>
              </w:rPr>
              <w:t>208</w:t>
            </w:r>
            <w:r w:rsidR="006330BD">
              <w:rPr>
                <w:rFonts w:ascii="Times New Roman" w:hAnsi="Times New Roman"/>
              </w:rPr>
              <w:t>.</w:t>
            </w:r>
            <w:r w:rsidRPr="00B940B4">
              <w:rPr>
                <w:rFonts w:ascii="Times New Roman" w:hAnsi="Times New Roman"/>
              </w:rPr>
              <w:t>600)</w:t>
            </w:r>
          </w:p>
        </w:tc>
        <w:tc>
          <w:tcPr>
            <w:tcW w:w="2409" w:type="dxa"/>
          </w:tcPr>
          <w:p w14:paraId="48D71041" w14:textId="52A718DC" w:rsidR="005E7308" w:rsidRPr="00B940B4" w:rsidRDefault="005E7308" w:rsidP="00120E22">
            <w:pPr>
              <w:spacing w:after="0" w:line="240" w:lineRule="auto"/>
              <w:jc w:val="right"/>
              <w:rPr>
                <w:rFonts w:ascii="Times New Roman" w:hAnsi="Times New Roman"/>
              </w:rPr>
            </w:pPr>
            <w:r w:rsidRPr="00B940B4">
              <w:rPr>
                <w:rFonts w:ascii="Times New Roman" w:hAnsi="Times New Roman"/>
              </w:rPr>
              <w:t>(</w:t>
            </w:r>
            <w:r w:rsidR="00120E22" w:rsidRPr="00B940B4">
              <w:rPr>
                <w:rFonts w:ascii="Times New Roman" w:hAnsi="Times New Roman"/>
              </w:rPr>
              <w:t>7.783.689.500</w:t>
            </w:r>
            <w:r w:rsidRPr="00B940B4">
              <w:rPr>
                <w:rFonts w:ascii="Times New Roman" w:hAnsi="Times New Roman"/>
              </w:rPr>
              <w:t>)</w:t>
            </w:r>
          </w:p>
        </w:tc>
      </w:tr>
      <w:tr w:rsidR="005E7308" w:rsidRPr="00B940B4" w14:paraId="4719BECC" w14:textId="77777777" w:rsidTr="009C6586">
        <w:trPr>
          <w:trHeight w:val="317"/>
        </w:trPr>
        <w:tc>
          <w:tcPr>
            <w:tcW w:w="3046" w:type="dxa"/>
          </w:tcPr>
          <w:p w14:paraId="332F4CE9" w14:textId="77777777" w:rsidR="005E7308" w:rsidRPr="00B940B4" w:rsidRDefault="005E7308" w:rsidP="005E7308">
            <w:pPr>
              <w:tabs>
                <w:tab w:val="left" w:pos="0"/>
              </w:tabs>
              <w:spacing w:after="0" w:line="240" w:lineRule="auto"/>
              <w:rPr>
                <w:rFonts w:ascii="Times New Roman" w:eastAsia="Times New Roman" w:hAnsi="Times New Roman"/>
                <w:bCs/>
                <w:lang w:eastAsia="en-GB"/>
              </w:rPr>
            </w:pPr>
            <w:r w:rsidRPr="00B940B4">
              <w:rPr>
                <w:rFonts w:ascii="Times New Roman" w:eastAsia="Times New Roman" w:hAnsi="Times New Roman"/>
                <w:bCs/>
                <w:lang w:eastAsia="en-GB"/>
              </w:rPr>
              <w:t>Thặng dư vốn góp mua lại của Nhà đầu tư</w:t>
            </w:r>
          </w:p>
        </w:tc>
        <w:tc>
          <w:tcPr>
            <w:tcW w:w="2340" w:type="dxa"/>
          </w:tcPr>
          <w:p w14:paraId="38A654F2" w14:textId="2F8D1ED0" w:rsidR="005E7308" w:rsidRPr="00B940B4" w:rsidRDefault="005E7308" w:rsidP="005E7308">
            <w:pPr>
              <w:spacing w:after="0" w:line="240" w:lineRule="auto"/>
              <w:jc w:val="right"/>
              <w:rPr>
                <w:rFonts w:ascii="Times New Roman" w:hAnsi="Times New Roman"/>
              </w:rPr>
            </w:pPr>
            <w:r w:rsidRPr="00B940B4">
              <w:rPr>
                <w:rFonts w:ascii="Times New Roman" w:hAnsi="Times New Roman"/>
              </w:rPr>
              <w:t>52.462.970</w:t>
            </w:r>
          </w:p>
        </w:tc>
        <w:tc>
          <w:tcPr>
            <w:tcW w:w="2070" w:type="dxa"/>
          </w:tcPr>
          <w:p w14:paraId="60159AA2" w14:textId="211D9D24" w:rsidR="005E7308" w:rsidRPr="00B940B4" w:rsidRDefault="00F178CB" w:rsidP="005E7308">
            <w:pPr>
              <w:spacing w:after="0" w:line="240" w:lineRule="auto"/>
              <w:jc w:val="right"/>
              <w:rPr>
                <w:rFonts w:ascii="Times New Roman" w:hAnsi="Times New Roman"/>
              </w:rPr>
            </w:pPr>
            <w:r w:rsidRPr="00B940B4">
              <w:rPr>
                <w:rFonts w:ascii="Times New Roman" w:hAnsi="Times New Roman"/>
              </w:rPr>
              <w:t>192.184.641</w:t>
            </w:r>
          </w:p>
        </w:tc>
        <w:tc>
          <w:tcPr>
            <w:tcW w:w="2409" w:type="dxa"/>
          </w:tcPr>
          <w:p w14:paraId="37DA2712" w14:textId="3C2B9C3A" w:rsidR="005E7308" w:rsidRPr="00B940B4" w:rsidRDefault="008C3F1F" w:rsidP="005E7308">
            <w:pPr>
              <w:spacing w:after="0" w:line="240" w:lineRule="auto"/>
              <w:jc w:val="right"/>
              <w:rPr>
                <w:rFonts w:ascii="Times New Roman" w:hAnsi="Times New Roman"/>
              </w:rPr>
            </w:pPr>
            <w:r w:rsidRPr="00B940B4">
              <w:rPr>
                <w:rFonts w:ascii="Times New Roman" w:hAnsi="Times New Roman"/>
              </w:rPr>
              <w:t>244.647.611</w:t>
            </w:r>
          </w:p>
        </w:tc>
      </w:tr>
      <w:tr w:rsidR="005E7308" w:rsidRPr="00B940B4" w14:paraId="574FE102" w14:textId="77777777" w:rsidTr="009C6586">
        <w:trPr>
          <w:trHeight w:val="317"/>
        </w:trPr>
        <w:tc>
          <w:tcPr>
            <w:tcW w:w="3046" w:type="dxa"/>
          </w:tcPr>
          <w:p w14:paraId="41B9691B" w14:textId="77777777" w:rsidR="005E7308" w:rsidRPr="00B940B4" w:rsidRDefault="005E7308" w:rsidP="005E7308">
            <w:pPr>
              <w:tabs>
                <w:tab w:val="left" w:pos="0"/>
              </w:tabs>
              <w:spacing w:after="0" w:line="240" w:lineRule="auto"/>
              <w:rPr>
                <w:rFonts w:ascii="Times New Roman" w:eastAsia="Times New Roman" w:hAnsi="Times New Roman"/>
                <w:bCs/>
                <w:i/>
                <w:lang w:eastAsia="en-GB"/>
              </w:rPr>
            </w:pPr>
            <w:r w:rsidRPr="00B940B4">
              <w:rPr>
                <w:rFonts w:ascii="Times New Roman" w:eastAsia="Times New Roman" w:hAnsi="Times New Roman"/>
                <w:bCs/>
                <w:i/>
                <w:lang w:eastAsia="en-GB"/>
              </w:rPr>
              <w:t xml:space="preserve">Tổng giá trị mua lại Chứng chỉ quỹ </w:t>
            </w:r>
          </w:p>
        </w:tc>
        <w:tc>
          <w:tcPr>
            <w:tcW w:w="2340" w:type="dxa"/>
          </w:tcPr>
          <w:p w14:paraId="01021837" w14:textId="68F309C9" w:rsidR="005E7308" w:rsidRPr="00B940B4" w:rsidRDefault="005E7308" w:rsidP="005E7308">
            <w:pPr>
              <w:spacing w:after="0" w:line="240" w:lineRule="auto"/>
              <w:jc w:val="right"/>
              <w:rPr>
                <w:rFonts w:ascii="Times New Roman" w:hAnsi="Times New Roman"/>
                <w:i/>
                <w:iCs/>
              </w:rPr>
            </w:pPr>
            <w:r w:rsidRPr="00B940B4">
              <w:rPr>
                <w:rFonts w:ascii="Times New Roman" w:hAnsi="Times New Roman"/>
              </w:rPr>
              <w:t>(1.429.017.930)</w:t>
            </w:r>
          </w:p>
        </w:tc>
        <w:tc>
          <w:tcPr>
            <w:tcW w:w="2070" w:type="dxa"/>
          </w:tcPr>
          <w:p w14:paraId="48679C91" w14:textId="6218E946" w:rsidR="005E7308" w:rsidRPr="00B940B4" w:rsidRDefault="005E7308" w:rsidP="008C3F1F">
            <w:pPr>
              <w:spacing w:after="0" w:line="240" w:lineRule="auto"/>
              <w:jc w:val="right"/>
              <w:rPr>
                <w:rFonts w:ascii="Times New Roman" w:hAnsi="Times New Roman"/>
                <w:iCs/>
              </w:rPr>
            </w:pPr>
            <w:r w:rsidRPr="00B940B4">
              <w:rPr>
                <w:rFonts w:ascii="Times New Roman" w:hAnsi="Times New Roman"/>
              </w:rPr>
              <w:t>(</w:t>
            </w:r>
            <w:r w:rsidR="008C3F1F" w:rsidRPr="00B940B4">
              <w:rPr>
                <w:rFonts w:ascii="Times New Roman" w:hAnsi="Times New Roman"/>
              </w:rPr>
              <w:t>6.110.023.959</w:t>
            </w:r>
            <w:r w:rsidRPr="00B940B4">
              <w:rPr>
                <w:rFonts w:ascii="Times New Roman" w:hAnsi="Times New Roman"/>
              </w:rPr>
              <w:t>)</w:t>
            </w:r>
          </w:p>
        </w:tc>
        <w:tc>
          <w:tcPr>
            <w:tcW w:w="2409" w:type="dxa"/>
          </w:tcPr>
          <w:p w14:paraId="49EE556C" w14:textId="4EA7A9E9" w:rsidR="005E7308" w:rsidRPr="00B940B4" w:rsidRDefault="005E7308" w:rsidP="008C3F1F">
            <w:pPr>
              <w:spacing w:after="0" w:line="240" w:lineRule="auto"/>
              <w:jc w:val="right"/>
              <w:rPr>
                <w:rFonts w:ascii="Times New Roman" w:hAnsi="Times New Roman"/>
                <w:i/>
                <w:iCs/>
              </w:rPr>
            </w:pPr>
            <w:r w:rsidRPr="00B940B4">
              <w:rPr>
                <w:rFonts w:ascii="Times New Roman" w:hAnsi="Times New Roman"/>
              </w:rPr>
              <w:t>(</w:t>
            </w:r>
            <w:r w:rsidR="008C3F1F" w:rsidRPr="00B940B4">
              <w:rPr>
                <w:rFonts w:ascii="Times New Roman" w:hAnsi="Times New Roman"/>
              </w:rPr>
              <w:t>7.539.041.889</w:t>
            </w:r>
            <w:r w:rsidRPr="00B940B4">
              <w:rPr>
                <w:rFonts w:ascii="Times New Roman" w:hAnsi="Times New Roman"/>
              </w:rPr>
              <w:t>)</w:t>
            </w:r>
          </w:p>
        </w:tc>
      </w:tr>
      <w:tr w:rsidR="005E7308" w:rsidRPr="00B940B4" w14:paraId="15D1FCEB" w14:textId="77777777" w:rsidTr="009C6586">
        <w:trPr>
          <w:trHeight w:val="317"/>
        </w:trPr>
        <w:tc>
          <w:tcPr>
            <w:tcW w:w="3046" w:type="dxa"/>
          </w:tcPr>
          <w:p w14:paraId="2E77DC39" w14:textId="77777777" w:rsidR="005E7308" w:rsidRPr="00B940B4" w:rsidRDefault="005E7308" w:rsidP="005E7308">
            <w:pPr>
              <w:tabs>
                <w:tab w:val="left" w:pos="0"/>
              </w:tabs>
              <w:spacing w:after="0" w:line="240" w:lineRule="auto"/>
              <w:rPr>
                <w:rFonts w:ascii="Times New Roman" w:eastAsia="Times New Roman" w:hAnsi="Times New Roman"/>
                <w:b/>
                <w:bCs/>
                <w:lang w:eastAsia="en-GB"/>
              </w:rPr>
            </w:pPr>
            <w:r w:rsidRPr="00B940B4">
              <w:rPr>
                <w:rFonts w:ascii="Times New Roman" w:eastAsia="Times New Roman" w:hAnsi="Times New Roman"/>
                <w:b/>
                <w:bCs/>
                <w:lang w:eastAsia="en-GB"/>
              </w:rPr>
              <w:t>Lợi nhuận để lại</w:t>
            </w:r>
          </w:p>
        </w:tc>
        <w:tc>
          <w:tcPr>
            <w:tcW w:w="2340" w:type="dxa"/>
          </w:tcPr>
          <w:p w14:paraId="47485005" w14:textId="6C12CD67" w:rsidR="005E7308" w:rsidRPr="00B940B4" w:rsidRDefault="005E7308" w:rsidP="005E7308">
            <w:pPr>
              <w:spacing w:after="0" w:line="240" w:lineRule="auto"/>
              <w:jc w:val="right"/>
              <w:rPr>
                <w:rFonts w:ascii="Times New Roman" w:hAnsi="Times New Roman"/>
                <w:b/>
                <w:bCs/>
              </w:rPr>
            </w:pPr>
            <w:r w:rsidRPr="00B940B4">
              <w:rPr>
                <w:rFonts w:ascii="Times New Roman" w:hAnsi="Times New Roman"/>
                <w:b/>
                <w:bCs/>
              </w:rPr>
              <w:t>(795.694.246)</w:t>
            </w:r>
          </w:p>
        </w:tc>
        <w:tc>
          <w:tcPr>
            <w:tcW w:w="2070" w:type="dxa"/>
          </w:tcPr>
          <w:p w14:paraId="3C32BD70" w14:textId="612C9801" w:rsidR="005E7308" w:rsidRPr="00B940B4" w:rsidRDefault="008C3F1F" w:rsidP="008C3F1F">
            <w:pPr>
              <w:spacing w:after="0" w:line="240" w:lineRule="auto"/>
              <w:jc w:val="right"/>
              <w:rPr>
                <w:rFonts w:ascii="Times New Roman" w:hAnsi="Times New Roman"/>
                <w:b/>
                <w:bCs/>
              </w:rPr>
            </w:pPr>
            <w:r w:rsidRPr="00B940B4">
              <w:rPr>
                <w:rFonts w:ascii="Times New Roman" w:hAnsi="Times New Roman"/>
                <w:b/>
                <w:bCs/>
              </w:rPr>
              <w:t>(782.685.914)</w:t>
            </w:r>
          </w:p>
        </w:tc>
        <w:tc>
          <w:tcPr>
            <w:tcW w:w="2409" w:type="dxa"/>
          </w:tcPr>
          <w:p w14:paraId="019A4191" w14:textId="799C1E7D" w:rsidR="005E7308" w:rsidRPr="00B940B4" w:rsidRDefault="005E7308" w:rsidP="008C3F1F">
            <w:pPr>
              <w:spacing w:after="0" w:line="240" w:lineRule="auto"/>
              <w:jc w:val="right"/>
              <w:rPr>
                <w:rFonts w:ascii="Times New Roman" w:hAnsi="Times New Roman"/>
                <w:b/>
                <w:bCs/>
              </w:rPr>
            </w:pPr>
            <w:r w:rsidRPr="00B940B4">
              <w:rPr>
                <w:rFonts w:ascii="Times New Roman" w:hAnsi="Times New Roman"/>
                <w:b/>
                <w:bCs/>
              </w:rPr>
              <w:t>(</w:t>
            </w:r>
            <w:r w:rsidR="008C3F1F" w:rsidRPr="00B940B4">
              <w:rPr>
                <w:rFonts w:ascii="Times New Roman" w:hAnsi="Times New Roman"/>
                <w:b/>
                <w:bCs/>
              </w:rPr>
              <w:t>1.578.380.160</w:t>
            </w:r>
            <w:r w:rsidRPr="00B940B4">
              <w:rPr>
                <w:rFonts w:ascii="Times New Roman" w:hAnsi="Times New Roman"/>
                <w:b/>
                <w:bCs/>
              </w:rPr>
              <w:t>)</w:t>
            </w:r>
          </w:p>
        </w:tc>
      </w:tr>
      <w:tr w:rsidR="005E7308" w:rsidRPr="00B940B4" w14:paraId="16B19309" w14:textId="77777777" w:rsidTr="005E7308">
        <w:trPr>
          <w:trHeight w:val="297"/>
        </w:trPr>
        <w:tc>
          <w:tcPr>
            <w:tcW w:w="3046" w:type="dxa"/>
          </w:tcPr>
          <w:p w14:paraId="33E0816A" w14:textId="77777777" w:rsidR="005E7308" w:rsidRPr="00B940B4" w:rsidRDefault="005E7308" w:rsidP="005E7308">
            <w:pPr>
              <w:tabs>
                <w:tab w:val="left" w:pos="0"/>
              </w:tabs>
              <w:spacing w:before="120" w:after="120" w:line="240" w:lineRule="auto"/>
              <w:rPr>
                <w:rFonts w:ascii="Times New Roman" w:eastAsia="Times New Roman" w:hAnsi="Times New Roman"/>
                <w:b/>
                <w:bCs/>
                <w:lang w:eastAsia="en-GB"/>
              </w:rPr>
            </w:pPr>
            <w:r w:rsidRPr="00B940B4">
              <w:rPr>
                <w:rFonts w:ascii="Times New Roman" w:eastAsia="Times New Roman" w:hAnsi="Times New Roman"/>
                <w:b/>
                <w:bCs/>
                <w:lang w:eastAsia="en-GB"/>
              </w:rPr>
              <w:t>Số lượng chứng chỉ Quỹ hiện hành</w:t>
            </w:r>
          </w:p>
        </w:tc>
        <w:tc>
          <w:tcPr>
            <w:tcW w:w="2340" w:type="dxa"/>
            <w:vAlign w:val="center"/>
          </w:tcPr>
          <w:p w14:paraId="7038A0FB" w14:textId="5FC3D303" w:rsidR="005E7308" w:rsidRPr="00B940B4" w:rsidRDefault="005E7308" w:rsidP="005E7308">
            <w:pPr>
              <w:spacing w:after="0" w:line="240" w:lineRule="auto"/>
              <w:jc w:val="right"/>
              <w:rPr>
                <w:rFonts w:ascii="Times New Roman" w:hAnsi="Times New Roman"/>
                <w:b/>
                <w:bCs/>
              </w:rPr>
            </w:pPr>
            <w:r w:rsidRPr="00B940B4">
              <w:rPr>
                <w:rFonts w:ascii="Times New Roman" w:hAnsi="Times New Roman"/>
                <w:b/>
                <w:bCs/>
              </w:rPr>
              <w:t>5.582.450</w:t>
            </w:r>
            <w:r w:rsidR="00322517" w:rsidRPr="00B940B4">
              <w:rPr>
                <w:rFonts w:ascii="Times New Roman" w:hAnsi="Times New Roman"/>
                <w:b/>
                <w:bCs/>
              </w:rPr>
              <w:t>,</w:t>
            </w:r>
            <w:r w:rsidRPr="00B940B4">
              <w:rPr>
                <w:rFonts w:ascii="Times New Roman" w:hAnsi="Times New Roman"/>
                <w:b/>
                <w:bCs/>
              </w:rPr>
              <w:t>99</w:t>
            </w:r>
          </w:p>
        </w:tc>
        <w:tc>
          <w:tcPr>
            <w:tcW w:w="2070" w:type="dxa"/>
          </w:tcPr>
          <w:p w14:paraId="4784C09C" w14:textId="77777777" w:rsidR="005E7308" w:rsidRPr="00B940B4" w:rsidRDefault="005E7308" w:rsidP="005E7308">
            <w:pPr>
              <w:spacing w:after="0" w:line="240" w:lineRule="auto"/>
              <w:jc w:val="right"/>
              <w:rPr>
                <w:rFonts w:ascii="Times New Roman" w:hAnsi="Times New Roman"/>
                <w:b/>
                <w:bCs/>
              </w:rPr>
            </w:pPr>
          </w:p>
          <w:p w14:paraId="4ADDEB3A" w14:textId="1EAE15A3" w:rsidR="005E7308" w:rsidRPr="00B940B4" w:rsidRDefault="000F3542" w:rsidP="005E7308">
            <w:pPr>
              <w:spacing w:after="0" w:line="240" w:lineRule="auto"/>
              <w:jc w:val="right"/>
              <w:rPr>
                <w:rFonts w:ascii="Times New Roman" w:hAnsi="Times New Roman"/>
                <w:b/>
                <w:bCs/>
              </w:rPr>
            </w:pPr>
            <w:r w:rsidRPr="00B940B4">
              <w:rPr>
                <w:rFonts w:ascii="Times New Roman" w:hAnsi="Times New Roman"/>
                <w:b/>
                <w:bCs/>
              </w:rPr>
              <w:t>(572.112,29)</w:t>
            </w:r>
          </w:p>
        </w:tc>
        <w:tc>
          <w:tcPr>
            <w:tcW w:w="2409" w:type="dxa"/>
            <w:vAlign w:val="center"/>
          </w:tcPr>
          <w:p w14:paraId="3E95DFA5" w14:textId="40ECBBB8" w:rsidR="005E7308" w:rsidRPr="00B940B4" w:rsidRDefault="000F3542" w:rsidP="005E7308">
            <w:pPr>
              <w:spacing w:after="0" w:line="240" w:lineRule="auto"/>
              <w:jc w:val="right"/>
              <w:rPr>
                <w:rFonts w:ascii="Times New Roman" w:hAnsi="Times New Roman"/>
                <w:b/>
                <w:bCs/>
              </w:rPr>
            </w:pPr>
            <w:r w:rsidRPr="00B940B4">
              <w:rPr>
                <w:rFonts w:ascii="Times New Roman" w:hAnsi="Times New Roman"/>
                <w:b/>
                <w:bCs/>
              </w:rPr>
              <w:t>5.010.338,7</w:t>
            </w:r>
            <w:r w:rsidR="006330BD">
              <w:rPr>
                <w:rFonts w:ascii="Times New Roman" w:hAnsi="Times New Roman"/>
                <w:b/>
                <w:bCs/>
              </w:rPr>
              <w:t>0</w:t>
            </w:r>
          </w:p>
        </w:tc>
      </w:tr>
      <w:tr w:rsidR="005E7308" w:rsidRPr="00B940B4" w14:paraId="6A765AD6" w14:textId="77777777" w:rsidTr="009C6586">
        <w:trPr>
          <w:trHeight w:val="432"/>
        </w:trPr>
        <w:tc>
          <w:tcPr>
            <w:tcW w:w="3046" w:type="dxa"/>
          </w:tcPr>
          <w:p w14:paraId="35628ECC" w14:textId="77777777" w:rsidR="005E7308" w:rsidRPr="00B940B4" w:rsidRDefault="005E7308" w:rsidP="005E7308">
            <w:pPr>
              <w:tabs>
                <w:tab w:val="left" w:pos="0"/>
              </w:tabs>
              <w:spacing w:after="0"/>
              <w:rPr>
                <w:rFonts w:ascii="Times New Roman" w:eastAsia="Times New Roman" w:hAnsi="Times New Roman"/>
                <w:b/>
                <w:bCs/>
                <w:lang w:eastAsia="en-GB"/>
              </w:rPr>
            </w:pPr>
            <w:r w:rsidRPr="00B940B4">
              <w:rPr>
                <w:rFonts w:ascii="Times New Roman" w:eastAsia="Times New Roman" w:hAnsi="Times New Roman"/>
                <w:b/>
                <w:bCs/>
                <w:lang w:eastAsia="en-GB"/>
              </w:rPr>
              <w:t>Giá trị NAV hiện hành</w:t>
            </w:r>
          </w:p>
        </w:tc>
        <w:tc>
          <w:tcPr>
            <w:tcW w:w="2340" w:type="dxa"/>
          </w:tcPr>
          <w:p w14:paraId="210CE960" w14:textId="462F9C9F" w:rsidR="005E7308" w:rsidRPr="00B940B4" w:rsidRDefault="005E7308" w:rsidP="005E7308">
            <w:pPr>
              <w:spacing w:after="0"/>
              <w:jc w:val="right"/>
              <w:rPr>
                <w:rFonts w:ascii="Times New Roman" w:hAnsi="Times New Roman"/>
                <w:b/>
                <w:bCs/>
              </w:rPr>
            </w:pPr>
            <w:r w:rsidRPr="00B940B4">
              <w:rPr>
                <w:rFonts w:ascii="Times New Roman" w:hAnsi="Times New Roman"/>
                <w:b/>
                <w:bCs/>
              </w:rPr>
              <w:t>55.082.167.802</w:t>
            </w:r>
          </w:p>
        </w:tc>
        <w:tc>
          <w:tcPr>
            <w:tcW w:w="2070" w:type="dxa"/>
          </w:tcPr>
          <w:p w14:paraId="0761C35F" w14:textId="6C6C596A" w:rsidR="005E7308" w:rsidRPr="00B940B4" w:rsidRDefault="005E7308" w:rsidP="005E7308">
            <w:pPr>
              <w:spacing w:after="0"/>
              <w:jc w:val="right"/>
              <w:rPr>
                <w:rFonts w:ascii="Times New Roman" w:hAnsi="Times New Roman"/>
                <w:b/>
                <w:bCs/>
              </w:rPr>
            </w:pPr>
          </w:p>
        </w:tc>
        <w:tc>
          <w:tcPr>
            <w:tcW w:w="2409" w:type="dxa"/>
          </w:tcPr>
          <w:p w14:paraId="4C90CF87" w14:textId="05F3051A" w:rsidR="005E7308" w:rsidRPr="00B940B4" w:rsidRDefault="000F3542" w:rsidP="000F3542">
            <w:pPr>
              <w:spacing w:after="0"/>
              <w:jc w:val="right"/>
              <w:rPr>
                <w:rFonts w:ascii="Times New Roman" w:hAnsi="Times New Roman"/>
                <w:b/>
                <w:bCs/>
              </w:rPr>
            </w:pPr>
            <w:r w:rsidRPr="00B940B4">
              <w:rPr>
                <w:rFonts w:ascii="Times New Roman" w:hAnsi="Times New Roman"/>
                <w:b/>
                <w:bCs/>
              </w:rPr>
              <w:t>48.744.767.189</w:t>
            </w:r>
          </w:p>
        </w:tc>
      </w:tr>
      <w:tr w:rsidR="005E7308" w:rsidRPr="00B940B4" w14:paraId="14529890" w14:textId="77777777" w:rsidTr="005E7308">
        <w:trPr>
          <w:trHeight w:val="432"/>
        </w:trPr>
        <w:tc>
          <w:tcPr>
            <w:tcW w:w="3046" w:type="dxa"/>
          </w:tcPr>
          <w:p w14:paraId="5987BA0D" w14:textId="77777777" w:rsidR="005E7308" w:rsidRPr="00B940B4" w:rsidRDefault="005E7308" w:rsidP="005E7308">
            <w:pPr>
              <w:tabs>
                <w:tab w:val="left" w:pos="0"/>
              </w:tabs>
              <w:spacing w:before="100" w:after="0"/>
              <w:rPr>
                <w:rFonts w:ascii="Times New Roman" w:eastAsia="Times New Roman" w:hAnsi="Times New Roman"/>
                <w:b/>
                <w:bCs/>
                <w:lang w:eastAsia="en-GB"/>
              </w:rPr>
            </w:pPr>
            <w:r w:rsidRPr="00B940B4">
              <w:rPr>
                <w:rFonts w:ascii="Times New Roman" w:eastAsia="Times New Roman" w:hAnsi="Times New Roman"/>
                <w:b/>
                <w:bCs/>
                <w:lang w:eastAsia="en-GB"/>
              </w:rPr>
              <w:t>NAV hiện hành/ 1 CCQ</w:t>
            </w:r>
          </w:p>
        </w:tc>
        <w:tc>
          <w:tcPr>
            <w:tcW w:w="2340" w:type="dxa"/>
            <w:vAlign w:val="center"/>
          </w:tcPr>
          <w:p w14:paraId="46F97DA8" w14:textId="68343537" w:rsidR="005E7308" w:rsidRPr="00B940B4" w:rsidRDefault="005E7308" w:rsidP="000F3542">
            <w:pPr>
              <w:spacing w:before="100" w:after="0"/>
              <w:jc w:val="right"/>
              <w:rPr>
                <w:rFonts w:ascii="Times New Roman" w:hAnsi="Times New Roman"/>
                <w:b/>
                <w:bCs/>
              </w:rPr>
            </w:pPr>
            <w:r w:rsidRPr="00B940B4">
              <w:rPr>
                <w:rFonts w:ascii="Times New Roman" w:hAnsi="Times New Roman"/>
                <w:b/>
                <w:bCs/>
              </w:rPr>
              <w:t>9.867</w:t>
            </w:r>
            <w:r w:rsidR="000F3542" w:rsidRPr="00B940B4">
              <w:rPr>
                <w:rFonts w:ascii="Times New Roman" w:hAnsi="Times New Roman"/>
                <w:b/>
                <w:bCs/>
              </w:rPr>
              <w:t>,</w:t>
            </w:r>
            <w:r w:rsidRPr="00B940B4">
              <w:rPr>
                <w:rFonts w:ascii="Times New Roman" w:hAnsi="Times New Roman"/>
                <w:b/>
                <w:bCs/>
              </w:rPr>
              <w:t>02</w:t>
            </w:r>
          </w:p>
        </w:tc>
        <w:tc>
          <w:tcPr>
            <w:tcW w:w="2070" w:type="dxa"/>
            <w:vAlign w:val="center"/>
          </w:tcPr>
          <w:p w14:paraId="6C567650" w14:textId="7642B6E5" w:rsidR="005E7308" w:rsidRPr="00B940B4" w:rsidRDefault="005E7308" w:rsidP="005E7308">
            <w:pPr>
              <w:spacing w:after="0"/>
              <w:jc w:val="right"/>
              <w:rPr>
                <w:rFonts w:ascii="Times New Roman" w:hAnsi="Times New Roman"/>
                <w:b/>
                <w:bCs/>
              </w:rPr>
            </w:pPr>
          </w:p>
        </w:tc>
        <w:tc>
          <w:tcPr>
            <w:tcW w:w="2409" w:type="dxa"/>
            <w:vAlign w:val="center"/>
          </w:tcPr>
          <w:p w14:paraId="4C05C490" w14:textId="69C3F11F" w:rsidR="005E7308" w:rsidRPr="00B940B4" w:rsidRDefault="000F3542" w:rsidP="000F3542">
            <w:pPr>
              <w:spacing w:before="100" w:after="0"/>
              <w:jc w:val="right"/>
              <w:rPr>
                <w:rFonts w:ascii="Times New Roman" w:hAnsi="Times New Roman"/>
                <w:b/>
                <w:bCs/>
              </w:rPr>
            </w:pPr>
            <w:r w:rsidRPr="00B940B4">
              <w:rPr>
                <w:rFonts w:ascii="Times New Roman" w:hAnsi="Times New Roman"/>
                <w:b/>
                <w:bCs/>
              </w:rPr>
              <w:t>9.728,83</w:t>
            </w:r>
          </w:p>
        </w:tc>
      </w:tr>
    </w:tbl>
    <w:p w14:paraId="3FB39465" w14:textId="77777777" w:rsidR="00D53BF6" w:rsidRPr="00B940B4" w:rsidRDefault="00D53BF6">
      <w:pPr>
        <w:spacing w:after="0" w:line="240" w:lineRule="auto"/>
        <w:rPr>
          <w:rFonts w:ascii="Times New Roman" w:eastAsia="Times New Roman" w:hAnsi="Times New Roman"/>
          <w:b/>
          <w:bCs/>
          <w:lang w:eastAsia="en-GB"/>
        </w:rPr>
      </w:pPr>
    </w:p>
    <w:p w14:paraId="57D85D44" w14:textId="77777777" w:rsidR="000F3542" w:rsidRPr="00B940B4" w:rsidRDefault="000F3542" w:rsidP="006A7779">
      <w:pPr>
        <w:spacing w:before="120" w:afterLines="60" w:after="144" w:line="360" w:lineRule="auto"/>
        <w:ind w:left="720" w:hanging="720"/>
        <w:jc w:val="both"/>
        <w:rPr>
          <w:rFonts w:ascii="Times New Roman" w:eastAsia="Times New Roman" w:hAnsi="Times New Roman"/>
          <w:b/>
          <w:bCs/>
          <w:sz w:val="12"/>
          <w:lang w:eastAsia="en-GB"/>
        </w:rPr>
      </w:pPr>
    </w:p>
    <w:p w14:paraId="4FA55756" w14:textId="77777777" w:rsidR="000F3542" w:rsidRPr="00B940B4" w:rsidRDefault="000F3542" w:rsidP="006A7779">
      <w:pPr>
        <w:spacing w:before="120" w:afterLines="60" w:after="144" w:line="360" w:lineRule="auto"/>
        <w:ind w:left="720" w:hanging="720"/>
        <w:jc w:val="both"/>
        <w:rPr>
          <w:rFonts w:ascii="Times New Roman" w:eastAsia="Times New Roman" w:hAnsi="Times New Roman"/>
          <w:b/>
          <w:bCs/>
          <w:sz w:val="12"/>
          <w:lang w:eastAsia="en-GB"/>
        </w:rPr>
      </w:pPr>
    </w:p>
    <w:p w14:paraId="1FA87E8B" w14:textId="77777777" w:rsidR="000F3542" w:rsidRPr="00B940B4" w:rsidRDefault="000F3542" w:rsidP="006A7779">
      <w:pPr>
        <w:spacing w:before="120" w:afterLines="60" w:after="144" w:line="360" w:lineRule="auto"/>
        <w:ind w:left="720" w:hanging="720"/>
        <w:jc w:val="both"/>
        <w:rPr>
          <w:rFonts w:ascii="Times New Roman" w:eastAsia="Times New Roman" w:hAnsi="Times New Roman"/>
          <w:b/>
          <w:bCs/>
          <w:sz w:val="12"/>
          <w:lang w:eastAsia="en-GB"/>
        </w:rPr>
      </w:pPr>
    </w:p>
    <w:p w14:paraId="47514316" w14:textId="6BC41563" w:rsidR="009378CF" w:rsidRPr="00B940B4" w:rsidRDefault="00532B57" w:rsidP="000F3542">
      <w:pPr>
        <w:spacing w:before="120" w:afterLines="60" w:after="144" w:line="360" w:lineRule="auto"/>
        <w:ind w:left="720" w:hanging="720"/>
        <w:jc w:val="both"/>
        <w:rPr>
          <w:rFonts w:ascii="Times New Roman" w:eastAsia="Times New Roman" w:hAnsi="Times New Roman"/>
          <w:b/>
          <w:bCs/>
          <w:lang w:eastAsia="en-GB"/>
        </w:rPr>
      </w:pPr>
      <w:r w:rsidRPr="00B940B4">
        <w:rPr>
          <w:rFonts w:ascii="Times New Roman" w:eastAsia="Times New Roman" w:hAnsi="Times New Roman"/>
          <w:b/>
          <w:bCs/>
          <w:lang w:eastAsia="en-GB"/>
        </w:rPr>
        <w:lastRenderedPageBreak/>
        <w:t>5.</w:t>
      </w:r>
      <w:r w:rsidR="00BF19E6" w:rsidRPr="00B940B4">
        <w:rPr>
          <w:rFonts w:ascii="Times New Roman" w:eastAsia="Times New Roman" w:hAnsi="Times New Roman"/>
          <w:b/>
          <w:bCs/>
          <w:lang w:eastAsia="en-GB"/>
        </w:rPr>
        <w:t>6</w:t>
      </w:r>
      <w:r w:rsidRPr="00B940B4">
        <w:rPr>
          <w:rFonts w:ascii="Times New Roman" w:eastAsia="Times New Roman" w:hAnsi="Times New Roman"/>
          <w:b/>
          <w:bCs/>
          <w:lang w:eastAsia="en-GB"/>
        </w:rPr>
        <w:tab/>
      </w:r>
      <w:r w:rsidR="00671EC9" w:rsidRPr="00B940B4">
        <w:rPr>
          <w:rFonts w:ascii="Times New Roman" w:eastAsia="Times New Roman" w:hAnsi="Times New Roman"/>
          <w:b/>
          <w:bCs/>
          <w:lang w:eastAsia="en-GB"/>
        </w:rPr>
        <w:t>Lợi nhuận</w:t>
      </w:r>
      <w:r w:rsidRPr="00B940B4">
        <w:rPr>
          <w:rFonts w:ascii="Times New Roman" w:eastAsia="Times New Roman" w:hAnsi="Times New Roman"/>
          <w:b/>
          <w:bCs/>
          <w:lang w:eastAsia="en-GB"/>
        </w:rPr>
        <w:t xml:space="preserve"> chưa phân phối </w:t>
      </w:r>
      <w:r w:rsidR="009637A5" w:rsidRPr="00B940B4">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180"/>
        <w:gridCol w:w="2289"/>
      </w:tblGrid>
      <w:tr w:rsidR="0078672F" w:rsidRPr="00B940B4" w14:paraId="54B76AAE" w14:textId="77777777" w:rsidTr="009C6586">
        <w:trPr>
          <w:trHeight w:val="837"/>
        </w:trPr>
        <w:tc>
          <w:tcPr>
            <w:tcW w:w="2662" w:type="dxa"/>
            <w:tcBorders>
              <w:top w:val="nil"/>
              <w:left w:val="nil"/>
              <w:bottom w:val="nil"/>
              <w:right w:val="nil"/>
            </w:tcBorders>
            <w:shd w:val="clear" w:color="auto" w:fill="auto"/>
            <w:vAlign w:val="bottom"/>
            <w:hideMark/>
          </w:tcPr>
          <w:p w14:paraId="13877A49" w14:textId="77777777" w:rsidR="009C6586" w:rsidRPr="00B940B4" w:rsidRDefault="009C6586" w:rsidP="00C62BB1">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4F6B0D72" w14:textId="6C9AE91C" w:rsidR="00AB184C" w:rsidRPr="00B940B4" w:rsidRDefault="00550016" w:rsidP="00D27949">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 xml:space="preserve">Tại ngày </w:t>
            </w:r>
            <w:r w:rsidR="005E7308" w:rsidRPr="00B940B4">
              <w:rPr>
                <w:rFonts w:ascii="Times New Roman" w:eastAsia="Times New Roman" w:hAnsi="Times New Roman"/>
                <w:b/>
                <w:bCs/>
                <w:lang w:val="en-GB" w:eastAsia="en-GB"/>
              </w:rPr>
              <w:t>30/09/2024</w:t>
            </w:r>
          </w:p>
          <w:p w14:paraId="58EFC0D4" w14:textId="77777777" w:rsidR="009C6586" w:rsidRPr="00B940B4" w:rsidRDefault="009C6586" w:rsidP="00BA6A46">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9C6586" w:rsidRPr="00B940B4"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Phát sinh trong kỳ</w:t>
            </w:r>
          </w:p>
          <w:p w14:paraId="30EE510C" w14:textId="77777777" w:rsidR="009C6586" w:rsidRPr="00B940B4" w:rsidRDefault="009C6586" w:rsidP="00C633CE">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30AFA36E" w:rsidR="00A140D0" w:rsidRPr="00B940B4" w:rsidRDefault="00A140D0" w:rsidP="00A140D0">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 xml:space="preserve">Tại ngày </w:t>
            </w:r>
            <w:r w:rsidR="00DE5B0A" w:rsidRPr="00B940B4">
              <w:rPr>
                <w:rFonts w:ascii="Times New Roman" w:eastAsia="Times New Roman" w:hAnsi="Times New Roman"/>
                <w:b/>
                <w:bCs/>
                <w:lang w:val="en-GB" w:eastAsia="en-GB"/>
              </w:rPr>
              <w:t>3</w:t>
            </w:r>
            <w:r w:rsidR="000F3542" w:rsidRPr="00B940B4">
              <w:rPr>
                <w:rFonts w:ascii="Times New Roman" w:eastAsia="Times New Roman" w:hAnsi="Times New Roman"/>
                <w:b/>
                <w:bCs/>
                <w:lang w:val="en-GB" w:eastAsia="en-GB"/>
              </w:rPr>
              <w:t>1</w:t>
            </w:r>
            <w:r w:rsidR="00DE5B0A" w:rsidRPr="00B940B4">
              <w:rPr>
                <w:rFonts w:ascii="Times New Roman" w:eastAsia="Times New Roman" w:hAnsi="Times New Roman"/>
                <w:b/>
                <w:bCs/>
                <w:lang w:val="en-GB" w:eastAsia="en-GB"/>
              </w:rPr>
              <w:t>/</w:t>
            </w:r>
            <w:r w:rsidR="00E255BC" w:rsidRPr="00B940B4">
              <w:rPr>
                <w:rFonts w:ascii="Times New Roman" w:eastAsia="Times New Roman" w:hAnsi="Times New Roman"/>
                <w:b/>
                <w:bCs/>
                <w:lang w:val="en-GB" w:eastAsia="en-GB"/>
              </w:rPr>
              <w:t>12</w:t>
            </w:r>
            <w:r w:rsidR="00DE5B0A" w:rsidRPr="00B940B4">
              <w:rPr>
                <w:rFonts w:ascii="Times New Roman" w:eastAsia="Times New Roman" w:hAnsi="Times New Roman"/>
                <w:b/>
                <w:bCs/>
                <w:lang w:val="en-GB" w:eastAsia="en-GB"/>
              </w:rPr>
              <w:t>/2024</w:t>
            </w:r>
          </w:p>
          <w:p w14:paraId="6762CF4B" w14:textId="77777777" w:rsidR="009C6586" w:rsidRPr="00B940B4" w:rsidRDefault="009C6586" w:rsidP="009C6586">
            <w:pPr>
              <w:pBdr>
                <w:bottom w:val="single" w:sz="4" w:space="1" w:color="auto"/>
              </w:pBdr>
              <w:tabs>
                <w:tab w:val="left" w:pos="0"/>
              </w:tabs>
              <w:spacing w:after="0"/>
              <w:jc w:val="right"/>
              <w:rPr>
                <w:rFonts w:ascii="Times New Roman" w:eastAsia="Times New Roman" w:hAnsi="Times New Roman"/>
                <w:b/>
                <w:bCs/>
                <w:lang w:val="en-GB" w:eastAsia="en-GB"/>
              </w:rPr>
            </w:pPr>
            <w:r w:rsidRPr="00B940B4">
              <w:rPr>
                <w:rFonts w:ascii="Times New Roman" w:eastAsia="Times New Roman" w:hAnsi="Times New Roman"/>
                <w:b/>
                <w:bCs/>
                <w:lang w:eastAsia="en-GB"/>
              </w:rPr>
              <w:t>VNĐ</w:t>
            </w:r>
          </w:p>
        </w:tc>
      </w:tr>
      <w:tr w:rsidR="005E7308" w:rsidRPr="00B940B4" w14:paraId="5C2B63AC" w14:textId="77777777" w:rsidTr="00A32318">
        <w:trPr>
          <w:trHeight w:val="338"/>
        </w:trPr>
        <w:tc>
          <w:tcPr>
            <w:tcW w:w="2662" w:type="dxa"/>
            <w:tcBorders>
              <w:top w:val="nil"/>
              <w:left w:val="nil"/>
              <w:bottom w:val="nil"/>
              <w:right w:val="nil"/>
            </w:tcBorders>
            <w:shd w:val="clear" w:color="auto" w:fill="auto"/>
            <w:vAlign w:val="bottom"/>
            <w:hideMark/>
          </w:tcPr>
          <w:p w14:paraId="1B846769" w14:textId="77777777" w:rsidR="005E7308" w:rsidRPr="00B940B4" w:rsidRDefault="005E7308" w:rsidP="005E7308">
            <w:pPr>
              <w:spacing w:after="0" w:line="240" w:lineRule="auto"/>
              <w:rPr>
                <w:rFonts w:ascii="Times New Roman" w:eastAsia="Times New Roman" w:hAnsi="Times New Roman"/>
                <w:lang w:val="en-GB" w:eastAsia="en-GB"/>
              </w:rPr>
            </w:pPr>
            <w:r w:rsidRPr="00B940B4">
              <w:rPr>
                <w:rFonts w:ascii="Times New Roman" w:eastAsia="Times New Roman" w:hAnsi="Times New Roman"/>
                <w:lang w:val="en-GB" w:eastAsia="en-GB"/>
              </w:rPr>
              <w:t>Lãi /(Lỗ )đã thực hiện</w:t>
            </w:r>
          </w:p>
        </w:tc>
        <w:tc>
          <w:tcPr>
            <w:tcW w:w="2282" w:type="dxa"/>
            <w:tcBorders>
              <w:top w:val="nil"/>
              <w:left w:val="nil"/>
              <w:right w:val="nil"/>
            </w:tcBorders>
            <w:vAlign w:val="bottom"/>
          </w:tcPr>
          <w:p w14:paraId="417FE496" w14:textId="36F8A119" w:rsidR="005E7308" w:rsidRPr="00B940B4" w:rsidRDefault="005E7308" w:rsidP="005E7308">
            <w:pPr>
              <w:spacing w:after="0" w:line="240" w:lineRule="auto"/>
              <w:jc w:val="right"/>
              <w:rPr>
                <w:rFonts w:ascii="Times New Roman" w:eastAsia="Times New Roman" w:hAnsi="Times New Roman"/>
                <w:lang w:val="en-GB" w:eastAsia="en-GB"/>
              </w:rPr>
            </w:pPr>
            <w:r w:rsidRPr="00B940B4">
              <w:rPr>
                <w:rFonts w:ascii="Times New Roman" w:eastAsia="Times New Roman" w:hAnsi="Times New Roman"/>
                <w:lang w:val="en-GB" w:eastAsia="en-GB"/>
              </w:rPr>
              <w:t>(1.889.495.913)</w:t>
            </w:r>
          </w:p>
        </w:tc>
        <w:tc>
          <w:tcPr>
            <w:tcW w:w="2180" w:type="dxa"/>
            <w:tcBorders>
              <w:top w:val="nil"/>
              <w:left w:val="nil"/>
              <w:right w:val="nil"/>
            </w:tcBorders>
            <w:vAlign w:val="bottom"/>
          </w:tcPr>
          <w:p w14:paraId="6271263B" w14:textId="1D16321F" w:rsidR="005E7308" w:rsidRPr="00B940B4" w:rsidRDefault="000F3542" w:rsidP="005E7308">
            <w:pPr>
              <w:spacing w:after="0" w:line="240" w:lineRule="auto"/>
              <w:jc w:val="right"/>
              <w:rPr>
                <w:rFonts w:ascii="Times New Roman" w:eastAsia="Times New Roman" w:hAnsi="Times New Roman"/>
                <w:lang w:val="en-GB" w:eastAsia="en-GB"/>
              </w:rPr>
            </w:pPr>
            <w:r w:rsidRPr="00B940B4">
              <w:rPr>
                <w:rFonts w:ascii="Times New Roman" w:eastAsia="Times New Roman" w:hAnsi="Times New Roman"/>
                <w:lang w:val="en-GB" w:eastAsia="en-GB"/>
              </w:rPr>
              <w:t>(609</w:t>
            </w:r>
            <w:r w:rsidR="00322517" w:rsidRPr="00B940B4">
              <w:rPr>
                <w:rFonts w:ascii="Times New Roman" w:eastAsia="Times New Roman" w:hAnsi="Times New Roman"/>
                <w:lang w:val="en-GB" w:eastAsia="en-GB"/>
              </w:rPr>
              <w:t>.</w:t>
            </w:r>
            <w:r w:rsidRPr="00B940B4">
              <w:rPr>
                <w:rFonts w:ascii="Times New Roman" w:eastAsia="Times New Roman" w:hAnsi="Times New Roman"/>
                <w:lang w:val="en-GB" w:eastAsia="en-GB"/>
              </w:rPr>
              <w:t>961</w:t>
            </w:r>
            <w:r w:rsidR="00322517" w:rsidRPr="00B940B4">
              <w:rPr>
                <w:rFonts w:ascii="Times New Roman" w:eastAsia="Times New Roman" w:hAnsi="Times New Roman"/>
                <w:lang w:val="en-GB" w:eastAsia="en-GB"/>
              </w:rPr>
              <w:t>.</w:t>
            </w:r>
            <w:r w:rsidRPr="00B940B4">
              <w:rPr>
                <w:rFonts w:ascii="Times New Roman" w:eastAsia="Times New Roman" w:hAnsi="Times New Roman"/>
                <w:lang w:val="en-GB" w:eastAsia="en-GB"/>
              </w:rPr>
              <w:t>224)</w:t>
            </w:r>
          </w:p>
        </w:tc>
        <w:tc>
          <w:tcPr>
            <w:tcW w:w="2289" w:type="dxa"/>
            <w:tcBorders>
              <w:top w:val="nil"/>
              <w:left w:val="nil"/>
              <w:right w:val="nil"/>
            </w:tcBorders>
            <w:vAlign w:val="bottom"/>
          </w:tcPr>
          <w:p w14:paraId="29D49A2C" w14:textId="1FE139CC" w:rsidR="005E7308" w:rsidRPr="00B940B4" w:rsidRDefault="005E7308" w:rsidP="00E255BC">
            <w:pPr>
              <w:spacing w:after="0" w:line="240" w:lineRule="auto"/>
              <w:jc w:val="right"/>
              <w:rPr>
                <w:rFonts w:ascii="Times New Roman" w:eastAsia="Times New Roman" w:hAnsi="Times New Roman"/>
                <w:lang w:val="en-GB" w:eastAsia="en-GB"/>
              </w:rPr>
            </w:pPr>
            <w:r w:rsidRPr="00B940B4">
              <w:rPr>
                <w:rFonts w:ascii="Times New Roman" w:eastAsia="Times New Roman" w:hAnsi="Times New Roman"/>
                <w:lang w:val="en-GB" w:eastAsia="en-GB"/>
              </w:rPr>
              <w:t>(</w:t>
            </w:r>
            <w:r w:rsidR="00E255BC" w:rsidRPr="00B940B4">
              <w:rPr>
                <w:rFonts w:ascii="Times New Roman" w:eastAsia="Times New Roman" w:hAnsi="Times New Roman"/>
                <w:lang w:val="en-GB" w:eastAsia="en-GB"/>
              </w:rPr>
              <w:t>2.499.457.137</w:t>
            </w:r>
            <w:r w:rsidRPr="00B940B4">
              <w:rPr>
                <w:rFonts w:ascii="Times New Roman" w:eastAsia="Times New Roman" w:hAnsi="Times New Roman"/>
                <w:lang w:val="en-GB" w:eastAsia="en-GB"/>
              </w:rPr>
              <w:t>)</w:t>
            </w:r>
          </w:p>
        </w:tc>
      </w:tr>
      <w:tr w:rsidR="005E7308" w:rsidRPr="00B940B4" w14:paraId="6A798D45" w14:textId="77777777" w:rsidTr="00A32318">
        <w:trPr>
          <w:trHeight w:val="338"/>
        </w:trPr>
        <w:tc>
          <w:tcPr>
            <w:tcW w:w="2662" w:type="dxa"/>
            <w:tcBorders>
              <w:top w:val="nil"/>
              <w:left w:val="nil"/>
              <w:bottom w:val="nil"/>
              <w:right w:val="nil"/>
            </w:tcBorders>
            <w:shd w:val="clear" w:color="auto" w:fill="auto"/>
            <w:vAlign w:val="bottom"/>
            <w:hideMark/>
          </w:tcPr>
          <w:p w14:paraId="079BA796" w14:textId="77777777" w:rsidR="005E7308" w:rsidRPr="00B940B4" w:rsidRDefault="005E7308" w:rsidP="005E7308">
            <w:pPr>
              <w:spacing w:after="0" w:line="240" w:lineRule="auto"/>
              <w:rPr>
                <w:rFonts w:ascii="Times New Roman" w:eastAsia="Times New Roman" w:hAnsi="Times New Roman"/>
                <w:lang w:val="en-GB" w:eastAsia="en-GB"/>
              </w:rPr>
            </w:pPr>
            <w:r w:rsidRPr="00B940B4">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7978E0C2" w14:textId="3A0F3C1E" w:rsidR="005E7308" w:rsidRPr="00B940B4" w:rsidRDefault="005E7308" w:rsidP="005E7308">
            <w:pPr>
              <w:spacing w:after="0" w:line="240" w:lineRule="auto"/>
              <w:jc w:val="right"/>
              <w:rPr>
                <w:rFonts w:ascii="Times New Roman" w:eastAsia="Times New Roman" w:hAnsi="Times New Roman"/>
                <w:lang w:val="en-GB" w:eastAsia="en-GB"/>
              </w:rPr>
            </w:pPr>
            <w:r w:rsidRPr="00B940B4">
              <w:rPr>
                <w:rFonts w:ascii="Times New Roman" w:eastAsia="Times New Roman" w:hAnsi="Times New Roman"/>
                <w:lang w:val="en-GB" w:eastAsia="en-GB"/>
              </w:rPr>
              <w:t>1.093.801.667</w:t>
            </w:r>
          </w:p>
        </w:tc>
        <w:tc>
          <w:tcPr>
            <w:tcW w:w="2180" w:type="dxa"/>
            <w:tcBorders>
              <w:top w:val="nil"/>
              <w:left w:val="nil"/>
              <w:right w:val="nil"/>
            </w:tcBorders>
            <w:vAlign w:val="bottom"/>
          </w:tcPr>
          <w:p w14:paraId="2D536651" w14:textId="0C758BF9" w:rsidR="005E7308" w:rsidRPr="00B940B4" w:rsidRDefault="00F27DA3" w:rsidP="005E7308">
            <w:pPr>
              <w:spacing w:after="0" w:line="240" w:lineRule="auto"/>
              <w:jc w:val="right"/>
              <w:rPr>
                <w:rFonts w:ascii="Times New Roman" w:eastAsia="Times New Roman" w:hAnsi="Times New Roman"/>
                <w:lang w:val="en-GB" w:eastAsia="en-GB"/>
              </w:rPr>
            </w:pPr>
            <w:r w:rsidRPr="00B940B4">
              <w:rPr>
                <w:rFonts w:ascii="Times New Roman" w:eastAsia="Times New Roman" w:hAnsi="Times New Roman"/>
                <w:lang w:val="en-GB" w:eastAsia="en-GB"/>
              </w:rPr>
              <w:t>(172</w:t>
            </w:r>
            <w:r w:rsidR="00322517" w:rsidRPr="00B940B4">
              <w:rPr>
                <w:rFonts w:ascii="Times New Roman" w:eastAsia="Times New Roman" w:hAnsi="Times New Roman"/>
                <w:lang w:val="en-GB" w:eastAsia="en-GB"/>
              </w:rPr>
              <w:t>.</w:t>
            </w:r>
            <w:r w:rsidRPr="00B940B4">
              <w:rPr>
                <w:rFonts w:ascii="Times New Roman" w:eastAsia="Times New Roman" w:hAnsi="Times New Roman"/>
                <w:lang w:val="en-GB" w:eastAsia="en-GB"/>
              </w:rPr>
              <w:t>724</w:t>
            </w:r>
            <w:r w:rsidR="00322517" w:rsidRPr="00B940B4">
              <w:rPr>
                <w:rFonts w:ascii="Times New Roman" w:eastAsia="Times New Roman" w:hAnsi="Times New Roman"/>
                <w:lang w:val="en-GB" w:eastAsia="en-GB"/>
              </w:rPr>
              <w:t>.</w:t>
            </w:r>
            <w:r w:rsidRPr="00B940B4">
              <w:rPr>
                <w:rFonts w:ascii="Times New Roman" w:eastAsia="Times New Roman" w:hAnsi="Times New Roman"/>
                <w:lang w:val="en-GB" w:eastAsia="en-GB"/>
              </w:rPr>
              <w:t>690)</w:t>
            </w:r>
          </w:p>
        </w:tc>
        <w:tc>
          <w:tcPr>
            <w:tcW w:w="2289" w:type="dxa"/>
            <w:tcBorders>
              <w:top w:val="nil"/>
              <w:left w:val="nil"/>
              <w:right w:val="nil"/>
            </w:tcBorders>
            <w:vAlign w:val="bottom"/>
          </w:tcPr>
          <w:p w14:paraId="7389045E" w14:textId="26A86128" w:rsidR="005E7308" w:rsidRPr="00B940B4" w:rsidRDefault="00171C11" w:rsidP="005E7308">
            <w:pPr>
              <w:spacing w:after="0" w:line="240" w:lineRule="auto"/>
              <w:jc w:val="right"/>
              <w:rPr>
                <w:rFonts w:ascii="Times New Roman" w:eastAsia="Times New Roman" w:hAnsi="Times New Roman"/>
                <w:lang w:val="en-GB" w:eastAsia="en-GB"/>
              </w:rPr>
            </w:pPr>
            <w:r w:rsidRPr="00B940B4">
              <w:rPr>
                <w:rFonts w:ascii="Times New Roman" w:eastAsia="Times New Roman" w:hAnsi="Times New Roman"/>
                <w:lang w:val="en-GB" w:eastAsia="en-GB"/>
              </w:rPr>
              <w:t>921.076.977</w:t>
            </w:r>
          </w:p>
        </w:tc>
      </w:tr>
      <w:tr w:rsidR="005E7308" w:rsidRPr="00B940B4" w14:paraId="297FE25D" w14:textId="77777777" w:rsidTr="00A32318">
        <w:trPr>
          <w:trHeight w:val="427"/>
        </w:trPr>
        <w:tc>
          <w:tcPr>
            <w:tcW w:w="2662" w:type="dxa"/>
            <w:tcBorders>
              <w:top w:val="nil"/>
              <w:left w:val="nil"/>
              <w:bottom w:val="nil"/>
              <w:right w:val="nil"/>
            </w:tcBorders>
            <w:shd w:val="clear" w:color="auto" w:fill="auto"/>
            <w:vAlign w:val="bottom"/>
            <w:hideMark/>
          </w:tcPr>
          <w:p w14:paraId="542D8B79" w14:textId="77777777" w:rsidR="005E7308" w:rsidRPr="00B940B4" w:rsidRDefault="005E7308" w:rsidP="005E7308">
            <w:pPr>
              <w:spacing w:after="0" w:line="240" w:lineRule="auto"/>
              <w:rPr>
                <w:rFonts w:ascii="Times New Roman" w:eastAsia="Times New Roman" w:hAnsi="Times New Roman"/>
                <w:bCs/>
                <w:lang w:val="en-GB" w:eastAsia="en-GB"/>
              </w:rPr>
            </w:pPr>
            <w:r w:rsidRPr="00B940B4">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724C8103" w14:textId="1E7D24AD" w:rsidR="005E7308" w:rsidRPr="00B940B4" w:rsidRDefault="005E7308" w:rsidP="005E7308">
            <w:pPr>
              <w:pBdr>
                <w:bottom w:val="single" w:sz="4" w:space="1" w:color="auto"/>
              </w:pBdr>
              <w:spacing w:after="0" w:line="240" w:lineRule="auto"/>
              <w:jc w:val="right"/>
              <w:rPr>
                <w:rFonts w:ascii="Times New Roman" w:hAnsi="Times New Roman"/>
                <w:bCs/>
              </w:rPr>
            </w:pPr>
            <w:r w:rsidRPr="00B940B4">
              <w:rPr>
                <w:rFonts w:ascii="Times New Roman" w:hAnsi="Times New Roman"/>
                <w:bCs/>
              </w:rPr>
              <w:t>-</w:t>
            </w:r>
          </w:p>
        </w:tc>
        <w:tc>
          <w:tcPr>
            <w:tcW w:w="2180" w:type="dxa"/>
            <w:tcBorders>
              <w:left w:val="nil"/>
              <w:right w:val="nil"/>
            </w:tcBorders>
            <w:vAlign w:val="bottom"/>
          </w:tcPr>
          <w:p w14:paraId="7BFE4B0B" w14:textId="38691F30" w:rsidR="005E7308" w:rsidRPr="00B940B4" w:rsidRDefault="005E7308" w:rsidP="005E7308">
            <w:pPr>
              <w:pBdr>
                <w:bottom w:val="single" w:sz="4" w:space="1" w:color="auto"/>
              </w:pBdr>
              <w:spacing w:after="0" w:line="240" w:lineRule="auto"/>
              <w:jc w:val="right"/>
              <w:rPr>
                <w:rFonts w:ascii="Times New Roman" w:hAnsi="Times New Roman"/>
                <w:bCs/>
              </w:rPr>
            </w:pPr>
            <w:r w:rsidRPr="00B940B4">
              <w:rPr>
                <w:rFonts w:ascii="Times New Roman" w:hAnsi="Times New Roman"/>
                <w:bCs/>
              </w:rPr>
              <w:t>-</w:t>
            </w:r>
          </w:p>
        </w:tc>
        <w:tc>
          <w:tcPr>
            <w:tcW w:w="2289" w:type="dxa"/>
            <w:tcBorders>
              <w:left w:val="nil"/>
              <w:right w:val="nil"/>
            </w:tcBorders>
            <w:vAlign w:val="bottom"/>
          </w:tcPr>
          <w:p w14:paraId="6591E80B" w14:textId="42EB9B40" w:rsidR="005E7308" w:rsidRPr="00B940B4" w:rsidRDefault="005E7308" w:rsidP="005E7308">
            <w:pPr>
              <w:pBdr>
                <w:bottom w:val="single" w:sz="4" w:space="1" w:color="auto"/>
              </w:pBdr>
              <w:spacing w:after="0" w:line="240" w:lineRule="auto"/>
              <w:jc w:val="right"/>
              <w:rPr>
                <w:rFonts w:ascii="Times New Roman" w:hAnsi="Times New Roman"/>
                <w:bCs/>
              </w:rPr>
            </w:pPr>
            <w:r w:rsidRPr="00B940B4">
              <w:rPr>
                <w:rFonts w:ascii="Times New Roman" w:hAnsi="Times New Roman"/>
                <w:bCs/>
              </w:rPr>
              <w:t>-</w:t>
            </w:r>
          </w:p>
        </w:tc>
      </w:tr>
      <w:tr w:rsidR="005E7308" w:rsidRPr="00B940B4" w14:paraId="6645A300" w14:textId="77777777" w:rsidTr="00A32318">
        <w:trPr>
          <w:trHeight w:val="425"/>
        </w:trPr>
        <w:tc>
          <w:tcPr>
            <w:tcW w:w="2662" w:type="dxa"/>
            <w:tcBorders>
              <w:top w:val="nil"/>
              <w:left w:val="nil"/>
              <w:bottom w:val="nil"/>
              <w:right w:val="nil"/>
            </w:tcBorders>
            <w:shd w:val="clear" w:color="auto" w:fill="auto"/>
            <w:vAlign w:val="bottom"/>
            <w:hideMark/>
          </w:tcPr>
          <w:p w14:paraId="2A1BC0A2" w14:textId="77777777" w:rsidR="005E7308" w:rsidRPr="00B940B4" w:rsidRDefault="005E7308" w:rsidP="005E7308">
            <w:pPr>
              <w:spacing w:after="0" w:line="240" w:lineRule="auto"/>
              <w:rPr>
                <w:rFonts w:ascii="Times New Roman" w:eastAsia="Times New Roman" w:hAnsi="Times New Roman"/>
                <w:b/>
                <w:bCs/>
                <w:lang w:val="en-GB" w:eastAsia="en-GB"/>
              </w:rPr>
            </w:pPr>
            <w:r w:rsidRPr="00B940B4">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05B9DF32" w14:textId="6787F9DA" w:rsidR="005E7308" w:rsidRPr="00B940B4" w:rsidRDefault="005E7308" w:rsidP="005E7308">
            <w:pPr>
              <w:pBdr>
                <w:bottom w:val="double" w:sz="4" w:space="1" w:color="auto"/>
              </w:pBdr>
              <w:spacing w:after="0" w:line="240" w:lineRule="auto"/>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(795.694.246)</w:t>
            </w:r>
          </w:p>
        </w:tc>
        <w:tc>
          <w:tcPr>
            <w:tcW w:w="2180" w:type="dxa"/>
            <w:tcBorders>
              <w:left w:val="nil"/>
              <w:right w:val="nil"/>
            </w:tcBorders>
            <w:vAlign w:val="bottom"/>
          </w:tcPr>
          <w:p w14:paraId="46B43A8F" w14:textId="2C2FEE16" w:rsidR="005E7308" w:rsidRPr="00B940B4" w:rsidRDefault="00E255BC" w:rsidP="005E7308">
            <w:pPr>
              <w:pBdr>
                <w:bottom w:val="double" w:sz="4" w:space="1" w:color="auto"/>
              </w:pBdr>
              <w:spacing w:after="0" w:line="240" w:lineRule="auto"/>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(782</w:t>
            </w:r>
            <w:r w:rsidR="00322517" w:rsidRPr="00B940B4">
              <w:rPr>
                <w:rFonts w:ascii="Times New Roman" w:eastAsia="Times New Roman" w:hAnsi="Times New Roman"/>
                <w:b/>
                <w:bCs/>
                <w:lang w:val="en-GB" w:eastAsia="en-GB"/>
              </w:rPr>
              <w:t>.</w:t>
            </w:r>
            <w:r w:rsidRPr="00B940B4">
              <w:rPr>
                <w:rFonts w:ascii="Times New Roman" w:eastAsia="Times New Roman" w:hAnsi="Times New Roman"/>
                <w:b/>
                <w:bCs/>
                <w:lang w:val="en-GB" w:eastAsia="en-GB"/>
              </w:rPr>
              <w:t>685</w:t>
            </w:r>
            <w:r w:rsidR="00322517" w:rsidRPr="00B940B4">
              <w:rPr>
                <w:rFonts w:ascii="Times New Roman" w:eastAsia="Times New Roman" w:hAnsi="Times New Roman"/>
                <w:b/>
                <w:bCs/>
                <w:lang w:val="en-GB" w:eastAsia="en-GB"/>
              </w:rPr>
              <w:t>.</w:t>
            </w:r>
            <w:r w:rsidRPr="00B940B4">
              <w:rPr>
                <w:rFonts w:ascii="Times New Roman" w:eastAsia="Times New Roman" w:hAnsi="Times New Roman"/>
                <w:b/>
                <w:bCs/>
                <w:lang w:val="en-GB" w:eastAsia="en-GB"/>
              </w:rPr>
              <w:t>914)</w:t>
            </w:r>
          </w:p>
        </w:tc>
        <w:tc>
          <w:tcPr>
            <w:tcW w:w="2289" w:type="dxa"/>
            <w:tcBorders>
              <w:left w:val="nil"/>
              <w:right w:val="nil"/>
            </w:tcBorders>
            <w:vAlign w:val="bottom"/>
          </w:tcPr>
          <w:p w14:paraId="0B375F09" w14:textId="387E2F24" w:rsidR="005E7308" w:rsidRPr="00B940B4" w:rsidRDefault="005E7308" w:rsidP="00171C11">
            <w:pPr>
              <w:pBdr>
                <w:bottom w:val="double" w:sz="4" w:space="1" w:color="auto"/>
              </w:pBdr>
              <w:spacing w:after="0" w:line="240" w:lineRule="auto"/>
              <w:jc w:val="right"/>
              <w:rPr>
                <w:rFonts w:ascii="Times New Roman" w:eastAsia="Times New Roman" w:hAnsi="Times New Roman"/>
                <w:b/>
                <w:bCs/>
                <w:lang w:val="en-GB" w:eastAsia="en-GB"/>
              </w:rPr>
            </w:pPr>
            <w:r w:rsidRPr="00B940B4">
              <w:rPr>
                <w:rFonts w:ascii="Times New Roman" w:eastAsia="Times New Roman" w:hAnsi="Times New Roman"/>
                <w:b/>
                <w:bCs/>
                <w:lang w:val="en-GB" w:eastAsia="en-GB"/>
              </w:rPr>
              <w:t>(</w:t>
            </w:r>
            <w:r w:rsidR="00171C11" w:rsidRPr="00B940B4">
              <w:rPr>
                <w:rFonts w:ascii="Times New Roman" w:eastAsia="Times New Roman" w:hAnsi="Times New Roman"/>
                <w:b/>
                <w:bCs/>
                <w:lang w:val="en-GB" w:eastAsia="en-GB"/>
              </w:rPr>
              <w:t>1.578.380.160</w:t>
            </w:r>
            <w:r w:rsidRPr="00B940B4">
              <w:rPr>
                <w:rFonts w:ascii="Times New Roman" w:eastAsia="Times New Roman" w:hAnsi="Times New Roman"/>
                <w:b/>
                <w:bCs/>
                <w:lang w:val="en-GB" w:eastAsia="en-GB"/>
              </w:rPr>
              <w:t>)</w:t>
            </w:r>
          </w:p>
        </w:tc>
      </w:tr>
    </w:tbl>
    <w:p w14:paraId="64CE0112" w14:textId="77777777" w:rsidR="00257D93" w:rsidRPr="00B940B4" w:rsidRDefault="00257D93" w:rsidP="00257D93">
      <w:pPr>
        <w:spacing w:after="0" w:line="240" w:lineRule="auto"/>
        <w:rPr>
          <w:rFonts w:ascii="Times New Roman" w:eastAsia="Times New Roman" w:hAnsi="Times New Roman"/>
          <w:lang w:val="en-GB" w:eastAsia="en-GB"/>
        </w:rPr>
      </w:pPr>
    </w:p>
    <w:p w14:paraId="2CC3BABE" w14:textId="5DB9CE22" w:rsidR="00D8342C" w:rsidRPr="00B940B4" w:rsidRDefault="00243AAE" w:rsidP="006A7779">
      <w:pPr>
        <w:spacing w:beforeLines="60" w:before="144" w:afterLines="60" w:after="144" w:line="360" w:lineRule="auto"/>
        <w:rPr>
          <w:rFonts w:ascii="Times New Roman" w:eastAsia="Times New Roman" w:hAnsi="Times New Roman"/>
          <w:b/>
          <w:szCs w:val="20"/>
          <w:lang w:eastAsia="en-GB"/>
        </w:rPr>
      </w:pPr>
      <w:r w:rsidRPr="00B940B4">
        <w:rPr>
          <w:rFonts w:ascii="Times New Roman" w:eastAsia="Times New Roman" w:hAnsi="Times New Roman"/>
          <w:b/>
          <w:bCs/>
        </w:rPr>
        <w:t>5.</w:t>
      </w:r>
      <w:r w:rsidR="00B96262" w:rsidRPr="00B940B4">
        <w:rPr>
          <w:rFonts w:ascii="Times New Roman" w:eastAsia="Times New Roman" w:hAnsi="Times New Roman"/>
          <w:b/>
          <w:bCs/>
        </w:rPr>
        <w:t>7</w:t>
      </w:r>
      <w:r w:rsidR="00E91FBB" w:rsidRPr="00B940B4">
        <w:rPr>
          <w:rFonts w:ascii="Times New Roman" w:eastAsia="Times New Roman" w:hAnsi="Times New Roman"/>
          <w:b/>
          <w:bCs/>
        </w:rPr>
        <w:tab/>
      </w:r>
      <w:r w:rsidR="00E91FBB" w:rsidRPr="00B940B4">
        <w:rPr>
          <w:rFonts w:ascii="Times New Roman" w:eastAsia="Times New Roman" w:hAnsi="Times New Roman"/>
          <w:b/>
          <w:szCs w:val="20"/>
          <w:lang w:eastAsia="en-GB"/>
        </w:rPr>
        <w:t>Thuyết minh về giá trị tài sản ròng (NAV)</w:t>
      </w:r>
      <w:r w:rsidR="009637A5" w:rsidRPr="00B940B4">
        <w:rPr>
          <w:rFonts w:ascii="Times New Roman" w:eastAsia="Times New Roman" w:hAnsi="Times New Roman"/>
          <w:b/>
          <w:szCs w:val="20"/>
          <w:lang w:eastAsia="en-GB"/>
        </w:rPr>
        <w:t>:</w:t>
      </w:r>
    </w:p>
    <w:tbl>
      <w:tblPr>
        <w:tblpPr w:leftFromText="180" w:rightFromText="180" w:vertAnchor="text" w:tblpXSpec="center" w:tblpY="1"/>
        <w:tblOverlap w:val="never"/>
        <w:tblW w:w="9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2288"/>
        <w:gridCol w:w="1886"/>
        <w:gridCol w:w="1620"/>
        <w:gridCol w:w="1710"/>
      </w:tblGrid>
      <w:tr w:rsidR="00906A0D" w:rsidRPr="00B940B4" w14:paraId="4498FA89" w14:textId="77777777" w:rsidTr="00A266FB">
        <w:trPr>
          <w:trHeight w:val="780"/>
        </w:trPr>
        <w:tc>
          <w:tcPr>
            <w:tcW w:w="1600" w:type="dxa"/>
            <w:shd w:val="clear" w:color="auto" w:fill="auto"/>
            <w:noWrap/>
            <w:vAlign w:val="center"/>
            <w:hideMark/>
          </w:tcPr>
          <w:p w14:paraId="1FDD6066" w14:textId="77777777" w:rsidR="00437D7D" w:rsidRPr="00B940B4" w:rsidRDefault="00437D7D" w:rsidP="00A266FB">
            <w:pPr>
              <w:spacing w:after="0" w:line="240" w:lineRule="auto"/>
              <w:jc w:val="center"/>
              <w:rPr>
                <w:rFonts w:ascii="Times New Roman" w:eastAsia="Times New Roman" w:hAnsi="Times New Roman"/>
                <w:b/>
                <w:bCs/>
                <w:lang w:val="en-GB" w:eastAsia="en-GB"/>
              </w:rPr>
            </w:pPr>
            <w:r w:rsidRPr="00B940B4">
              <w:rPr>
                <w:rFonts w:ascii="Times New Roman" w:eastAsia="Times New Roman" w:hAnsi="Times New Roman"/>
                <w:b/>
                <w:bCs/>
                <w:lang w:val="en-GB" w:eastAsia="en-GB"/>
              </w:rPr>
              <w:t>Ngày tính NAV</w:t>
            </w:r>
          </w:p>
        </w:tc>
        <w:tc>
          <w:tcPr>
            <w:tcW w:w="2288" w:type="dxa"/>
            <w:shd w:val="clear" w:color="auto" w:fill="auto"/>
            <w:noWrap/>
            <w:vAlign w:val="center"/>
            <w:hideMark/>
          </w:tcPr>
          <w:p w14:paraId="0AC7F33D" w14:textId="32D77365" w:rsidR="00437D7D" w:rsidRPr="00B940B4" w:rsidRDefault="005E7308" w:rsidP="00A266FB">
            <w:pPr>
              <w:spacing w:after="0" w:line="240" w:lineRule="auto"/>
              <w:jc w:val="center"/>
              <w:rPr>
                <w:rFonts w:ascii="Times New Roman" w:eastAsia="Times New Roman" w:hAnsi="Times New Roman"/>
                <w:b/>
                <w:bCs/>
                <w:lang w:val="en-GB" w:eastAsia="en-GB"/>
              </w:rPr>
            </w:pPr>
            <w:r w:rsidRPr="00B940B4">
              <w:rPr>
                <w:rFonts w:ascii="Times New Roman" w:eastAsia="Times New Roman" w:hAnsi="Times New Roman"/>
                <w:b/>
                <w:bCs/>
                <w:lang w:val="en-GB" w:eastAsia="en-GB"/>
              </w:rPr>
              <w:t>Số lượng CCQ</w:t>
            </w:r>
          </w:p>
        </w:tc>
        <w:tc>
          <w:tcPr>
            <w:tcW w:w="1886" w:type="dxa"/>
            <w:shd w:val="clear" w:color="auto" w:fill="auto"/>
            <w:noWrap/>
            <w:vAlign w:val="center"/>
            <w:hideMark/>
          </w:tcPr>
          <w:p w14:paraId="33CB17E5" w14:textId="1A2523AB" w:rsidR="00437D7D" w:rsidRPr="00B940B4" w:rsidRDefault="005E7308" w:rsidP="00A266FB">
            <w:pPr>
              <w:spacing w:after="0" w:line="240" w:lineRule="auto"/>
              <w:jc w:val="center"/>
              <w:rPr>
                <w:rFonts w:ascii="Times New Roman" w:eastAsia="Times New Roman" w:hAnsi="Times New Roman"/>
                <w:b/>
                <w:bCs/>
                <w:lang w:val="en-GB" w:eastAsia="en-GB"/>
              </w:rPr>
            </w:pPr>
            <w:r w:rsidRPr="00B940B4">
              <w:rPr>
                <w:rFonts w:ascii="Times New Roman" w:eastAsia="Times New Roman" w:hAnsi="Times New Roman"/>
                <w:b/>
                <w:bCs/>
                <w:lang w:val="en-GB" w:eastAsia="en-GB"/>
              </w:rPr>
              <w:t>NAV (VND)</w:t>
            </w:r>
          </w:p>
        </w:tc>
        <w:tc>
          <w:tcPr>
            <w:tcW w:w="1620" w:type="dxa"/>
            <w:shd w:val="clear" w:color="auto" w:fill="auto"/>
            <w:noWrap/>
            <w:vAlign w:val="center"/>
            <w:hideMark/>
          </w:tcPr>
          <w:p w14:paraId="11607087" w14:textId="77777777" w:rsidR="00437D7D" w:rsidRPr="00B940B4" w:rsidRDefault="00437D7D" w:rsidP="00A266FB">
            <w:pPr>
              <w:spacing w:after="0" w:line="240" w:lineRule="auto"/>
              <w:jc w:val="center"/>
              <w:rPr>
                <w:rFonts w:ascii="Times New Roman" w:eastAsia="Times New Roman" w:hAnsi="Times New Roman"/>
                <w:b/>
                <w:bCs/>
                <w:lang w:val="en-GB" w:eastAsia="en-GB"/>
              </w:rPr>
            </w:pPr>
            <w:r w:rsidRPr="00B940B4">
              <w:rPr>
                <w:rFonts w:ascii="Times New Roman" w:eastAsia="Times New Roman" w:hAnsi="Times New Roman"/>
                <w:b/>
                <w:bCs/>
                <w:lang w:val="en-GB" w:eastAsia="en-GB"/>
              </w:rPr>
              <w:t>NAV/1 CCQ tại ngày tính NAV (CCQ)</w:t>
            </w:r>
          </w:p>
        </w:tc>
        <w:tc>
          <w:tcPr>
            <w:tcW w:w="1710" w:type="dxa"/>
            <w:shd w:val="clear" w:color="auto" w:fill="auto"/>
            <w:noWrap/>
            <w:vAlign w:val="center"/>
            <w:hideMark/>
          </w:tcPr>
          <w:p w14:paraId="3BC9B7B2" w14:textId="77777777" w:rsidR="00437D7D" w:rsidRPr="00B940B4" w:rsidRDefault="00437D7D" w:rsidP="00A266FB">
            <w:pPr>
              <w:spacing w:after="0" w:line="240" w:lineRule="auto"/>
              <w:jc w:val="center"/>
              <w:rPr>
                <w:rFonts w:ascii="Times New Roman" w:eastAsia="Times New Roman" w:hAnsi="Times New Roman"/>
                <w:b/>
                <w:bCs/>
                <w:lang w:val="en-GB" w:eastAsia="en-GB"/>
              </w:rPr>
            </w:pPr>
            <w:r w:rsidRPr="00B940B4">
              <w:rPr>
                <w:rFonts w:ascii="Times New Roman" w:eastAsia="Times New Roman" w:hAnsi="Times New Roman"/>
                <w:b/>
                <w:bCs/>
                <w:lang w:val="en-GB" w:eastAsia="en-GB"/>
              </w:rPr>
              <w:t>Tăng/Giảm NAV/1 CCQ</w:t>
            </w:r>
          </w:p>
        </w:tc>
      </w:tr>
      <w:tr w:rsidR="005A42AB" w:rsidRPr="00B940B4" w14:paraId="0D782F7B" w14:textId="77777777" w:rsidTr="00A266FB">
        <w:trPr>
          <w:trHeight w:val="300"/>
        </w:trPr>
        <w:tc>
          <w:tcPr>
            <w:tcW w:w="1600" w:type="dxa"/>
            <w:shd w:val="clear" w:color="auto" w:fill="auto"/>
            <w:noWrap/>
            <w:vAlign w:val="center"/>
            <w:hideMark/>
          </w:tcPr>
          <w:p w14:paraId="3BD02F90" w14:textId="38F746F3" w:rsidR="005A42AB" w:rsidRPr="00B940B4" w:rsidRDefault="005A42AB"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01/10/2024</w:t>
            </w:r>
          </w:p>
        </w:tc>
        <w:tc>
          <w:tcPr>
            <w:tcW w:w="2288" w:type="dxa"/>
            <w:shd w:val="clear" w:color="auto" w:fill="auto"/>
            <w:noWrap/>
            <w:vAlign w:val="center"/>
            <w:hideMark/>
          </w:tcPr>
          <w:p w14:paraId="3CBD8054" w14:textId="5D32FCC9" w:rsidR="005A42AB" w:rsidRPr="00B940B4" w:rsidRDefault="005A42AB"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w:t>
            </w:r>
            <w:r w:rsidR="00D430FF"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583</w:t>
            </w:r>
            <w:r w:rsidR="00D430FF"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768</w:t>
            </w:r>
            <w:r w:rsidR="008306E1"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79</w:t>
            </w:r>
          </w:p>
        </w:tc>
        <w:tc>
          <w:tcPr>
            <w:tcW w:w="1886" w:type="dxa"/>
            <w:shd w:val="clear" w:color="auto" w:fill="auto"/>
            <w:noWrap/>
            <w:vAlign w:val="center"/>
            <w:hideMark/>
          </w:tcPr>
          <w:p w14:paraId="4CF0E843" w14:textId="590451CB" w:rsidR="005A42AB" w:rsidRPr="00B940B4" w:rsidRDefault="005A42AB"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55</w:t>
            </w:r>
            <w:r w:rsidR="00D430FF"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022</w:t>
            </w:r>
            <w:r w:rsidR="00D430FF"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599</w:t>
            </w:r>
            <w:r w:rsidR="00D430FF"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948</w:t>
            </w:r>
          </w:p>
        </w:tc>
        <w:tc>
          <w:tcPr>
            <w:tcW w:w="1620" w:type="dxa"/>
            <w:shd w:val="clear" w:color="auto" w:fill="auto"/>
            <w:noWrap/>
            <w:vAlign w:val="center"/>
            <w:hideMark/>
          </w:tcPr>
          <w:p w14:paraId="510B32B2" w14:textId="14943D08" w:rsidR="005A42AB" w:rsidRPr="00B940B4" w:rsidRDefault="005A42AB"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w:t>
            </w:r>
            <w:r w:rsidR="00D430FF"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854</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02</w:t>
            </w:r>
          </w:p>
        </w:tc>
        <w:tc>
          <w:tcPr>
            <w:tcW w:w="1710" w:type="dxa"/>
            <w:shd w:val="clear" w:color="auto" w:fill="auto"/>
            <w:noWrap/>
            <w:vAlign w:val="center"/>
            <w:hideMark/>
          </w:tcPr>
          <w:p w14:paraId="35A4C722" w14:textId="7239A1D9" w:rsidR="005A42AB" w:rsidRPr="00B940B4" w:rsidRDefault="005A42AB" w:rsidP="00A266FB">
            <w:pPr>
              <w:spacing w:after="0" w:line="240" w:lineRule="auto"/>
              <w:jc w:val="center"/>
              <w:rPr>
                <w:rFonts w:ascii="Times New Roman" w:eastAsia="Times New Roman" w:hAnsi="Times New Roman"/>
                <w:bCs/>
                <w:lang w:val="en-GB" w:eastAsia="en-GB"/>
              </w:rPr>
            </w:pPr>
          </w:p>
        </w:tc>
      </w:tr>
      <w:tr w:rsidR="00D430FF" w:rsidRPr="00B940B4" w14:paraId="772EDFA7" w14:textId="77777777" w:rsidTr="00A266FB">
        <w:trPr>
          <w:trHeight w:val="300"/>
        </w:trPr>
        <w:tc>
          <w:tcPr>
            <w:tcW w:w="1600" w:type="dxa"/>
            <w:shd w:val="clear" w:color="auto" w:fill="auto"/>
            <w:noWrap/>
            <w:vAlign w:val="center"/>
            <w:hideMark/>
          </w:tcPr>
          <w:p w14:paraId="56C24A23" w14:textId="2232FF0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02/10/2024</w:t>
            </w:r>
          </w:p>
        </w:tc>
        <w:tc>
          <w:tcPr>
            <w:tcW w:w="2288" w:type="dxa"/>
            <w:shd w:val="clear" w:color="auto" w:fill="auto"/>
            <w:noWrap/>
            <w:vAlign w:val="center"/>
            <w:hideMark/>
          </w:tcPr>
          <w:p w14:paraId="76A3135A" w14:textId="5E17C246" w:rsidR="00D430FF" w:rsidRPr="00B940B4" w:rsidRDefault="008306E1"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5.583.768,</w:t>
            </w:r>
            <w:r w:rsidR="00D430FF" w:rsidRPr="00B940B4">
              <w:rPr>
                <w:rFonts w:ascii="Times New Roman" w:eastAsia="Times New Roman" w:hAnsi="Times New Roman"/>
                <w:bCs/>
                <w:lang w:val="en-GB" w:eastAsia="en-GB"/>
              </w:rPr>
              <w:t>79</w:t>
            </w:r>
          </w:p>
        </w:tc>
        <w:tc>
          <w:tcPr>
            <w:tcW w:w="1886" w:type="dxa"/>
            <w:shd w:val="clear" w:color="auto" w:fill="auto"/>
            <w:noWrap/>
            <w:vAlign w:val="center"/>
            <w:hideMark/>
          </w:tcPr>
          <w:p w14:paraId="692A6073" w14:textId="204C61F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54.730.298.918</w:t>
            </w:r>
          </w:p>
        </w:tc>
        <w:tc>
          <w:tcPr>
            <w:tcW w:w="1620" w:type="dxa"/>
            <w:shd w:val="clear" w:color="auto" w:fill="auto"/>
            <w:noWrap/>
            <w:vAlign w:val="center"/>
            <w:hideMark/>
          </w:tcPr>
          <w:p w14:paraId="19C30641" w14:textId="560B923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9.801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67</w:t>
            </w:r>
          </w:p>
        </w:tc>
        <w:tc>
          <w:tcPr>
            <w:tcW w:w="1710" w:type="dxa"/>
            <w:shd w:val="clear" w:color="auto" w:fill="auto"/>
            <w:noWrap/>
            <w:vAlign w:val="center"/>
            <w:hideMark/>
          </w:tcPr>
          <w:p w14:paraId="69D3A35C" w14:textId="6D3AC75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35)</w:t>
            </w:r>
          </w:p>
        </w:tc>
      </w:tr>
      <w:tr w:rsidR="00D430FF" w:rsidRPr="00B940B4" w14:paraId="54A382A6" w14:textId="77777777" w:rsidTr="00A266FB">
        <w:trPr>
          <w:trHeight w:val="300"/>
        </w:trPr>
        <w:tc>
          <w:tcPr>
            <w:tcW w:w="1600" w:type="dxa"/>
            <w:shd w:val="clear" w:color="auto" w:fill="auto"/>
            <w:noWrap/>
            <w:vAlign w:val="center"/>
            <w:hideMark/>
          </w:tcPr>
          <w:p w14:paraId="5C4704B3" w14:textId="555B011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03/10/2024</w:t>
            </w:r>
          </w:p>
        </w:tc>
        <w:tc>
          <w:tcPr>
            <w:tcW w:w="2288" w:type="dxa"/>
            <w:shd w:val="clear" w:color="auto" w:fill="auto"/>
            <w:noWrap/>
            <w:vAlign w:val="center"/>
            <w:hideMark/>
          </w:tcPr>
          <w:p w14:paraId="2B8C2AC2" w14:textId="406E4F45" w:rsidR="00D430FF" w:rsidRPr="00B940B4" w:rsidRDefault="008306E1"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5.575.182,</w:t>
            </w:r>
            <w:r w:rsidR="00D430FF" w:rsidRPr="00B940B4">
              <w:rPr>
                <w:rFonts w:ascii="Times New Roman" w:eastAsia="Times New Roman" w:hAnsi="Times New Roman"/>
                <w:bCs/>
                <w:lang w:val="en-GB" w:eastAsia="en-GB"/>
              </w:rPr>
              <w:t>28</w:t>
            </w:r>
          </w:p>
        </w:tc>
        <w:tc>
          <w:tcPr>
            <w:tcW w:w="1886" w:type="dxa"/>
            <w:shd w:val="clear" w:color="auto" w:fill="auto"/>
            <w:noWrap/>
            <w:vAlign w:val="center"/>
            <w:hideMark/>
          </w:tcPr>
          <w:p w14:paraId="3B512540" w14:textId="3BCBE19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53.959.724.787</w:t>
            </w:r>
          </w:p>
        </w:tc>
        <w:tc>
          <w:tcPr>
            <w:tcW w:w="1620" w:type="dxa"/>
            <w:shd w:val="clear" w:color="auto" w:fill="auto"/>
            <w:noWrap/>
            <w:vAlign w:val="center"/>
            <w:hideMark/>
          </w:tcPr>
          <w:p w14:paraId="330EDABF" w14:textId="113B30E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9.678</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55</w:t>
            </w:r>
          </w:p>
        </w:tc>
        <w:tc>
          <w:tcPr>
            <w:tcW w:w="1710" w:type="dxa"/>
            <w:shd w:val="clear" w:color="auto" w:fill="auto"/>
            <w:noWrap/>
            <w:vAlign w:val="center"/>
            <w:hideMark/>
          </w:tcPr>
          <w:p w14:paraId="5BEAAAB3" w14:textId="59F8BA7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(123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12)</w:t>
            </w:r>
          </w:p>
        </w:tc>
      </w:tr>
      <w:tr w:rsidR="00D430FF" w:rsidRPr="00B940B4" w14:paraId="289964DB" w14:textId="77777777" w:rsidTr="00A266FB">
        <w:trPr>
          <w:trHeight w:val="300"/>
        </w:trPr>
        <w:tc>
          <w:tcPr>
            <w:tcW w:w="1600" w:type="dxa"/>
            <w:shd w:val="clear" w:color="auto" w:fill="auto"/>
            <w:noWrap/>
            <w:vAlign w:val="center"/>
            <w:hideMark/>
          </w:tcPr>
          <w:p w14:paraId="1FD7EA2E" w14:textId="7DCD9D1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06/10/2024</w:t>
            </w:r>
          </w:p>
        </w:tc>
        <w:tc>
          <w:tcPr>
            <w:tcW w:w="2288" w:type="dxa"/>
            <w:shd w:val="clear" w:color="auto" w:fill="auto"/>
            <w:noWrap/>
            <w:vAlign w:val="center"/>
            <w:hideMark/>
          </w:tcPr>
          <w:p w14:paraId="393FB250" w14:textId="1D3594C9" w:rsidR="00D430FF" w:rsidRPr="00B940B4" w:rsidRDefault="008306E1"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5.574.274,</w:t>
            </w:r>
            <w:r w:rsidR="00D430FF" w:rsidRPr="00B940B4">
              <w:rPr>
                <w:rFonts w:ascii="Times New Roman" w:eastAsia="Times New Roman" w:hAnsi="Times New Roman"/>
                <w:bCs/>
                <w:lang w:val="en-GB" w:eastAsia="en-GB"/>
              </w:rPr>
              <w:t>33</w:t>
            </w:r>
          </w:p>
        </w:tc>
        <w:tc>
          <w:tcPr>
            <w:tcW w:w="1886" w:type="dxa"/>
            <w:shd w:val="clear" w:color="auto" w:fill="auto"/>
            <w:noWrap/>
            <w:vAlign w:val="center"/>
            <w:hideMark/>
          </w:tcPr>
          <w:p w14:paraId="5BA88B77" w14:textId="39AA21F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53.912.245.578</w:t>
            </w:r>
          </w:p>
        </w:tc>
        <w:tc>
          <w:tcPr>
            <w:tcW w:w="1620" w:type="dxa"/>
            <w:shd w:val="clear" w:color="auto" w:fill="auto"/>
            <w:noWrap/>
            <w:vAlign w:val="center"/>
            <w:hideMark/>
          </w:tcPr>
          <w:p w14:paraId="6BFB3D5A" w14:textId="3CD6FEF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9.671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61</w:t>
            </w:r>
          </w:p>
        </w:tc>
        <w:tc>
          <w:tcPr>
            <w:tcW w:w="1710" w:type="dxa"/>
            <w:shd w:val="clear" w:color="auto" w:fill="auto"/>
            <w:noWrap/>
            <w:vAlign w:val="center"/>
            <w:hideMark/>
          </w:tcPr>
          <w:p w14:paraId="206D9FD5" w14:textId="02351B0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(6</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94)</w:t>
            </w:r>
          </w:p>
        </w:tc>
      </w:tr>
      <w:tr w:rsidR="00D430FF" w:rsidRPr="00B940B4" w14:paraId="58548CCF" w14:textId="77777777" w:rsidTr="00A266FB">
        <w:trPr>
          <w:trHeight w:val="300"/>
        </w:trPr>
        <w:tc>
          <w:tcPr>
            <w:tcW w:w="1600" w:type="dxa"/>
            <w:shd w:val="clear" w:color="auto" w:fill="auto"/>
            <w:noWrap/>
            <w:vAlign w:val="center"/>
            <w:hideMark/>
          </w:tcPr>
          <w:p w14:paraId="1FBEDB0F" w14:textId="718988D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07/10/2024</w:t>
            </w:r>
          </w:p>
        </w:tc>
        <w:tc>
          <w:tcPr>
            <w:tcW w:w="2288" w:type="dxa"/>
            <w:shd w:val="clear" w:color="auto" w:fill="auto"/>
            <w:noWrap/>
            <w:vAlign w:val="center"/>
            <w:hideMark/>
          </w:tcPr>
          <w:p w14:paraId="77E69C72" w14:textId="1F2B4770"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5.574.583,</w:t>
            </w:r>
            <w:r w:rsidR="00D430FF" w:rsidRPr="00B940B4">
              <w:rPr>
                <w:rFonts w:ascii="Times New Roman" w:eastAsia="Times New Roman" w:hAnsi="Times New Roman"/>
                <w:bCs/>
                <w:lang w:val="en-GB" w:eastAsia="en-GB"/>
              </w:rPr>
              <w:t>16</w:t>
            </w:r>
          </w:p>
        </w:tc>
        <w:tc>
          <w:tcPr>
            <w:tcW w:w="1886" w:type="dxa"/>
            <w:shd w:val="clear" w:color="auto" w:fill="auto"/>
            <w:noWrap/>
            <w:vAlign w:val="center"/>
            <w:hideMark/>
          </w:tcPr>
          <w:p w14:paraId="650CC4FC" w14:textId="1A85D06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53.927.909.827</w:t>
            </w:r>
          </w:p>
        </w:tc>
        <w:tc>
          <w:tcPr>
            <w:tcW w:w="1620" w:type="dxa"/>
            <w:shd w:val="clear" w:color="auto" w:fill="auto"/>
            <w:noWrap/>
            <w:vAlign w:val="center"/>
            <w:hideMark/>
          </w:tcPr>
          <w:p w14:paraId="35EDF640" w14:textId="63AF7DD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9.673</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89</w:t>
            </w:r>
          </w:p>
        </w:tc>
        <w:tc>
          <w:tcPr>
            <w:tcW w:w="1710" w:type="dxa"/>
            <w:shd w:val="clear" w:color="auto" w:fill="auto"/>
            <w:noWrap/>
            <w:vAlign w:val="center"/>
            <w:hideMark/>
          </w:tcPr>
          <w:p w14:paraId="050CD503" w14:textId="32DA23A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28</w:t>
            </w:r>
          </w:p>
        </w:tc>
      </w:tr>
      <w:tr w:rsidR="00D430FF" w:rsidRPr="00B940B4" w14:paraId="1C3BA038" w14:textId="77777777" w:rsidTr="00A266FB">
        <w:trPr>
          <w:trHeight w:val="300"/>
        </w:trPr>
        <w:tc>
          <w:tcPr>
            <w:tcW w:w="1600" w:type="dxa"/>
            <w:shd w:val="clear" w:color="auto" w:fill="auto"/>
            <w:noWrap/>
            <w:vAlign w:val="center"/>
            <w:hideMark/>
          </w:tcPr>
          <w:p w14:paraId="3EAACE4C" w14:textId="2193A45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08/10/2024</w:t>
            </w:r>
          </w:p>
        </w:tc>
        <w:tc>
          <w:tcPr>
            <w:tcW w:w="2288" w:type="dxa"/>
            <w:shd w:val="clear" w:color="auto" w:fill="auto"/>
            <w:noWrap/>
            <w:vAlign w:val="center"/>
            <w:hideMark/>
          </w:tcPr>
          <w:p w14:paraId="39B8FF12" w14:textId="5E08E216"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5.574.293,</w:t>
            </w:r>
            <w:r w:rsidR="00D430FF" w:rsidRPr="00B940B4">
              <w:rPr>
                <w:rFonts w:ascii="Times New Roman" w:eastAsia="Times New Roman" w:hAnsi="Times New Roman"/>
                <w:bCs/>
                <w:lang w:val="en-GB" w:eastAsia="en-GB"/>
              </w:rPr>
              <w:t>48</w:t>
            </w:r>
          </w:p>
        </w:tc>
        <w:tc>
          <w:tcPr>
            <w:tcW w:w="1886" w:type="dxa"/>
            <w:shd w:val="clear" w:color="auto" w:fill="auto"/>
            <w:noWrap/>
            <w:vAlign w:val="center"/>
            <w:hideMark/>
          </w:tcPr>
          <w:p w14:paraId="091E17A1" w14:textId="2A2631D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54.253.833.315</w:t>
            </w:r>
          </w:p>
        </w:tc>
        <w:tc>
          <w:tcPr>
            <w:tcW w:w="1620" w:type="dxa"/>
            <w:shd w:val="clear" w:color="auto" w:fill="auto"/>
            <w:noWrap/>
            <w:vAlign w:val="center"/>
            <w:hideMark/>
          </w:tcPr>
          <w:p w14:paraId="627D36E8" w14:textId="06F3AC0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9.732</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86</w:t>
            </w:r>
          </w:p>
        </w:tc>
        <w:tc>
          <w:tcPr>
            <w:tcW w:w="1710" w:type="dxa"/>
            <w:shd w:val="clear" w:color="auto" w:fill="auto"/>
            <w:noWrap/>
            <w:vAlign w:val="center"/>
            <w:hideMark/>
          </w:tcPr>
          <w:p w14:paraId="78B03DB1" w14:textId="61731A1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97</w:t>
            </w:r>
          </w:p>
        </w:tc>
      </w:tr>
      <w:tr w:rsidR="00D430FF" w:rsidRPr="00B940B4" w14:paraId="1A221F3E" w14:textId="77777777" w:rsidTr="00A266FB">
        <w:trPr>
          <w:trHeight w:val="300"/>
        </w:trPr>
        <w:tc>
          <w:tcPr>
            <w:tcW w:w="1600" w:type="dxa"/>
            <w:shd w:val="clear" w:color="auto" w:fill="auto"/>
            <w:noWrap/>
            <w:vAlign w:val="center"/>
            <w:hideMark/>
          </w:tcPr>
          <w:p w14:paraId="367E53FE" w14:textId="0C4E6AB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09/10/2024</w:t>
            </w:r>
          </w:p>
        </w:tc>
        <w:tc>
          <w:tcPr>
            <w:tcW w:w="2288" w:type="dxa"/>
            <w:shd w:val="clear" w:color="auto" w:fill="auto"/>
            <w:noWrap/>
            <w:vAlign w:val="center"/>
            <w:hideMark/>
          </w:tcPr>
          <w:p w14:paraId="27691456" w14:textId="25E6E403"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5.474.293,</w:t>
            </w:r>
            <w:r w:rsidR="00D430FF" w:rsidRPr="00B940B4">
              <w:rPr>
                <w:rFonts w:ascii="Times New Roman" w:eastAsia="Times New Roman" w:hAnsi="Times New Roman"/>
                <w:bCs/>
                <w:lang w:val="en-GB" w:eastAsia="en-GB"/>
              </w:rPr>
              <w:t>48</w:t>
            </w:r>
          </w:p>
        </w:tc>
        <w:tc>
          <w:tcPr>
            <w:tcW w:w="1886" w:type="dxa"/>
            <w:shd w:val="clear" w:color="auto" w:fill="auto"/>
            <w:noWrap/>
            <w:vAlign w:val="center"/>
            <w:hideMark/>
          </w:tcPr>
          <w:p w14:paraId="053DF1A6" w14:textId="72F2B35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53.481.021.729</w:t>
            </w:r>
          </w:p>
        </w:tc>
        <w:tc>
          <w:tcPr>
            <w:tcW w:w="1620" w:type="dxa"/>
            <w:shd w:val="clear" w:color="auto" w:fill="auto"/>
            <w:noWrap/>
            <w:vAlign w:val="center"/>
            <w:hideMark/>
          </w:tcPr>
          <w:p w14:paraId="346C2EF1" w14:textId="39C2DF2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9.769</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48</w:t>
            </w:r>
          </w:p>
        </w:tc>
        <w:tc>
          <w:tcPr>
            <w:tcW w:w="1710" w:type="dxa"/>
            <w:shd w:val="clear" w:color="auto" w:fill="auto"/>
            <w:noWrap/>
            <w:vAlign w:val="center"/>
            <w:hideMark/>
          </w:tcPr>
          <w:p w14:paraId="3551B1E3" w14:textId="290B3FD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36</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62</w:t>
            </w:r>
          </w:p>
        </w:tc>
      </w:tr>
      <w:tr w:rsidR="00D430FF" w:rsidRPr="00B940B4" w14:paraId="3BD1CA12" w14:textId="77777777" w:rsidTr="00A266FB">
        <w:trPr>
          <w:trHeight w:val="300"/>
        </w:trPr>
        <w:tc>
          <w:tcPr>
            <w:tcW w:w="1600" w:type="dxa"/>
            <w:shd w:val="clear" w:color="auto" w:fill="auto"/>
            <w:noWrap/>
            <w:vAlign w:val="center"/>
            <w:hideMark/>
          </w:tcPr>
          <w:p w14:paraId="2A1555D5" w14:textId="784AE37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10/10/2024</w:t>
            </w:r>
          </w:p>
        </w:tc>
        <w:tc>
          <w:tcPr>
            <w:tcW w:w="2288" w:type="dxa"/>
            <w:shd w:val="clear" w:color="auto" w:fill="auto"/>
            <w:noWrap/>
            <w:vAlign w:val="center"/>
            <w:hideMark/>
          </w:tcPr>
          <w:p w14:paraId="0F8A8AB9" w14:textId="1A83DA78"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5.474.293,</w:t>
            </w:r>
            <w:r w:rsidR="00D430FF" w:rsidRPr="00B940B4">
              <w:rPr>
                <w:rFonts w:ascii="Times New Roman" w:eastAsia="Times New Roman" w:hAnsi="Times New Roman"/>
                <w:bCs/>
                <w:lang w:val="en-GB" w:eastAsia="en-GB"/>
              </w:rPr>
              <w:t>48</w:t>
            </w:r>
          </w:p>
        </w:tc>
        <w:tc>
          <w:tcPr>
            <w:tcW w:w="1886" w:type="dxa"/>
            <w:shd w:val="clear" w:color="auto" w:fill="auto"/>
            <w:noWrap/>
            <w:vAlign w:val="center"/>
            <w:hideMark/>
          </w:tcPr>
          <w:p w14:paraId="50F8937A" w14:textId="33461E6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53.459.544.847</w:t>
            </w:r>
          </w:p>
        </w:tc>
        <w:tc>
          <w:tcPr>
            <w:tcW w:w="1620" w:type="dxa"/>
            <w:shd w:val="clear" w:color="auto" w:fill="auto"/>
            <w:noWrap/>
            <w:vAlign w:val="center"/>
            <w:hideMark/>
          </w:tcPr>
          <w:p w14:paraId="6B3E98F8" w14:textId="08303A0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9.765</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56</w:t>
            </w:r>
          </w:p>
        </w:tc>
        <w:tc>
          <w:tcPr>
            <w:tcW w:w="1710" w:type="dxa"/>
            <w:shd w:val="clear" w:color="auto" w:fill="auto"/>
            <w:noWrap/>
            <w:vAlign w:val="center"/>
            <w:hideMark/>
          </w:tcPr>
          <w:p w14:paraId="5B7F4047" w14:textId="3044FC2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92)</w:t>
            </w:r>
          </w:p>
        </w:tc>
      </w:tr>
      <w:tr w:rsidR="00D430FF" w:rsidRPr="00B940B4" w14:paraId="5D4D16E8" w14:textId="77777777" w:rsidTr="00A266FB">
        <w:trPr>
          <w:trHeight w:val="300"/>
        </w:trPr>
        <w:tc>
          <w:tcPr>
            <w:tcW w:w="1600" w:type="dxa"/>
            <w:shd w:val="clear" w:color="auto" w:fill="auto"/>
            <w:noWrap/>
            <w:vAlign w:val="center"/>
            <w:hideMark/>
          </w:tcPr>
          <w:p w14:paraId="7A41EC0D" w14:textId="28206AA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13/10/2024</w:t>
            </w:r>
          </w:p>
        </w:tc>
        <w:tc>
          <w:tcPr>
            <w:tcW w:w="2288" w:type="dxa"/>
            <w:shd w:val="clear" w:color="auto" w:fill="auto"/>
            <w:noWrap/>
            <w:vAlign w:val="center"/>
            <w:hideMark/>
          </w:tcPr>
          <w:p w14:paraId="4E09B4EB" w14:textId="2C5C0DD8"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5.474.293,</w:t>
            </w:r>
            <w:r w:rsidR="00D430FF" w:rsidRPr="00B940B4">
              <w:rPr>
                <w:rFonts w:ascii="Times New Roman" w:eastAsia="Times New Roman" w:hAnsi="Times New Roman"/>
                <w:bCs/>
                <w:lang w:val="en-GB" w:eastAsia="en-GB"/>
              </w:rPr>
              <w:t>48</w:t>
            </w:r>
          </w:p>
        </w:tc>
        <w:tc>
          <w:tcPr>
            <w:tcW w:w="1886" w:type="dxa"/>
            <w:shd w:val="clear" w:color="auto" w:fill="auto"/>
            <w:noWrap/>
            <w:vAlign w:val="center"/>
            <w:hideMark/>
          </w:tcPr>
          <w:p w14:paraId="656E817F" w14:textId="3238D3C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53.495.229.983</w:t>
            </w:r>
          </w:p>
        </w:tc>
        <w:tc>
          <w:tcPr>
            <w:tcW w:w="1620" w:type="dxa"/>
            <w:shd w:val="clear" w:color="auto" w:fill="auto"/>
            <w:noWrap/>
            <w:vAlign w:val="center"/>
            <w:hideMark/>
          </w:tcPr>
          <w:p w14:paraId="5B6AD514" w14:textId="2499C59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9.772</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07</w:t>
            </w:r>
          </w:p>
        </w:tc>
        <w:tc>
          <w:tcPr>
            <w:tcW w:w="1710" w:type="dxa"/>
            <w:shd w:val="clear" w:color="auto" w:fill="auto"/>
            <w:noWrap/>
            <w:vAlign w:val="center"/>
            <w:hideMark/>
          </w:tcPr>
          <w:p w14:paraId="2C7D4858" w14:textId="5759E9A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6</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51</w:t>
            </w:r>
          </w:p>
        </w:tc>
      </w:tr>
      <w:tr w:rsidR="00D430FF" w:rsidRPr="00B940B4" w14:paraId="41DF3E6B" w14:textId="77777777" w:rsidTr="00A266FB">
        <w:trPr>
          <w:trHeight w:val="300"/>
        </w:trPr>
        <w:tc>
          <w:tcPr>
            <w:tcW w:w="1600" w:type="dxa"/>
            <w:shd w:val="clear" w:color="auto" w:fill="auto"/>
            <w:noWrap/>
            <w:vAlign w:val="center"/>
            <w:hideMark/>
          </w:tcPr>
          <w:p w14:paraId="7174B24C" w14:textId="76C0B31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14/10/2024</w:t>
            </w:r>
          </w:p>
        </w:tc>
        <w:tc>
          <w:tcPr>
            <w:tcW w:w="2288" w:type="dxa"/>
            <w:shd w:val="clear" w:color="auto" w:fill="auto"/>
            <w:noWrap/>
            <w:vAlign w:val="center"/>
            <w:hideMark/>
          </w:tcPr>
          <w:p w14:paraId="24E8FCA8" w14:textId="5D545A01"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5.474.497,</w:t>
            </w:r>
            <w:r w:rsidR="00D430FF" w:rsidRPr="00B940B4">
              <w:rPr>
                <w:rFonts w:ascii="Times New Roman" w:eastAsia="Times New Roman" w:hAnsi="Times New Roman"/>
                <w:bCs/>
                <w:lang w:val="en-GB" w:eastAsia="en-GB"/>
              </w:rPr>
              <w:t>22</w:t>
            </w:r>
          </w:p>
        </w:tc>
        <w:tc>
          <w:tcPr>
            <w:tcW w:w="1886" w:type="dxa"/>
            <w:shd w:val="clear" w:color="auto" w:fill="auto"/>
            <w:noWrap/>
            <w:vAlign w:val="center"/>
            <w:hideMark/>
          </w:tcPr>
          <w:p w14:paraId="19317401" w14:textId="22E3D4A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53.479.736.050</w:t>
            </w:r>
          </w:p>
        </w:tc>
        <w:tc>
          <w:tcPr>
            <w:tcW w:w="1620" w:type="dxa"/>
            <w:shd w:val="clear" w:color="auto" w:fill="auto"/>
            <w:noWrap/>
            <w:vAlign w:val="center"/>
            <w:hideMark/>
          </w:tcPr>
          <w:p w14:paraId="193BFBF8" w14:textId="6F992B5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9.768</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88</w:t>
            </w:r>
          </w:p>
        </w:tc>
        <w:tc>
          <w:tcPr>
            <w:tcW w:w="1710" w:type="dxa"/>
            <w:shd w:val="clear" w:color="auto" w:fill="auto"/>
            <w:noWrap/>
            <w:vAlign w:val="center"/>
            <w:hideMark/>
          </w:tcPr>
          <w:p w14:paraId="2D3E1603" w14:textId="01199E8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19)</w:t>
            </w:r>
          </w:p>
        </w:tc>
      </w:tr>
      <w:tr w:rsidR="00D430FF" w:rsidRPr="00B940B4" w14:paraId="529F5FB1" w14:textId="77777777" w:rsidTr="00A266FB">
        <w:trPr>
          <w:trHeight w:val="300"/>
        </w:trPr>
        <w:tc>
          <w:tcPr>
            <w:tcW w:w="1600" w:type="dxa"/>
            <w:shd w:val="clear" w:color="auto" w:fill="auto"/>
            <w:noWrap/>
            <w:vAlign w:val="center"/>
            <w:hideMark/>
          </w:tcPr>
          <w:p w14:paraId="2C6A53BB" w14:textId="5B7CB9D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15/10/2024</w:t>
            </w:r>
          </w:p>
        </w:tc>
        <w:tc>
          <w:tcPr>
            <w:tcW w:w="2288" w:type="dxa"/>
            <w:shd w:val="clear" w:color="auto" w:fill="auto"/>
            <w:noWrap/>
            <w:vAlign w:val="center"/>
            <w:hideMark/>
          </w:tcPr>
          <w:p w14:paraId="061B0401" w14:textId="578EB8C6"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5.460.813,</w:t>
            </w:r>
            <w:r w:rsidR="00D430FF" w:rsidRPr="00B940B4">
              <w:rPr>
                <w:rFonts w:ascii="Times New Roman" w:eastAsia="Times New Roman" w:hAnsi="Times New Roman"/>
                <w:bCs/>
                <w:lang w:val="en-GB" w:eastAsia="en-GB"/>
              </w:rPr>
              <w:t>85</w:t>
            </w:r>
          </w:p>
        </w:tc>
        <w:tc>
          <w:tcPr>
            <w:tcW w:w="1886" w:type="dxa"/>
            <w:shd w:val="clear" w:color="auto" w:fill="auto"/>
            <w:noWrap/>
            <w:vAlign w:val="center"/>
            <w:hideMark/>
          </w:tcPr>
          <w:p w14:paraId="55755063" w14:textId="1BD639C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52.934.269.713</w:t>
            </w:r>
          </w:p>
        </w:tc>
        <w:tc>
          <w:tcPr>
            <w:tcW w:w="1620" w:type="dxa"/>
            <w:shd w:val="clear" w:color="auto" w:fill="auto"/>
            <w:noWrap/>
            <w:vAlign w:val="center"/>
            <w:hideMark/>
          </w:tcPr>
          <w:p w14:paraId="1099BE62" w14:textId="2DACB4B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9.693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47</w:t>
            </w:r>
          </w:p>
        </w:tc>
        <w:tc>
          <w:tcPr>
            <w:tcW w:w="1710" w:type="dxa"/>
            <w:shd w:val="clear" w:color="auto" w:fill="auto"/>
            <w:noWrap/>
            <w:vAlign w:val="center"/>
            <w:hideMark/>
          </w:tcPr>
          <w:p w14:paraId="752975F6" w14:textId="4E69F97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(75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41)</w:t>
            </w:r>
          </w:p>
        </w:tc>
      </w:tr>
      <w:tr w:rsidR="00D430FF" w:rsidRPr="00B940B4" w14:paraId="7B17ACA1" w14:textId="77777777" w:rsidTr="00A266FB">
        <w:trPr>
          <w:trHeight w:val="300"/>
        </w:trPr>
        <w:tc>
          <w:tcPr>
            <w:tcW w:w="1600" w:type="dxa"/>
            <w:shd w:val="clear" w:color="auto" w:fill="auto"/>
            <w:noWrap/>
            <w:vAlign w:val="center"/>
            <w:hideMark/>
          </w:tcPr>
          <w:p w14:paraId="4726F6EC" w14:textId="7F120A2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16/10/2024</w:t>
            </w:r>
          </w:p>
        </w:tc>
        <w:tc>
          <w:tcPr>
            <w:tcW w:w="2288" w:type="dxa"/>
            <w:shd w:val="clear" w:color="auto" w:fill="auto"/>
            <w:noWrap/>
            <w:vAlign w:val="center"/>
            <w:hideMark/>
          </w:tcPr>
          <w:p w14:paraId="3CDB8B9C" w14:textId="3CB5F0E8"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5.460.123,</w:t>
            </w:r>
            <w:r w:rsidR="00D430FF" w:rsidRPr="00B940B4">
              <w:rPr>
                <w:rFonts w:ascii="Times New Roman" w:eastAsia="Times New Roman" w:hAnsi="Times New Roman"/>
                <w:bCs/>
                <w:lang w:val="en-GB" w:eastAsia="en-GB"/>
              </w:rPr>
              <w:t>85</w:t>
            </w:r>
          </w:p>
        </w:tc>
        <w:tc>
          <w:tcPr>
            <w:tcW w:w="1886" w:type="dxa"/>
            <w:shd w:val="clear" w:color="auto" w:fill="auto"/>
            <w:noWrap/>
            <w:vAlign w:val="center"/>
            <w:hideMark/>
          </w:tcPr>
          <w:p w14:paraId="4D87AB46" w14:textId="46472A9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52.799.699.075</w:t>
            </w:r>
          </w:p>
        </w:tc>
        <w:tc>
          <w:tcPr>
            <w:tcW w:w="1620" w:type="dxa"/>
            <w:shd w:val="clear" w:color="auto" w:fill="auto"/>
            <w:noWrap/>
            <w:vAlign w:val="center"/>
            <w:hideMark/>
          </w:tcPr>
          <w:p w14:paraId="68C280D5" w14:textId="2E915EC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9.670</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05</w:t>
            </w:r>
          </w:p>
        </w:tc>
        <w:tc>
          <w:tcPr>
            <w:tcW w:w="1710" w:type="dxa"/>
            <w:shd w:val="clear" w:color="auto" w:fill="auto"/>
            <w:noWrap/>
            <w:vAlign w:val="center"/>
            <w:hideMark/>
          </w:tcPr>
          <w:p w14:paraId="08D55482" w14:textId="055505C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42)</w:t>
            </w:r>
          </w:p>
        </w:tc>
      </w:tr>
      <w:tr w:rsidR="00D430FF" w:rsidRPr="00B940B4" w14:paraId="4EECA68D" w14:textId="77777777" w:rsidTr="00A266FB">
        <w:trPr>
          <w:trHeight w:val="300"/>
        </w:trPr>
        <w:tc>
          <w:tcPr>
            <w:tcW w:w="1600" w:type="dxa"/>
            <w:shd w:val="clear" w:color="auto" w:fill="auto"/>
            <w:noWrap/>
            <w:vAlign w:val="center"/>
            <w:hideMark/>
          </w:tcPr>
          <w:p w14:paraId="56469F89" w14:textId="1CFDFC1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17/10/2024</w:t>
            </w:r>
          </w:p>
        </w:tc>
        <w:tc>
          <w:tcPr>
            <w:tcW w:w="2288" w:type="dxa"/>
            <w:shd w:val="clear" w:color="auto" w:fill="auto"/>
            <w:noWrap/>
            <w:vAlign w:val="center"/>
            <w:hideMark/>
          </w:tcPr>
          <w:p w14:paraId="6E633F21" w14:textId="3E3D04CB"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5.460.804,</w:t>
            </w:r>
            <w:r w:rsidR="00D430FF" w:rsidRPr="00B940B4">
              <w:rPr>
                <w:rFonts w:ascii="Times New Roman" w:eastAsia="Times New Roman" w:hAnsi="Times New Roman"/>
                <w:bCs/>
                <w:lang w:val="en-GB" w:eastAsia="en-GB"/>
              </w:rPr>
              <w:t>64</w:t>
            </w:r>
          </w:p>
        </w:tc>
        <w:tc>
          <w:tcPr>
            <w:tcW w:w="1886" w:type="dxa"/>
            <w:shd w:val="clear" w:color="auto" w:fill="auto"/>
            <w:noWrap/>
            <w:vAlign w:val="center"/>
            <w:hideMark/>
          </w:tcPr>
          <w:p w14:paraId="7079D88F" w14:textId="22071F0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52.886.556.350</w:t>
            </w:r>
          </w:p>
        </w:tc>
        <w:tc>
          <w:tcPr>
            <w:tcW w:w="1620" w:type="dxa"/>
            <w:shd w:val="clear" w:color="auto" w:fill="auto"/>
            <w:noWrap/>
            <w:vAlign w:val="center"/>
            <w:hideMark/>
          </w:tcPr>
          <w:p w14:paraId="0D75E4A8" w14:textId="7A64F08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9.684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75</w:t>
            </w:r>
          </w:p>
        </w:tc>
        <w:tc>
          <w:tcPr>
            <w:tcW w:w="1710" w:type="dxa"/>
            <w:shd w:val="clear" w:color="auto" w:fill="auto"/>
            <w:noWrap/>
            <w:vAlign w:val="center"/>
            <w:hideMark/>
          </w:tcPr>
          <w:p w14:paraId="7ED1BA7F" w14:textId="70AA118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70</w:t>
            </w:r>
          </w:p>
        </w:tc>
      </w:tr>
      <w:tr w:rsidR="00D430FF" w:rsidRPr="00B940B4" w14:paraId="108AA9BC" w14:textId="77777777" w:rsidTr="00A266FB">
        <w:trPr>
          <w:trHeight w:val="300"/>
        </w:trPr>
        <w:tc>
          <w:tcPr>
            <w:tcW w:w="1600" w:type="dxa"/>
            <w:shd w:val="clear" w:color="auto" w:fill="auto"/>
            <w:noWrap/>
            <w:vAlign w:val="center"/>
            <w:hideMark/>
          </w:tcPr>
          <w:p w14:paraId="67BE5858" w14:textId="7B1A9B5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20/10/2024</w:t>
            </w:r>
          </w:p>
        </w:tc>
        <w:tc>
          <w:tcPr>
            <w:tcW w:w="2288" w:type="dxa"/>
            <w:shd w:val="clear" w:color="auto" w:fill="auto"/>
            <w:noWrap/>
            <w:vAlign w:val="center"/>
            <w:hideMark/>
          </w:tcPr>
          <w:p w14:paraId="0C50221B" w14:textId="5D487805"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5.461.112,</w:t>
            </w:r>
            <w:r w:rsidR="00D430FF" w:rsidRPr="00B940B4">
              <w:rPr>
                <w:rFonts w:ascii="Times New Roman" w:eastAsia="Times New Roman" w:hAnsi="Times New Roman"/>
                <w:bCs/>
                <w:lang w:val="en-GB" w:eastAsia="en-GB"/>
              </w:rPr>
              <w:t>84</w:t>
            </w:r>
          </w:p>
        </w:tc>
        <w:tc>
          <w:tcPr>
            <w:tcW w:w="1886" w:type="dxa"/>
            <w:shd w:val="clear" w:color="auto" w:fill="auto"/>
            <w:noWrap/>
            <w:vAlign w:val="center"/>
            <w:hideMark/>
          </w:tcPr>
          <w:p w14:paraId="79391C21" w14:textId="61AB146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52.591.227.175</w:t>
            </w:r>
          </w:p>
        </w:tc>
        <w:tc>
          <w:tcPr>
            <w:tcW w:w="1620" w:type="dxa"/>
            <w:shd w:val="clear" w:color="auto" w:fill="auto"/>
            <w:noWrap/>
            <w:vAlign w:val="center"/>
            <w:hideMark/>
          </w:tcPr>
          <w:p w14:paraId="1EF91248" w14:textId="1C827E1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9.630</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13</w:t>
            </w:r>
          </w:p>
        </w:tc>
        <w:tc>
          <w:tcPr>
            <w:tcW w:w="1710" w:type="dxa"/>
            <w:shd w:val="clear" w:color="auto" w:fill="auto"/>
            <w:noWrap/>
            <w:vAlign w:val="center"/>
            <w:hideMark/>
          </w:tcPr>
          <w:p w14:paraId="543F0409" w14:textId="5F0E26E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62)</w:t>
            </w:r>
          </w:p>
        </w:tc>
      </w:tr>
      <w:tr w:rsidR="00D430FF" w:rsidRPr="00B940B4" w14:paraId="54CFA925" w14:textId="77777777" w:rsidTr="00A266FB">
        <w:trPr>
          <w:trHeight w:val="300"/>
        </w:trPr>
        <w:tc>
          <w:tcPr>
            <w:tcW w:w="1600" w:type="dxa"/>
            <w:shd w:val="clear" w:color="auto" w:fill="auto"/>
            <w:noWrap/>
            <w:vAlign w:val="center"/>
            <w:hideMark/>
          </w:tcPr>
          <w:p w14:paraId="329E4A52" w14:textId="3B9BCF5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21/10/2024</w:t>
            </w:r>
          </w:p>
        </w:tc>
        <w:tc>
          <w:tcPr>
            <w:tcW w:w="2288" w:type="dxa"/>
            <w:shd w:val="clear" w:color="auto" w:fill="auto"/>
            <w:noWrap/>
            <w:vAlign w:val="center"/>
            <w:hideMark/>
          </w:tcPr>
          <w:p w14:paraId="7D95E807" w14:textId="144E1097"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5.461.013,</w:t>
            </w:r>
            <w:r w:rsidR="00D430FF" w:rsidRPr="00B940B4">
              <w:rPr>
                <w:rFonts w:ascii="Times New Roman" w:eastAsia="Times New Roman" w:hAnsi="Times New Roman"/>
                <w:bCs/>
                <w:lang w:val="en-GB" w:eastAsia="en-GB"/>
              </w:rPr>
              <w:t>16</w:t>
            </w:r>
          </w:p>
        </w:tc>
        <w:tc>
          <w:tcPr>
            <w:tcW w:w="1886" w:type="dxa"/>
            <w:shd w:val="clear" w:color="auto" w:fill="auto"/>
            <w:noWrap/>
            <w:vAlign w:val="center"/>
            <w:hideMark/>
          </w:tcPr>
          <w:p w14:paraId="7AF3563E" w14:textId="538FED2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52.025.579.310</w:t>
            </w:r>
          </w:p>
        </w:tc>
        <w:tc>
          <w:tcPr>
            <w:tcW w:w="1620" w:type="dxa"/>
            <w:shd w:val="clear" w:color="auto" w:fill="auto"/>
            <w:noWrap/>
            <w:vAlign w:val="center"/>
            <w:hideMark/>
          </w:tcPr>
          <w:p w14:paraId="6440728C" w14:textId="1F9A8BA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9.526</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72</w:t>
            </w:r>
          </w:p>
        </w:tc>
        <w:tc>
          <w:tcPr>
            <w:tcW w:w="1710" w:type="dxa"/>
            <w:shd w:val="clear" w:color="auto" w:fill="auto"/>
            <w:noWrap/>
            <w:vAlign w:val="center"/>
            <w:hideMark/>
          </w:tcPr>
          <w:p w14:paraId="17773F9A" w14:textId="25A5F8B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(103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41)</w:t>
            </w:r>
          </w:p>
        </w:tc>
      </w:tr>
      <w:tr w:rsidR="00D430FF" w:rsidRPr="00B940B4" w14:paraId="1C4DAA2B" w14:textId="77777777" w:rsidTr="00A266FB">
        <w:trPr>
          <w:trHeight w:val="300"/>
        </w:trPr>
        <w:tc>
          <w:tcPr>
            <w:tcW w:w="1600" w:type="dxa"/>
            <w:shd w:val="clear" w:color="auto" w:fill="auto"/>
            <w:noWrap/>
            <w:vAlign w:val="center"/>
            <w:hideMark/>
          </w:tcPr>
          <w:p w14:paraId="3D98E51B" w14:textId="0FD0EC0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22/10/2024</w:t>
            </w:r>
          </w:p>
        </w:tc>
        <w:tc>
          <w:tcPr>
            <w:tcW w:w="2288" w:type="dxa"/>
            <w:shd w:val="clear" w:color="auto" w:fill="auto"/>
            <w:noWrap/>
            <w:vAlign w:val="center"/>
            <w:hideMark/>
          </w:tcPr>
          <w:p w14:paraId="2D9A0F88" w14:textId="3714D88F"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5.462.490,</w:t>
            </w:r>
            <w:r w:rsidR="00D430FF" w:rsidRPr="00B940B4">
              <w:rPr>
                <w:rFonts w:ascii="Times New Roman" w:eastAsia="Times New Roman" w:hAnsi="Times New Roman"/>
                <w:bCs/>
                <w:lang w:val="en-GB" w:eastAsia="en-GB"/>
              </w:rPr>
              <w:t>22</w:t>
            </w:r>
          </w:p>
        </w:tc>
        <w:tc>
          <w:tcPr>
            <w:tcW w:w="1886" w:type="dxa"/>
            <w:shd w:val="clear" w:color="auto" w:fill="auto"/>
            <w:noWrap/>
            <w:vAlign w:val="center"/>
            <w:hideMark/>
          </w:tcPr>
          <w:p w14:paraId="0A529C44" w14:textId="6149F58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51.605.568.515</w:t>
            </w:r>
          </w:p>
        </w:tc>
        <w:tc>
          <w:tcPr>
            <w:tcW w:w="1620" w:type="dxa"/>
            <w:shd w:val="clear" w:color="auto" w:fill="auto"/>
            <w:noWrap/>
            <w:vAlign w:val="center"/>
            <w:hideMark/>
          </w:tcPr>
          <w:p w14:paraId="1E419799" w14:textId="43B0338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9.447</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26</w:t>
            </w:r>
          </w:p>
        </w:tc>
        <w:tc>
          <w:tcPr>
            <w:tcW w:w="1710" w:type="dxa"/>
            <w:shd w:val="clear" w:color="auto" w:fill="auto"/>
            <w:noWrap/>
            <w:vAlign w:val="center"/>
            <w:hideMark/>
          </w:tcPr>
          <w:p w14:paraId="55619994" w14:textId="0B317F6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(79</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46)</w:t>
            </w:r>
          </w:p>
        </w:tc>
      </w:tr>
      <w:tr w:rsidR="00D430FF" w:rsidRPr="00B940B4" w14:paraId="64D81F56" w14:textId="77777777" w:rsidTr="00A266FB">
        <w:trPr>
          <w:trHeight w:val="300"/>
        </w:trPr>
        <w:tc>
          <w:tcPr>
            <w:tcW w:w="1600" w:type="dxa"/>
            <w:shd w:val="clear" w:color="auto" w:fill="auto"/>
            <w:noWrap/>
            <w:vAlign w:val="center"/>
            <w:hideMark/>
          </w:tcPr>
          <w:p w14:paraId="6A860092" w14:textId="0AA88F3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23/10/2024</w:t>
            </w:r>
          </w:p>
        </w:tc>
        <w:tc>
          <w:tcPr>
            <w:tcW w:w="2288" w:type="dxa"/>
            <w:shd w:val="clear" w:color="auto" w:fill="auto"/>
            <w:noWrap/>
            <w:vAlign w:val="center"/>
            <w:hideMark/>
          </w:tcPr>
          <w:p w14:paraId="31D0CFC9" w14:textId="26F5724E"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5.462.490,</w:t>
            </w:r>
            <w:r w:rsidR="00D430FF" w:rsidRPr="00B940B4">
              <w:rPr>
                <w:rFonts w:ascii="Times New Roman" w:eastAsia="Times New Roman" w:hAnsi="Times New Roman"/>
                <w:bCs/>
                <w:lang w:val="en-GB" w:eastAsia="en-GB"/>
              </w:rPr>
              <w:t>22</w:t>
            </w:r>
          </w:p>
        </w:tc>
        <w:tc>
          <w:tcPr>
            <w:tcW w:w="1886" w:type="dxa"/>
            <w:shd w:val="clear" w:color="auto" w:fill="auto"/>
            <w:noWrap/>
            <w:vAlign w:val="center"/>
            <w:hideMark/>
          </w:tcPr>
          <w:p w14:paraId="32C01754" w14:textId="0BAEFF9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51.794.096.933</w:t>
            </w:r>
          </w:p>
        </w:tc>
        <w:tc>
          <w:tcPr>
            <w:tcW w:w="1620" w:type="dxa"/>
            <w:shd w:val="clear" w:color="auto" w:fill="auto"/>
            <w:noWrap/>
            <w:vAlign w:val="center"/>
            <w:hideMark/>
          </w:tcPr>
          <w:p w14:paraId="0E4BCC08" w14:textId="2EB8875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9.481</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77</w:t>
            </w:r>
          </w:p>
        </w:tc>
        <w:tc>
          <w:tcPr>
            <w:tcW w:w="1710" w:type="dxa"/>
            <w:shd w:val="clear" w:color="auto" w:fill="auto"/>
            <w:noWrap/>
            <w:vAlign w:val="center"/>
            <w:hideMark/>
          </w:tcPr>
          <w:p w14:paraId="0CDF1292" w14:textId="3DC6A15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51</w:t>
            </w:r>
          </w:p>
        </w:tc>
      </w:tr>
      <w:tr w:rsidR="00D430FF" w:rsidRPr="00B940B4" w14:paraId="3953490D" w14:textId="77777777" w:rsidTr="00A266FB">
        <w:trPr>
          <w:trHeight w:val="300"/>
        </w:trPr>
        <w:tc>
          <w:tcPr>
            <w:tcW w:w="1600" w:type="dxa"/>
            <w:shd w:val="clear" w:color="auto" w:fill="auto"/>
            <w:noWrap/>
            <w:vAlign w:val="center"/>
          </w:tcPr>
          <w:p w14:paraId="1DF7F82D" w14:textId="0C07356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24/10/2024</w:t>
            </w:r>
          </w:p>
        </w:tc>
        <w:tc>
          <w:tcPr>
            <w:tcW w:w="2288" w:type="dxa"/>
            <w:shd w:val="clear" w:color="auto" w:fill="auto"/>
            <w:noWrap/>
            <w:vAlign w:val="center"/>
          </w:tcPr>
          <w:p w14:paraId="4CF8A64C" w14:textId="0CE5B36F"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5.462.595,</w:t>
            </w:r>
            <w:r w:rsidR="00D430FF" w:rsidRPr="00B940B4">
              <w:rPr>
                <w:rFonts w:ascii="Times New Roman" w:eastAsia="Times New Roman" w:hAnsi="Times New Roman"/>
                <w:bCs/>
                <w:lang w:val="en-GB" w:eastAsia="en-GB"/>
              </w:rPr>
              <w:t>15</w:t>
            </w:r>
          </w:p>
        </w:tc>
        <w:tc>
          <w:tcPr>
            <w:tcW w:w="1886" w:type="dxa"/>
            <w:shd w:val="clear" w:color="auto" w:fill="auto"/>
            <w:noWrap/>
            <w:vAlign w:val="center"/>
          </w:tcPr>
          <w:p w14:paraId="7A10842D" w14:textId="33B2B13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51.534.606.165</w:t>
            </w:r>
          </w:p>
        </w:tc>
        <w:tc>
          <w:tcPr>
            <w:tcW w:w="1620" w:type="dxa"/>
            <w:shd w:val="clear" w:color="auto" w:fill="auto"/>
            <w:noWrap/>
            <w:vAlign w:val="center"/>
          </w:tcPr>
          <w:p w14:paraId="66ABB8FE" w14:textId="0174071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9.434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08</w:t>
            </w:r>
          </w:p>
        </w:tc>
        <w:tc>
          <w:tcPr>
            <w:tcW w:w="1710" w:type="dxa"/>
            <w:shd w:val="clear" w:color="auto" w:fill="auto"/>
            <w:noWrap/>
            <w:vAlign w:val="center"/>
          </w:tcPr>
          <w:p w14:paraId="64E4D1D8" w14:textId="59C7D09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(47</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69)</w:t>
            </w:r>
          </w:p>
        </w:tc>
      </w:tr>
      <w:tr w:rsidR="00D430FF" w:rsidRPr="00B940B4" w14:paraId="7EF6FDA3" w14:textId="77777777" w:rsidTr="00A266FB">
        <w:trPr>
          <w:trHeight w:val="300"/>
        </w:trPr>
        <w:tc>
          <w:tcPr>
            <w:tcW w:w="1600" w:type="dxa"/>
            <w:shd w:val="clear" w:color="auto" w:fill="auto"/>
            <w:noWrap/>
            <w:vAlign w:val="center"/>
          </w:tcPr>
          <w:p w14:paraId="4B263BAF" w14:textId="1C3CAD5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27/10/2024</w:t>
            </w:r>
          </w:p>
        </w:tc>
        <w:tc>
          <w:tcPr>
            <w:tcW w:w="2288" w:type="dxa"/>
            <w:shd w:val="clear" w:color="auto" w:fill="auto"/>
            <w:noWrap/>
            <w:vAlign w:val="center"/>
          </w:tcPr>
          <w:p w14:paraId="14CC78C0" w14:textId="26170CE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5.462.595</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15</w:t>
            </w:r>
          </w:p>
        </w:tc>
        <w:tc>
          <w:tcPr>
            <w:tcW w:w="1886" w:type="dxa"/>
            <w:shd w:val="clear" w:color="auto" w:fill="auto"/>
            <w:noWrap/>
            <w:vAlign w:val="center"/>
          </w:tcPr>
          <w:p w14:paraId="03411EDE" w14:textId="32D505D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51.461.727.501</w:t>
            </w:r>
          </w:p>
        </w:tc>
        <w:tc>
          <w:tcPr>
            <w:tcW w:w="1620" w:type="dxa"/>
            <w:shd w:val="clear" w:color="auto" w:fill="auto"/>
            <w:noWrap/>
            <w:vAlign w:val="center"/>
          </w:tcPr>
          <w:p w14:paraId="7449D834" w14:textId="39E8CF0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9.420</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74</w:t>
            </w:r>
          </w:p>
        </w:tc>
        <w:tc>
          <w:tcPr>
            <w:tcW w:w="1710" w:type="dxa"/>
            <w:shd w:val="clear" w:color="auto" w:fill="auto"/>
            <w:noWrap/>
            <w:vAlign w:val="center"/>
          </w:tcPr>
          <w:p w14:paraId="4FF82D84" w14:textId="607B073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34)</w:t>
            </w:r>
          </w:p>
        </w:tc>
      </w:tr>
      <w:tr w:rsidR="00D430FF" w:rsidRPr="00B940B4" w14:paraId="1244DBD0" w14:textId="77777777" w:rsidTr="00A266FB">
        <w:trPr>
          <w:trHeight w:val="300"/>
        </w:trPr>
        <w:tc>
          <w:tcPr>
            <w:tcW w:w="1600" w:type="dxa"/>
            <w:shd w:val="clear" w:color="auto" w:fill="auto"/>
            <w:noWrap/>
            <w:vAlign w:val="center"/>
          </w:tcPr>
          <w:p w14:paraId="646D4A80" w14:textId="2E7678C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28/10/2024</w:t>
            </w:r>
          </w:p>
        </w:tc>
        <w:tc>
          <w:tcPr>
            <w:tcW w:w="2288" w:type="dxa"/>
            <w:shd w:val="clear" w:color="auto" w:fill="auto"/>
            <w:noWrap/>
            <w:vAlign w:val="center"/>
          </w:tcPr>
          <w:p w14:paraId="4FD00D1B" w14:textId="668C2777"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5.464.610,</w:t>
            </w:r>
            <w:r w:rsidR="00D430FF" w:rsidRPr="00B940B4">
              <w:rPr>
                <w:rFonts w:ascii="Times New Roman" w:eastAsia="Times New Roman" w:hAnsi="Times New Roman"/>
                <w:bCs/>
                <w:lang w:val="en-GB" w:eastAsia="en-GB"/>
              </w:rPr>
              <w:t>31</w:t>
            </w:r>
          </w:p>
        </w:tc>
        <w:tc>
          <w:tcPr>
            <w:tcW w:w="1886" w:type="dxa"/>
            <w:shd w:val="clear" w:color="auto" w:fill="auto"/>
            <w:noWrap/>
            <w:vAlign w:val="center"/>
          </w:tcPr>
          <w:p w14:paraId="7B93A144" w14:textId="4FE9F74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51.675.318.761</w:t>
            </w:r>
          </w:p>
        </w:tc>
        <w:tc>
          <w:tcPr>
            <w:tcW w:w="1620" w:type="dxa"/>
            <w:shd w:val="clear" w:color="auto" w:fill="auto"/>
            <w:noWrap/>
            <w:vAlign w:val="center"/>
          </w:tcPr>
          <w:p w14:paraId="699EB373" w14:textId="49A3EB1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9.456</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35</w:t>
            </w:r>
          </w:p>
        </w:tc>
        <w:tc>
          <w:tcPr>
            <w:tcW w:w="1710" w:type="dxa"/>
            <w:shd w:val="clear" w:color="auto" w:fill="auto"/>
            <w:noWrap/>
            <w:vAlign w:val="center"/>
          </w:tcPr>
          <w:p w14:paraId="08572576" w14:textId="0220158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61</w:t>
            </w:r>
          </w:p>
        </w:tc>
      </w:tr>
      <w:tr w:rsidR="00D430FF" w:rsidRPr="00B940B4" w14:paraId="27BC9DC6" w14:textId="77777777" w:rsidTr="00A266FB">
        <w:trPr>
          <w:trHeight w:val="300"/>
        </w:trPr>
        <w:tc>
          <w:tcPr>
            <w:tcW w:w="1600" w:type="dxa"/>
            <w:shd w:val="clear" w:color="auto" w:fill="auto"/>
            <w:noWrap/>
            <w:vAlign w:val="center"/>
          </w:tcPr>
          <w:p w14:paraId="76B17A06" w14:textId="4309B40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29/10/2024</w:t>
            </w:r>
          </w:p>
        </w:tc>
        <w:tc>
          <w:tcPr>
            <w:tcW w:w="2288" w:type="dxa"/>
            <w:shd w:val="clear" w:color="auto" w:fill="auto"/>
            <w:noWrap/>
            <w:vAlign w:val="center"/>
          </w:tcPr>
          <w:p w14:paraId="11A3329E" w14:textId="33364783"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5.464.831,</w:t>
            </w:r>
            <w:r w:rsidR="00D430FF" w:rsidRPr="00B940B4">
              <w:rPr>
                <w:rFonts w:ascii="Times New Roman" w:eastAsia="Times New Roman" w:hAnsi="Times New Roman"/>
                <w:bCs/>
                <w:lang w:val="en-GB" w:eastAsia="en-GB"/>
              </w:rPr>
              <w:t>19</w:t>
            </w:r>
          </w:p>
        </w:tc>
        <w:tc>
          <w:tcPr>
            <w:tcW w:w="1886" w:type="dxa"/>
            <w:shd w:val="clear" w:color="auto" w:fill="auto"/>
            <w:noWrap/>
            <w:vAlign w:val="center"/>
          </w:tcPr>
          <w:p w14:paraId="3CD98362" w14:textId="6D48660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51.938.746.264</w:t>
            </w:r>
          </w:p>
        </w:tc>
        <w:tc>
          <w:tcPr>
            <w:tcW w:w="1620" w:type="dxa"/>
            <w:shd w:val="clear" w:color="auto" w:fill="auto"/>
            <w:noWrap/>
            <w:vAlign w:val="center"/>
          </w:tcPr>
          <w:p w14:paraId="7F9211FA" w14:textId="6D1AF29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9.504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18</w:t>
            </w:r>
          </w:p>
        </w:tc>
        <w:tc>
          <w:tcPr>
            <w:tcW w:w="1710" w:type="dxa"/>
            <w:shd w:val="clear" w:color="auto" w:fill="auto"/>
            <w:noWrap/>
            <w:vAlign w:val="center"/>
          </w:tcPr>
          <w:p w14:paraId="21C899AF" w14:textId="72BA092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47</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83</w:t>
            </w:r>
          </w:p>
        </w:tc>
      </w:tr>
      <w:tr w:rsidR="00D430FF" w:rsidRPr="00B940B4" w14:paraId="07A7E49D" w14:textId="77777777" w:rsidTr="00A266FB">
        <w:trPr>
          <w:trHeight w:val="300"/>
        </w:trPr>
        <w:tc>
          <w:tcPr>
            <w:tcW w:w="1600" w:type="dxa"/>
            <w:shd w:val="clear" w:color="auto" w:fill="auto"/>
            <w:noWrap/>
            <w:vAlign w:val="center"/>
          </w:tcPr>
          <w:p w14:paraId="09FD8E8C" w14:textId="51020FC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30/10/2024</w:t>
            </w:r>
          </w:p>
        </w:tc>
        <w:tc>
          <w:tcPr>
            <w:tcW w:w="2288" w:type="dxa"/>
            <w:shd w:val="clear" w:color="auto" w:fill="auto"/>
            <w:noWrap/>
            <w:vAlign w:val="center"/>
          </w:tcPr>
          <w:p w14:paraId="5F524DA0" w14:textId="30D9AAB6"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5.464.540,</w:t>
            </w:r>
            <w:r w:rsidR="00D430FF" w:rsidRPr="00B940B4">
              <w:rPr>
                <w:rFonts w:ascii="Times New Roman" w:eastAsia="Times New Roman" w:hAnsi="Times New Roman"/>
                <w:bCs/>
                <w:lang w:val="en-GB" w:eastAsia="en-GB"/>
              </w:rPr>
              <w:t>57</w:t>
            </w:r>
          </w:p>
        </w:tc>
        <w:tc>
          <w:tcPr>
            <w:tcW w:w="1886" w:type="dxa"/>
            <w:shd w:val="clear" w:color="auto" w:fill="auto"/>
            <w:noWrap/>
            <w:vAlign w:val="center"/>
          </w:tcPr>
          <w:p w14:paraId="7378D8E0" w14:textId="3F7180A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52.147.633.631</w:t>
            </w:r>
          </w:p>
        </w:tc>
        <w:tc>
          <w:tcPr>
            <w:tcW w:w="1620" w:type="dxa"/>
            <w:shd w:val="clear" w:color="auto" w:fill="auto"/>
            <w:noWrap/>
            <w:vAlign w:val="center"/>
          </w:tcPr>
          <w:p w14:paraId="7E24FCD6" w14:textId="1A75CF6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9.542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91</w:t>
            </w:r>
          </w:p>
        </w:tc>
        <w:tc>
          <w:tcPr>
            <w:tcW w:w="1710" w:type="dxa"/>
            <w:shd w:val="clear" w:color="auto" w:fill="auto"/>
            <w:noWrap/>
            <w:vAlign w:val="center"/>
          </w:tcPr>
          <w:p w14:paraId="6C049A7F" w14:textId="27B7047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73</w:t>
            </w:r>
          </w:p>
        </w:tc>
      </w:tr>
      <w:tr w:rsidR="00D430FF" w:rsidRPr="00B940B4" w14:paraId="24B8C0DC" w14:textId="77777777" w:rsidTr="00A266FB">
        <w:trPr>
          <w:trHeight w:val="300"/>
        </w:trPr>
        <w:tc>
          <w:tcPr>
            <w:tcW w:w="1600" w:type="dxa"/>
            <w:shd w:val="clear" w:color="auto" w:fill="auto"/>
            <w:noWrap/>
            <w:vAlign w:val="center"/>
          </w:tcPr>
          <w:p w14:paraId="4EFA12DB" w14:textId="3ADC557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31/10/2024</w:t>
            </w:r>
          </w:p>
        </w:tc>
        <w:tc>
          <w:tcPr>
            <w:tcW w:w="2288" w:type="dxa"/>
            <w:shd w:val="clear" w:color="auto" w:fill="auto"/>
            <w:noWrap/>
            <w:vAlign w:val="center"/>
          </w:tcPr>
          <w:p w14:paraId="6AB241C2" w14:textId="326A0010"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5.464.144,</w:t>
            </w:r>
            <w:r w:rsidR="00D430FF" w:rsidRPr="00B940B4">
              <w:rPr>
                <w:rFonts w:ascii="Times New Roman" w:eastAsia="Times New Roman" w:hAnsi="Times New Roman"/>
                <w:bCs/>
                <w:lang w:val="en-GB" w:eastAsia="en-GB"/>
              </w:rPr>
              <w:t>83</w:t>
            </w:r>
          </w:p>
        </w:tc>
        <w:tc>
          <w:tcPr>
            <w:tcW w:w="1886" w:type="dxa"/>
            <w:shd w:val="clear" w:color="auto" w:fill="auto"/>
            <w:noWrap/>
            <w:vAlign w:val="center"/>
          </w:tcPr>
          <w:p w14:paraId="5391A663" w14:textId="33A2CE3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52.018.944.634</w:t>
            </w:r>
          </w:p>
        </w:tc>
        <w:tc>
          <w:tcPr>
            <w:tcW w:w="1620" w:type="dxa"/>
            <w:shd w:val="clear" w:color="auto" w:fill="auto"/>
            <w:noWrap/>
            <w:vAlign w:val="center"/>
          </w:tcPr>
          <w:p w14:paraId="15A907EC" w14:textId="7A9DD61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9.520</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05</w:t>
            </w:r>
          </w:p>
        </w:tc>
        <w:tc>
          <w:tcPr>
            <w:tcW w:w="1710" w:type="dxa"/>
            <w:shd w:val="clear" w:color="auto" w:fill="auto"/>
            <w:noWrap/>
            <w:vAlign w:val="center"/>
          </w:tcPr>
          <w:p w14:paraId="10A1A80D" w14:textId="785FD77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86)</w:t>
            </w:r>
          </w:p>
        </w:tc>
      </w:tr>
      <w:tr w:rsidR="00D430FF" w:rsidRPr="00B940B4" w14:paraId="2B1378AE" w14:textId="77777777" w:rsidTr="00A266FB">
        <w:trPr>
          <w:trHeight w:val="300"/>
        </w:trPr>
        <w:tc>
          <w:tcPr>
            <w:tcW w:w="1600" w:type="dxa"/>
            <w:shd w:val="clear" w:color="auto" w:fill="auto"/>
            <w:noWrap/>
            <w:vAlign w:val="center"/>
          </w:tcPr>
          <w:p w14:paraId="5ECB6BFF" w14:textId="690B271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03/11/2024</w:t>
            </w:r>
          </w:p>
        </w:tc>
        <w:tc>
          <w:tcPr>
            <w:tcW w:w="2288" w:type="dxa"/>
            <w:shd w:val="clear" w:color="auto" w:fill="auto"/>
            <w:noWrap/>
            <w:vAlign w:val="center"/>
          </w:tcPr>
          <w:p w14:paraId="3CFAF8B1" w14:textId="024950CC"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5.464.567,</w:t>
            </w:r>
            <w:r w:rsidR="00D430FF" w:rsidRPr="00B940B4">
              <w:rPr>
                <w:rFonts w:ascii="Times New Roman" w:eastAsia="Times New Roman" w:hAnsi="Times New Roman"/>
                <w:bCs/>
                <w:lang w:val="en-GB" w:eastAsia="en-GB"/>
              </w:rPr>
              <w:t>38</w:t>
            </w:r>
          </w:p>
        </w:tc>
        <w:tc>
          <w:tcPr>
            <w:tcW w:w="1886" w:type="dxa"/>
            <w:shd w:val="clear" w:color="auto" w:fill="auto"/>
            <w:noWrap/>
            <w:vAlign w:val="center"/>
          </w:tcPr>
          <w:p w14:paraId="03237D17" w14:textId="08CB60E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51.750.040.915</w:t>
            </w:r>
          </w:p>
        </w:tc>
        <w:tc>
          <w:tcPr>
            <w:tcW w:w="1620" w:type="dxa"/>
            <w:shd w:val="clear" w:color="auto" w:fill="auto"/>
            <w:noWrap/>
            <w:vAlign w:val="center"/>
          </w:tcPr>
          <w:p w14:paraId="03828638" w14:textId="330BD9C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9.470</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10</w:t>
            </w:r>
          </w:p>
        </w:tc>
        <w:tc>
          <w:tcPr>
            <w:tcW w:w="1710" w:type="dxa"/>
            <w:shd w:val="clear" w:color="auto" w:fill="auto"/>
            <w:noWrap/>
            <w:vAlign w:val="center"/>
          </w:tcPr>
          <w:p w14:paraId="4163C1ED" w14:textId="2B14A4B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(49</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95)</w:t>
            </w:r>
          </w:p>
        </w:tc>
      </w:tr>
      <w:tr w:rsidR="00D430FF" w:rsidRPr="00B940B4" w14:paraId="60DB27B8" w14:textId="77777777" w:rsidTr="00A266FB">
        <w:trPr>
          <w:trHeight w:val="300"/>
        </w:trPr>
        <w:tc>
          <w:tcPr>
            <w:tcW w:w="1600" w:type="dxa"/>
            <w:shd w:val="clear" w:color="auto" w:fill="auto"/>
            <w:noWrap/>
            <w:vAlign w:val="center"/>
          </w:tcPr>
          <w:p w14:paraId="540CC18B" w14:textId="4D69485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04/11/2024</w:t>
            </w:r>
          </w:p>
        </w:tc>
        <w:tc>
          <w:tcPr>
            <w:tcW w:w="2288" w:type="dxa"/>
            <w:shd w:val="clear" w:color="auto" w:fill="auto"/>
            <w:noWrap/>
            <w:vAlign w:val="center"/>
          </w:tcPr>
          <w:p w14:paraId="0869DBC0" w14:textId="1FCE585E"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5.464.988,</w:t>
            </w:r>
            <w:r w:rsidR="00D430FF" w:rsidRPr="00B940B4">
              <w:rPr>
                <w:rFonts w:ascii="Times New Roman" w:eastAsia="Times New Roman" w:hAnsi="Times New Roman"/>
                <w:bCs/>
                <w:lang w:val="en-GB" w:eastAsia="en-GB"/>
              </w:rPr>
              <w:t>88</w:t>
            </w:r>
          </w:p>
        </w:tc>
        <w:tc>
          <w:tcPr>
            <w:tcW w:w="1886" w:type="dxa"/>
            <w:shd w:val="clear" w:color="auto" w:fill="auto"/>
            <w:noWrap/>
            <w:vAlign w:val="center"/>
          </w:tcPr>
          <w:p w14:paraId="601FF797" w14:textId="47D3968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51.765.748.613</w:t>
            </w:r>
          </w:p>
        </w:tc>
        <w:tc>
          <w:tcPr>
            <w:tcW w:w="1620" w:type="dxa"/>
            <w:shd w:val="clear" w:color="auto" w:fill="auto"/>
            <w:noWrap/>
            <w:vAlign w:val="center"/>
          </w:tcPr>
          <w:p w14:paraId="456A4774" w14:textId="60A39D1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9.472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25</w:t>
            </w:r>
          </w:p>
        </w:tc>
        <w:tc>
          <w:tcPr>
            <w:tcW w:w="1710" w:type="dxa"/>
            <w:shd w:val="clear" w:color="auto" w:fill="auto"/>
            <w:noWrap/>
            <w:vAlign w:val="center"/>
          </w:tcPr>
          <w:p w14:paraId="194400B0" w14:textId="4E7494C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15</w:t>
            </w:r>
          </w:p>
        </w:tc>
      </w:tr>
      <w:tr w:rsidR="00D430FF" w:rsidRPr="00B940B4" w14:paraId="7A077787" w14:textId="77777777" w:rsidTr="00A266FB">
        <w:trPr>
          <w:trHeight w:val="300"/>
        </w:trPr>
        <w:tc>
          <w:tcPr>
            <w:tcW w:w="1600" w:type="dxa"/>
            <w:shd w:val="clear" w:color="auto" w:fill="auto"/>
            <w:noWrap/>
            <w:vAlign w:val="center"/>
          </w:tcPr>
          <w:p w14:paraId="528F9822" w14:textId="37BBCB4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05/11/2024</w:t>
            </w:r>
          </w:p>
        </w:tc>
        <w:tc>
          <w:tcPr>
            <w:tcW w:w="2288" w:type="dxa"/>
            <w:shd w:val="clear" w:color="auto" w:fill="auto"/>
            <w:noWrap/>
            <w:vAlign w:val="center"/>
          </w:tcPr>
          <w:p w14:paraId="69CC2578" w14:textId="28A0CECE"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5.464.898,</w:t>
            </w:r>
            <w:r w:rsidR="00D430FF" w:rsidRPr="00B940B4">
              <w:rPr>
                <w:rFonts w:ascii="Times New Roman" w:eastAsia="Times New Roman" w:hAnsi="Times New Roman"/>
                <w:bCs/>
                <w:lang w:val="en-GB" w:eastAsia="en-GB"/>
              </w:rPr>
              <w:t>96</w:t>
            </w:r>
          </w:p>
        </w:tc>
        <w:tc>
          <w:tcPr>
            <w:tcW w:w="1886" w:type="dxa"/>
            <w:shd w:val="clear" w:color="auto" w:fill="auto"/>
            <w:noWrap/>
            <w:vAlign w:val="center"/>
          </w:tcPr>
          <w:p w14:paraId="57C6539E" w14:textId="0FA2270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51.800.661.339</w:t>
            </w:r>
          </w:p>
        </w:tc>
        <w:tc>
          <w:tcPr>
            <w:tcW w:w="1620" w:type="dxa"/>
            <w:shd w:val="clear" w:color="auto" w:fill="auto"/>
            <w:noWrap/>
            <w:vAlign w:val="center"/>
          </w:tcPr>
          <w:p w14:paraId="6E82CB3B" w14:textId="7252EE7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9.478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79</w:t>
            </w:r>
          </w:p>
        </w:tc>
        <w:tc>
          <w:tcPr>
            <w:tcW w:w="1710" w:type="dxa"/>
            <w:shd w:val="clear" w:color="auto" w:fill="auto"/>
            <w:noWrap/>
            <w:vAlign w:val="center"/>
          </w:tcPr>
          <w:p w14:paraId="2ABB99C9" w14:textId="21F8E38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6</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54</w:t>
            </w:r>
          </w:p>
        </w:tc>
      </w:tr>
      <w:tr w:rsidR="00D430FF" w:rsidRPr="00B940B4" w14:paraId="5383C87B" w14:textId="77777777" w:rsidTr="00A266FB">
        <w:trPr>
          <w:trHeight w:val="300"/>
        </w:trPr>
        <w:tc>
          <w:tcPr>
            <w:tcW w:w="1600" w:type="dxa"/>
            <w:shd w:val="clear" w:color="auto" w:fill="auto"/>
            <w:noWrap/>
            <w:vAlign w:val="center"/>
          </w:tcPr>
          <w:p w14:paraId="0B816923" w14:textId="08F947C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06/11/2024</w:t>
            </w:r>
          </w:p>
        </w:tc>
        <w:tc>
          <w:tcPr>
            <w:tcW w:w="2288" w:type="dxa"/>
            <w:shd w:val="clear" w:color="auto" w:fill="auto"/>
            <w:noWrap/>
            <w:vAlign w:val="center"/>
          </w:tcPr>
          <w:p w14:paraId="7EAB1730" w14:textId="697885A0"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5.464.801,</w:t>
            </w:r>
            <w:r w:rsidR="00D430FF" w:rsidRPr="00B940B4">
              <w:rPr>
                <w:rFonts w:ascii="Times New Roman" w:eastAsia="Times New Roman" w:hAnsi="Times New Roman"/>
                <w:bCs/>
                <w:lang w:val="en-GB" w:eastAsia="en-GB"/>
              </w:rPr>
              <w:t>78</w:t>
            </w:r>
          </w:p>
        </w:tc>
        <w:tc>
          <w:tcPr>
            <w:tcW w:w="1886" w:type="dxa"/>
            <w:shd w:val="clear" w:color="auto" w:fill="auto"/>
            <w:noWrap/>
            <w:vAlign w:val="center"/>
          </w:tcPr>
          <w:p w14:paraId="04A5847A" w14:textId="1FB5C53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51.937.319.022</w:t>
            </w:r>
          </w:p>
        </w:tc>
        <w:tc>
          <w:tcPr>
            <w:tcW w:w="1620" w:type="dxa"/>
            <w:shd w:val="clear" w:color="auto" w:fill="auto"/>
            <w:noWrap/>
            <w:vAlign w:val="center"/>
          </w:tcPr>
          <w:p w14:paraId="5CD7EF7F" w14:textId="52CB9B7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9.503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97</w:t>
            </w:r>
          </w:p>
        </w:tc>
        <w:tc>
          <w:tcPr>
            <w:tcW w:w="1710" w:type="dxa"/>
            <w:shd w:val="clear" w:color="auto" w:fill="auto"/>
            <w:noWrap/>
            <w:vAlign w:val="center"/>
          </w:tcPr>
          <w:p w14:paraId="630BB74C" w14:textId="1037A43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18</w:t>
            </w:r>
          </w:p>
        </w:tc>
      </w:tr>
      <w:tr w:rsidR="00D430FF" w:rsidRPr="00B940B4" w14:paraId="731618F6" w14:textId="77777777" w:rsidTr="00A266FB">
        <w:trPr>
          <w:trHeight w:val="300"/>
        </w:trPr>
        <w:tc>
          <w:tcPr>
            <w:tcW w:w="1600" w:type="dxa"/>
            <w:shd w:val="clear" w:color="auto" w:fill="auto"/>
            <w:noWrap/>
            <w:vAlign w:val="center"/>
          </w:tcPr>
          <w:p w14:paraId="01AF09C7" w14:textId="1D60533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07/11/2024</w:t>
            </w:r>
          </w:p>
        </w:tc>
        <w:tc>
          <w:tcPr>
            <w:tcW w:w="2288" w:type="dxa"/>
            <w:shd w:val="clear" w:color="auto" w:fill="auto"/>
            <w:noWrap/>
            <w:vAlign w:val="center"/>
          </w:tcPr>
          <w:p w14:paraId="3316CAC5" w14:textId="2E32D40A"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5.486.130,</w:t>
            </w:r>
            <w:r w:rsidR="00D430FF" w:rsidRPr="00B940B4">
              <w:rPr>
                <w:rFonts w:ascii="Times New Roman" w:eastAsia="Times New Roman" w:hAnsi="Times New Roman"/>
                <w:bCs/>
                <w:lang w:val="en-GB" w:eastAsia="en-GB"/>
              </w:rPr>
              <w:t>52</w:t>
            </w:r>
          </w:p>
        </w:tc>
        <w:tc>
          <w:tcPr>
            <w:tcW w:w="1886" w:type="dxa"/>
            <w:shd w:val="clear" w:color="auto" w:fill="auto"/>
            <w:noWrap/>
            <w:vAlign w:val="center"/>
          </w:tcPr>
          <w:p w14:paraId="0C6DB93E" w14:textId="35790C5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52.486.668.903</w:t>
            </w:r>
          </w:p>
        </w:tc>
        <w:tc>
          <w:tcPr>
            <w:tcW w:w="1620" w:type="dxa"/>
            <w:shd w:val="clear" w:color="auto" w:fill="auto"/>
            <w:noWrap/>
            <w:vAlign w:val="center"/>
          </w:tcPr>
          <w:p w14:paraId="6868498D" w14:textId="2DBFDA4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9.567</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15</w:t>
            </w:r>
          </w:p>
        </w:tc>
        <w:tc>
          <w:tcPr>
            <w:tcW w:w="1710" w:type="dxa"/>
            <w:shd w:val="clear" w:color="auto" w:fill="auto"/>
            <w:noWrap/>
            <w:vAlign w:val="center"/>
          </w:tcPr>
          <w:p w14:paraId="03DA91C0" w14:textId="60806CC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63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18</w:t>
            </w:r>
          </w:p>
        </w:tc>
      </w:tr>
      <w:tr w:rsidR="00D430FF" w:rsidRPr="00B940B4" w14:paraId="4891B389" w14:textId="77777777" w:rsidTr="00A266FB">
        <w:trPr>
          <w:trHeight w:val="300"/>
        </w:trPr>
        <w:tc>
          <w:tcPr>
            <w:tcW w:w="1600" w:type="dxa"/>
            <w:shd w:val="clear" w:color="auto" w:fill="auto"/>
            <w:noWrap/>
            <w:vAlign w:val="center"/>
          </w:tcPr>
          <w:p w14:paraId="56F412A2" w14:textId="17B8A1F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10/11/2024</w:t>
            </w:r>
          </w:p>
        </w:tc>
        <w:tc>
          <w:tcPr>
            <w:tcW w:w="2288" w:type="dxa"/>
            <w:shd w:val="clear" w:color="auto" w:fill="auto"/>
            <w:noWrap/>
            <w:vAlign w:val="center"/>
          </w:tcPr>
          <w:p w14:paraId="6C7BA6B8" w14:textId="52BCA835"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5.486.858,</w:t>
            </w:r>
            <w:r w:rsidR="00D430FF" w:rsidRPr="00B940B4">
              <w:rPr>
                <w:rFonts w:ascii="Times New Roman" w:eastAsia="Times New Roman" w:hAnsi="Times New Roman"/>
                <w:bCs/>
                <w:lang w:val="en-GB" w:eastAsia="en-GB"/>
              </w:rPr>
              <w:t>52</w:t>
            </w:r>
          </w:p>
        </w:tc>
        <w:tc>
          <w:tcPr>
            <w:tcW w:w="1886" w:type="dxa"/>
            <w:shd w:val="clear" w:color="auto" w:fill="auto"/>
            <w:noWrap/>
            <w:vAlign w:val="center"/>
          </w:tcPr>
          <w:p w14:paraId="5EB7C0D3" w14:textId="589037D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52.942.755.841</w:t>
            </w:r>
          </w:p>
        </w:tc>
        <w:tc>
          <w:tcPr>
            <w:tcW w:w="1620" w:type="dxa"/>
            <w:shd w:val="clear" w:color="auto" w:fill="auto"/>
            <w:noWrap/>
            <w:vAlign w:val="center"/>
          </w:tcPr>
          <w:p w14:paraId="4A6D52B7" w14:textId="22319FB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9.649</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01</w:t>
            </w:r>
          </w:p>
        </w:tc>
        <w:tc>
          <w:tcPr>
            <w:tcW w:w="1710" w:type="dxa"/>
            <w:shd w:val="clear" w:color="auto" w:fill="auto"/>
            <w:noWrap/>
            <w:vAlign w:val="center"/>
          </w:tcPr>
          <w:p w14:paraId="5F0B1E2E" w14:textId="7D029E2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81</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86</w:t>
            </w:r>
          </w:p>
        </w:tc>
      </w:tr>
      <w:tr w:rsidR="00D430FF" w:rsidRPr="00B940B4" w14:paraId="0ACA1D75" w14:textId="77777777" w:rsidTr="00A266FB">
        <w:trPr>
          <w:trHeight w:val="300"/>
        </w:trPr>
        <w:tc>
          <w:tcPr>
            <w:tcW w:w="1600" w:type="dxa"/>
            <w:shd w:val="clear" w:color="auto" w:fill="auto"/>
            <w:noWrap/>
            <w:vAlign w:val="center"/>
          </w:tcPr>
          <w:p w14:paraId="3C3BF38C" w14:textId="6F13806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11/11/2024</w:t>
            </w:r>
          </w:p>
        </w:tc>
        <w:tc>
          <w:tcPr>
            <w:tcW w:w="2288" w:type="dxa"/>
            <w:shd w:val="clear" w:color="auto" w:fill="auto"/>
            <w:noWrap/>
            <w:vAlign w:val="center"/>
          </w:tcPr>
          <w:p w14:paraId="62FB1A33" w14:textId="61384CBB"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5.486.858,</w:t>
            </w:r>
            <w:r w:rsidR="00D430FF" w:rsidRPr="00B940B4">
              <w:rPr>
                <w:rFonts w:ascii="Times New Roman" w:eastAsia="Times New Roman" w:hAnsi="Times New Roman"/>
                <w:bCs/>
                <w:lang w:val="en-GB" w:eastAsia="en-GB"/>
              </w:rPr>
              <w:t>52</w:t>
            </w:r>
          </w:p>
        </w:tc>
        <w:tc>
          <w:tcPr>
            <w:tcW w:w="1886" w:type="dxa"/>
            <w:shd w:val="clear" w:color="auto" w:fill="auto"/>
            <w:noWrap/>
            <w:vAlign w:val="center"/>
          </w:tcPr>
          <w:p w14:paraId="5628F649" w14:textId="7F770C9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53.276.400.502</w:t>
            </w:r>
          </w:p>
        </w:tc>
        <w:tc>
          <w:tcPr>
            <w:tcW w:w="1620" w:type="dxa"/>
            <w:shd w:val="clear" w:color="auto" w:fill="auto"/>
            <w:noWrap/>
            <w:vAlign w:val="center"/>
          </w:tcPr>
          <w:p w14:paraId="7C7D2D9A" w14:textId="550D5D6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9.709</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81</w:t>
            </w:r>
          </w:p>
        </w:tc>
        <w:tc>
          <w:tcPr>
            <w:tcW w:w="1710" w:type="dxa"/>
            <w:shd w:val="clear" w:color="auto" w:fill="auto"/>
            <w:noWrap/>
            <w:vAlign w:val="center"/>
          </w:tcPr>
          <w:p w14:paraId="694B5A0A" w14:textId="340F02B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60</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80</w:t>
            </w:r>
          </w:p>
        </w:tc>
      </w:tr>
      <w:tr w:rsidR="00D430FF" w:rsidRPr="00B940B4" w14:paraId="11930408" w14:textId="77777777" w:rsidTr="00A266FB">
        <w:trPr>
          <w:trHeight w:val="300"/>
        </w:trPr>
        <w:tc>
          <w:tcPr>
            <w:tcW w:w="1600" w:type="dxa"/>
            <w:shd w:val="clear" w:color="auto" w:fill="auto"/>
            <w:noWrap/>
            <w:vAlign w:val="center"/>
          </w:tcPr>
          <w:p w14:paraId="56B9AB69" w14:textId="76262D7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12/11/2024</w:t>
            </w:r>
          </w:p>
        </w:tc>
        <w:tc>
          <w:tcPr>
            <w:tcW w:w="2288" w:type="dxa"/>
            <w:shd w:val="clear" w:color="auto" w:fill="auto"/>
            <w:noWrap/>
            <w:vAlign w:val="center"/>
          </w:tcPr>
          <w:p w14:paraId="2BF1C804" w14:textId="532A7E11"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5.487.883,</w:t>
            </w:r>
            <w:r w:rsidR="00D430FF" w:rsidRPr="00B940B4">
              <w:rPr>
                <w:rFonts w:ascii="Times New Roman" w:eastAsia="Times New Roman" w:hAnsi="Times New Roman"/>
                <w:bCs/>
                <w:lang w:val="en-GB" w:eastAsia="en-GB"/>
              </w:rPr>
              <w:t>25</w:t>
            </w:r>
          </w:p>
        </w:tc>
        <w:tc>
          <w:tcPr>
            <w:tcW w:w="1886" w:type="dxa"/>
            <w:shd w:val="clear" w:color="auto" w:fill="auto"/>
            <w:noWrap/>
            <w:vAlign w:val="center"/>
          </w:tcPr>
          <w:p w14:paraId="7593185E" w14:textId="4F72042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53.099.511.469</w:t>
            </w:r>
          </w:p>
        </w:tc>
        <w:tc>
          <w:tcPr>
            <w:tcW w:w="1620" w:type="dxa"/>
            <w:shd w:val="clear" w:color="auto" w:fill="auto"/>
            <w:noWrap/>
            <w:vAlign w:val="center"/>
          </w:tcPr>
          <w:p w14:paraId="271AC2F7" w14:textId="1DD8FFF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9.675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77</w:t>
            </w:r>
          </w:p>
        </w:tc>
        <w:tc>
          <w:tcPr>
            <w:tcW w:w="1710" w:type="dxa"/>
            <w:shd w:val="clear" w:color="auto" w:fill="auto"/>
            <w:noWrap/>
            <w:vAlign w:val="center"/>
          </w:tcPr>
          <w:p w14:paraId="48B63819" w14:textId="07E0CD7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04)</w:t>
            </w:r>
          </w:p>
        </w:tc>
      </w:tr>
      <w:tr w:rsidR="00D430FF" w:rsidRPr="00B940B4" w14:paraId="40EEC310" w14:textId="77777777" w:rsidTr="00A266FB">
        <w:trPr>
          <w:trHeight w:val="300"/>
        </w:trPr>
        <w:tc>
          <w:tcPr>
            <w:tcW w:w="1600" w:type="dxa"/>
            <w:shd w:val="clear" w:color="auto" w:fill="auto"/>
            <w:noWrap/>
            <w:vAlign w:val="center"/>
          </w:tcPr>
          <w:p w14:paraId="5E26FB7E" w14:textId="6F6E8CC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lastRenderedPageBreak/>
              <w:t>13/11/2024</w:t>
            </w:r>
          </w:p>
        </w:tc>
        <w:tc>
          <w:tcPr>
            <w:tcW w:w="2288" w:type="dxa"/>
            <w:shd w:val="clear" w:color="auto" w:fill="auto"/>
            <w:noWrap/>
            <w:vAlign w:val="center"/>
          </w:tcPr>
          <w:p w14:paraId="188AEE83" w14:textId="1EF5509E"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5.487.883,</w:t>
            </w:r>
            <w:r w:rsidR="00D430FF" w:rsidRPr="00B940B4">
              <w:rPr>
                <w:rFonts w:ascii="Times New Roman" w:eastAsia="Times New Roman" w:hAnsi="Times New Roman"/>
                <w:bCs/>
                <w:lang w:val="en-GB" w:eastAsia="en-GB"/>
              </w:rPr>
              <w:t>25</w:t>
            </w:r>
          </w:p>
        </w:tc>
        <w:tc>
          <w:tcPr>
            <w:tcW w:w="1886" w:type="dxa"/>
            <w:shd w:val="clear" w:color="auto" w:fill="auto"/>
            <w:noWrap/>
            <w:vAlign w:val="center"/>
          </w:tcPr>
          <w:p w14:paraId="24ECD3FC" w14:textId="55FA7A7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53.070.014.383</w:t>
            </w:r>
          </w:p>
        </w:tc>
        <w:tc>
          <w:tcPr>
            <w:tcW w:w="1620" w:type="dxa"/>
            <w:shd w:val="clear" w:color="auto" w:fill="auto"/>
            <w:noWrap/>
            <w:vAlign w:val="center"/>
          </w:tcPr>
          <w:p w14:paraId="2C8D2D76" w14:textId="798D2F4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9.670</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39</w:t>
            </w:r>
          </w:p>
        </w:tc>
        <w:tc>
          <w:tcPr>
            <w:tcW w:w="1710" w:type="dxa"/>
            <w:shd w:val="clear" w:color="auto" w:fill="auto"/>
            <w:noWrap/>
            <w:vAlign w:val="center"/>
          </w:tcPr>
          <w:p w14:paraId="3F15C336" w14:textId="6354316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38)</w:t>
            </w:r>
          </w:p>
        </w:tc>
      </w:tr>
      <w:tr w:rsidR="00D430FF" w:rsidRPr="00B940B4" w14:paraId="0A38316E" w14:textId="77777777" w:rsidTr="00A266FB">
        <w:trPr>
          <w:trHeight w:val="300"/>
        </w:trPr>
        <w:tc>
          <w:tcPr>
            <w:tcW w:w="1600" w:type="dxa"/>
            <w:shd w:val="clear" w:color="auto" w:fill="auto"/>
            <w:noWrap/>
            <w:vAlign w:val="center"/>
          </w:tcPr>
          <w:p w14:paraId="79276E98" w14:textId="4AD7341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14/11/2024</w:t>
            </w:r>
          </w:p>
        </w:tc>
        <w:tc>
          <w:tcPr>
            <w:tcW w:w="2288" w:type="dxa"/>
            <w:shd w:val="clear" w:color="auto" w:fill="auto"/>
            <w:noWrap/>
            <w:vAlign w:val="center"/>
          </w:tcPr>
          <w:p w14:paraId="78CAAE48" w14:textId="2CB456DC" w:rsidR="00D430FF" w:rsidRPr="00B940B4" w:rsidRDefault="00F369C3"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5.487.986,</w:t>
            </w:r>
            <w:r w:rsidR="00D430FF" w:rsidRPr="00B940B4">
              <w:rPr>
                <w:rFonts w:ascii="Times New Roman" w:eastAsia="Times New Roman" w:hAnsi="Times New Roman"/>
                <w:bCs/>
                <w:lang w:val="en-GB" w:eastAsia="en-GB"/>
              </w:rPr>
              <w:t>14</w:t>
            </w:r>
          </w:p>
        </w:tc>
        <w:tc>
          <w:tcPr>
            <w:tcW w:w="1886" w:type="dxa"/>
            <w:shd w:val="clear" w:color="auto" w:fill="auto"/>
            <w:noWrap/>
            <w:vAlign w:val="center"/>
          </w:tcPr>
          <w:p w14:paraId="128D041C" w14:textId="5E8E279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52.729.270.003</w:t>
            </w:r>
          </w:p>
        </w:tc>
        <w:tc>
          <w:tcPr>
            <w:tcW w:w="1620" w:type="dxa"/>
            <w:shd w:val="clear" w:color="auto" w:fill="auto"/>
            <w:noWrap/>
            <w:vAlign w:val="center"/>
          </w:tcPr>
          <w:p w14:paraId="46E354B4" w14:textId="5B207D4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9.608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12</w:t>
            </w:r>
          </w:p>
        </w:tc>
        <w:tc>
          <w:tcPr>
            <w:tcW w:w="1710" w:type="dxa"/>
            <w:shd w:val="clear" w:color="auto" w:fill="auto"/>
            <w:noWrap/>
            <w:vAlign w:val="center"/>
          </w:tcPr>
          <w:p w14:paraId="1A354F84" w14:textId="3CBC81E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(62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27)</w:t>
            </w:r>
          </w:p>
        </w:tc>
      </w:tr>
      <w:tr w:rsidR="00D430FF" w:rsidRPr="00B940B4" w14:paraId="1A285404" w14:textId="77777777" w:rsidTr="00A266FB">
        <w:trPr>
          <w:trHeight w:val="300"/>
        </w:trPr>
        <w:tc>
          <w:tcPr>
            <w:tcW w:w="1600" w:type="dxa"/>
            <w:shd w:val="clear" w:color="auto" w:fill="auto"/>
            <w:noWrap/>
            <w:vAlign w:val="center"/>
          </w:tcPr>
          <w:p w14:paraId="754DA0D8" w14:textId="7FDB9C9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17/11/2024</w:t>
            </w:r>
          </w:p>
        </w:tc>
        <w:tc>
          <w:tcPr>
            <w:tcW w:w="2288" w:type="dxa"/>
            <w:shd w:val="clear" w:color="auto" w:fill="auto"/>
            <w:noWrap/>
            <w:vAlign w:val="center"/>
          </w:tcPr>
          <w:p w14:paraId="3E206439" w14:textId="2BD20FA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5.487.881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08</w:t>
            </w:r>
          </w:p>
        </w:tc>
        <w:tc>
          <w:tcPr>
            <w:tcW w:w="1886" w:type="dxa"/>
            <w:shd w:val="clear" w:color="auto" w:fill="auto"/>
            <w:noWrap/>
            <w:vAlign w:val="center"/>
          </w:tcPr>
          <w:p w14:paraId="7BB1ABF4" w14:textId="2DCF724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52.235.810.475</w:t>
            </w:r>
          </w:p>
        </w:tc>
        <w:tc>
          <w:tcPr>
            <w:tcW w:w="1620" w:type="dxa"/>
            <w:shd w:val="clear" w:color="auto" w:fill="auto"/>
            <w:noWrap/>
            <w:vAlign w:val="center"/>
          </w:tcPr>
          <w:p w14:paraId="6A1EBA41" w14:textId="4621EEC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9.518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39</w:t>
            </w:r>
          </w:p>
        </w:tc>
        <w:tc>
          <w:tcPr>
            <w:tcW w:w="1710" w:type="dxa"/>
            <w:shd w:val="clear" w:color="auto" w:fill="auto"/>
            <w:noWrap/>
            <w:vAlign w:val="center"/>
          </w:tcPr>
          <w:p w14:paraId="37DC5151" w14:textId="6408D32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(89</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73)</w:t>
            </w:r>
          </w:p>
        </w:tc>
      </w:tr>
      <w:tr w:rsidR="00D430FF" w:rsidRPr="00B940B4" w14:paraId="6B90DD34" w14:textId="77777777" w:rsidTr="00A266FB">
        <w:trPr>
          <w:trHeight w:val="300"/>
        </w:trPr>
        <w:tc>
          <w:tcPr>
            <w:tcW w:w="1600" w:type="dxa"/>
            <w:shd w:val="clear" w:color="auto" w:fill="auto"/>
            <w:noWrap/>
            <w:vAlign w:val="center"/>
          </w:tcPr>
          <w:p w14:paraId="60D5312A" w14:textId="567E80B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18/11/2024</w:t>
            </w:r>
          </w:p>
        </w:tc>
        <w:tc>
          <w:tcPr>
            <w:tcW w:w="2288" w:type="dxa"/>
            <w:shd w:val="clear" w:color="auto" w:fill="auto"/>
            <w:noWrap/>
            <w:vAlign w:val="center"/>
          </w:tcPr>
          <w:p w14:paraId="6DCC1336" w14:textId="55D85E0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5.487.869</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26</w:t>
            </w:r>
          </w:p>
        </w:tc>
        <w:tc>
          <w:tcPr>
            <w:tcW w:w="1886" w:type="dxa"/>
            <w:shd w:val="clear" w:color="auto" w:fill="auto"/>
            <w:noWrap/>
            <w:vAlign w:val="center"/>
          </w:tcPr>
          <w:p w14:paraId="490A0197" w14:textId="1D339A3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52.103.664.950</w:t>
            </w:r>
          </w:p>
        </w:tc>
        <w:tc>
          <w:tcPr>
            <w:tcW w:w="1620" w:type="dxa"/>
            <w:shd w:val="clear" w:color="auto" w:fill="auto"/>
            <w:noWrap/>
            <w:vAlign w:val="center"/>
          </w:tcPr>
          <w:p w14:paraId="1FEBEB2E" w14:textId="0277D56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9.494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33</w:t>
            </w:r>
          </w:p>
        </w:tc>
        <w:tc>
          <w:tcPr>
            <w:tcW w:w="1710" w:type="dxa"/>
            <w:shd w:val="clear" w:color="auto" w:fill="auto"/>
            <w:noWrap/>
            <w:vAlign w:val="center"/>
          </w:tcPr>
          <w:p w14:paraId="38A9F7B6" w14:textId="293D2F3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06)</w:t>
            </w:r>
          </w:p>
        </w:tc>
      </w:tr>
      <w:tr w:rsidR="00D430FF" w:rsidRPr="00B940B4" w14:paraId="4F9099D6" w14:textId="77777777" w:rsidTr="00A266FB">
        <w:trPr>
          <w:trHeight w:val="300"/>
        </w:trPr>
        <w:tc>
          <w:tcPr>
            <w:tcW w:w="1600" w:type="dxa"/>
            <w:shd w:val="clear" w:color="auto" w:fill="auto"/>
            <w:noWrap/>
            <w:vAlign w:val="center"/>
          </w:tcPr>
          <w:p w14:paraId="5A55D511" w14:textId="689631F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19/11/2024</w:t>
            </w:r>
          </w:p>
        </w:tc>
        <w:tc>
          <w:tcPr>
            <w:tcW w:w="2288" w:type="dxa"/>
            <w:shd w:val="clear" w:color="auto" w:fill="auto"/>
            <w:noWrap/>
            <w:vAlign w:val="center"/>
          </w:tcPr>
          <w:p w14:paraId="29DBC0B9" w14:textId="7A794DD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5.487.974</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05</w:t>
            </w:r>
          </w:p>
        </w:tc>
        <w:tc>
          <w:tcPr>
            <w:tcW w:w="1886" w:type="dxa"/>
            <w:shd w:val="clear" w:color="auto" w:fill="auto"/>
            <w:noWrap/>
            <w:vAlign w:val="center"/>
          </w:tcPr>
          <w:p w14:paraId="6E7D40FC" w14:textId="4A0E8F5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51.087.895.663</w:t>
            </w:r>
          </w:p>
        </w:tc>
        <w:tc>
          <w:tcPr>
            <w:tcW w:w="1620" w:type="dxa"/>
            <w:shd w:val="clear" w:color="auto" w:fill="auto"/>
            <w:noWrap/>
            <w:vAlign w:val="center"/>
          </w:tcPr>
          <w:p w14:paraId="56330433" w14:textId="53750CA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9.309</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06</w:t>
            </w:r>
          </w:p>
        </w:tc>
        <w:tc>
          <w:tcPr>
            <w:tcW w:w="1710" w:type="dxa"/>
            <w:shd w:val="clear" w:color="auto" w:fill="auto"/>
            <w:noWrap/>
            <w:vAlign w:val="center"/>
          </w:tcPr>
          <w:p w14:paraId="7E34EDB8" w14:textId="5EDD604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(185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27)</w:t>
            </w:r>
          </w:p>
        </w:tc>
      </w:tr>
      <w:tr w:rsidR="00D430FF" w:rsidRPr="00B940B4" w14:paraId="39EC855D" w14:textId="77777777" w:rsidTr="00A266FB">
        <w:trPr>
          <w:trHeight w:val="300"/>
        </w:trPr>
        <w:tc>
          <w:tcPr>
            <w:tcW w:w="1600" w:type="dxa"/>
            <w:shd w:val="clear" w:color="auto" w:fill="auto"/>
            <w:noWrap/>
            <w:vAlign w:val="center"/>
          </w:tcPr>
          <w:p w14:paraId="0E67C269" w14:textId="001DD7A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20/11/2024</w:t>
            </w:r>
          </w:p>
        </w:tc>
        <w:tc>
          <w:tcPr>
            <w:tcW w:w="2288" w:type="dxa"/>
            <w:shd w:val="clear" w:color="auto" w:fill="auto"/>
            <w:noWrap/>
            <w:vAlign w:val="center"/>
          </w:tcPr>
          <w:p w14:paraId="3D99F96E" w14:textId="4BB4F94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5.487.974</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05</w:t>
            </w:r>
          </w:p>
        </w:tc>
        <w:tc>
          <w:tcPr>
            <w:tcW w:w="1886" w:type="dxa"/>
            <w:shd w:val="clear" w:color="auto" w:fill="auto"/>
            <w:noWrap/>
            <w:vAlign w:val="center"/>
          </w:tcPr>
          <w:p w14:paraId="5702CF25" w14:textId="1C629F3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51.272.936.692</w:t>
            </w:r>
          </w:p>
        </w:tc>
        <w:tc>
          <w:tcPr>
            <w:tcW w:w="1620" w:type="dxa"/>
            <w:shd w:val="clear" w:color="auto" w:fill="auto"/>
            <w:noWrap/>
            <w:vAlign w:val="center"/>
          </w:tcPr>
          <w:p w14:paraId="21D1A4A5" w14:textId="45595F8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9.342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78</w:t>
            </w:r>
          </w:p>
        </w:tc>
        <w:tc>
          <w:tcPr>
            <w:tcW w:w="1710" w:type="dxa"/>
            <w:shd w:val="clear" w:color="auto" w:fill="auto"/>
            <w:noWrap/>
            <w:vAlign w:val="center"/>
          </w:tcPr>
          <w:p w14:paraId="02A61E7E" w14:textId="52645A1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72</w:t>
            </w:r>
          </w:p>
        </w:tc>
      </w:tr>
      <w:tr w:rsidR="00D430FF" w:rsidRPr="00B940B4" w14:paraId="407CCF1B" w14:textId="77777777" w:rsidTr="00A266FB">
        <w:trPr>
          <w:trHeight w:val="300"/>
        </w:trPr>
        <w:tc>
          <w:tcPr>
            <w:tcW w:w="1600" w:type="dxa"/>
            <w:shd w:val="clear" w:color="auto" w:fill="auto"/>
            <w:noWrap/>
            <w:vAlign w:val="center"/>
          </w:tcPr>
          <w:p w14:paraId="3424E483" w14:textId="5A8CED3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21/11/2024</w:t>
            </w:r>
          </w:p>
        </w:tc>
        <w:tc>
          <w:tcPr>
            <w:tcW w:w="2288" w:type="dxa"/>
            <w:shd w:val="clear" w:color="auto" w:fill="auto"/>
            <w:noWrap/>
            <w:vAlign w:val="center"/>
          </w:tcPr>
          <w:p w14:paraId="065F4CE3" w14:textId="2144538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5.487.974</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05</w:t>
            </w:r>
          </w:p>
        </w:tc>
        <w:tc>
          <w:tcPr>
            <w:tcW w:w="1886" w:type="dxa"/>
            <w:shd w:val="clear" w:color="auto" w:fill="auto"/>
            <w:noWrap/>
            <w:vAlign w:val="center"/>
          </w:tcPr>
          <w:p w14:paraId="11154508" w14:textId="2828644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51.562.040.872</w:t>
            </w:r>
          </w:p>
        </w:tc>
        <w:tc>
          <w:tcPr>
            <w:tcW w:w="1620" w:type="dxa"/>
            <w:shd w:val="clear" w:color="auto" w:fill="auto"/>
            <w:noWrap/>
            <w:vAlign w:val="center"/>
          </w:tcPr>
          <w:p w14:paraId="78060FF5" w14:textId="36EDB30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9.395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46</w:t>
            </w:r>
          </w:p>
        </w:tc>
        <w:tc>
          <w:tcPr>
            <w:tcW w:w="1710" w:type="dxa"/>
            <w:shd w:val="clear" w:color="auto" w:fill="auto"/>
            <w:noWrap/>
            <w:vAlign w:val="center"/>
          </w:tcPr>
          <w:p w14:paraId="1B9F11DB" w14:textId="081CBBA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68</w:t>
            </w:r>
          </w:p>
        </w:tc>
      </w:tr>
      <w:tr w:rsidR="00D430FF" w:rsidRPr="00B940B4" w14:paraId="1AD1413B" w14:textId="77777777" w:rsidTr="00A266FB">
        <w:trPr>
          <w:trHeight w:val="300"/>
        </w:trPr>
        <w:tc>
          <w:tcPr>
            <w:tcW w:w="1600" w:type="dxa"/>
            <w:shd w:val="clear" w:color="auto" w:fill="auto"/>
            <w:noWrap/>
            <w:vAlign w:val="center"/>
          </w:tcPr>
          <w:p w14:paraId="5F8ED9EF" w14:textId="1FFD0AB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24/11/2024</w:t>
            </w:r>
          </w:p>
        </w:tc>
        <w:tc>
          <w:tcPr>
            <w:tcW w:w="2288" w:type="dxa"/>
            <w:shd w:val="clear" w:color="auto" w:fill="auto"/>
            <w:noWrap/>
            <w:vAlign w:val="center"/>
          </w:tcPr>
          <w:p w14:paraId="064B9BD7" w14:textId="5E23517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5.488.715</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35</w:t>
            </w:r>
          </w:p>
        </w:tc>
        <w:tc>
          <w:tcPr>
            <w:tcW w:w="1886" w:type="dxa"/>
            <w:shd w:val="clear" w:color="auto" w:fill="auto"/>
            <w:noWrap/>
            <w:vAlign w:val="center"/>
          </w:tcPr>
          <w:p w14:paraId="1DA63DCE" w14:textId="42950F1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51.374.429.861</w:t>
            </w:r>
          </w:p>
        </w:tc>
        <w:tc>
          <w:tcPr>
            <w:tcW w:w="1620" w:type="dxa"/>
            <w:shd w:val="clear" w:color="auto" w:fill="auto"/>
            <w:noWrap/>
            <w:vAlign w:val="center"/>
          </w:tcPr>
          <w:p w14:paraId="0D9DD23E" w14:textId="11447A8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9.360</w:t>
            </w:r>
            <w:r w:rsidR="005F1E25" w:rsidRPr="00B940B4">
              <w:rPr>
                <w:rFonts w:ascii="Times New Roman" w:eastAsia="Times New Roman" w:hAnsi="Times New Roman"/>
                <w:bCs/>
                <w:lang w:val="en-GB" w:eastAsia="en-GB"/>
              </w:rPr>
              <w:t>,00</w:t>
            </w:r>
          </w:p>
        </w:tc>
        <w:tc>
          <w:tcPr>
            <w:tcW w:w="1710" w:type="dxa"/>
            <w:shd w:val="clear" w:color="auto" w:fill="auto"/>
            <w:noWrap/>
            <w:vAlign w:val="center"/>
          </w:tcPr>
          <w:p w14:paraId="7A975628" w14:textId="15B0433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46)</w:t>
            </w:r>
          </w:p>
        </w:tc>
      </w:tr>
      <w:tr w:rsidR="00D430FF" w:rsidRPr="00B940B4" w14:paraId="57AFF253" w14:textId="77777777" w:rsidTr="00A266FB">
        <w:trPr>
          <w:trHeight w:val="300"/>
        </w:trPr>
        <w:tc>
          <w:tcPr>
            <w:tcW w:w="1600" w:type="dxa"/>
            <w:shd w:val="clear" w:color="auto" w:fill="auto"/>
            <w:noWrap/>
            <w:vAlign w:val="center"/>
          </w:tcPr>
          <w:p w14:paraId="193365F5" w14:textId="12216C2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25/11/2024</w:t>
            </w:r>
          </w:p>
        </w:tc>
        <w:tc>
          <w:tcPr>
            <w:tcW w:w="2288" w:type="dxa"/>
            <w:shd w:val="clear" w:color="auto" w:fill="auto"/>
            <w:noWrap/>
            <w:vAlign w:val="center"/>
          </w:tcPr>
          <w:p w14:paraId="63DB2239" w14:textId="02E6F3F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5.490.841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38</w:t>
            </w:r>
          </w:p>
        </w:tc>
        <w:tc>
          <w:tcPr>
            <w:tcW w:w="1886" w:type="dxa"/>
            <w:shd w:val="clear" w:color="auto" w:fill="auto"/>
            <w:noWrap/>
            <w:vAlign w:val="center"/>
          </w:tcPr>
          <w:p w14:paraId="68BCC3B7" w14:textId="38BFB90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51.456.713.374</w:t>
            </w:r>
          </w:p>
        </w:tc>
        <w:tc>
          <w:tcPr>
            <w:tcW w:w="1620" w:type="dxa"/>
            <w:shd w:val="clear" w:color="auto" w:fill="auto"/>
            <w:noWrap/>
            <w:vAlign w:val="center"/>
          </w:tcPr>
          <w:p w14:paraId="2CAD299C" w14:textId="7BD96E7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9.371</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37</w:t>
            </w:r>
          </w:p>
        </w:tc>
        <w:tc>
          <w:tcPr>
            <w:tcW w:w="1710" w:type="dxa"/>
            <w:shd w:val="clear" w:color="auto" w:fill="auto"/>
            <w:noWrap/>
            <w:vAlign w:val="center"/>
          </w:tcPr>
          <w:p w14:paraId="0A220F41" w14:textId="4884EB6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11</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37</w:t>
            </w:r>
          </w:p>
        </w:tc>
      </w:tr>
      <w:tr w:rsidR="00D430FF" w:rsidRPr="00B940B4" w14:paraId="643CA715" w14:textId="77777777" w:rsidTr="00A266FB">
        <w:trPr>
          <w:trHeight w:val="300"/>
        </w:trPr>
        <w:tc>
          <w:tcPr>
            <w:tcW w:w="1600" w:type="dxa"/>
            <w:shd w:val="clear" w:color="auto" w:fill="auto"/>
            <w:noWrap/>
            <w:vAlign w:val="center"/>
          </w:tcPr>
          <w:p w14:paraId="7D7DF916" w14:textId="65D3620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26/11/2024</w:t>
            </w:r>
          </w:p>
        </w:tc>
        <w:tc>
          <w:tcPr>
            <w:tcW w:w="2288" w:type="dxa"/>
            <w:shd w:val="clear" w:color="auto" w:fill="auto"/>
            <w:noWrap/>
            <w:vAlign w:val="center"/>
          </w:tcPr>
          <w:p w14:paraId="64C9B98D" w14:textId="21E8C2E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5.291.268</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40</w:t>
            </w:r>
          </w:p>
        </w:tc>
        <w:tc>
          <w:tcPr>
            <w:tcW w:w="1886" w:type="dxa"/>
            <w:shd w:val="clear" w:color="auto" w:fill="auto"/>
            <w:noWrap/>
            <w:vAlign w:val="center"/>
          </w:tcPr>
          <w:p w14:paraId="29E03A1B" w14:textId="3B8163D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49.636.172.349</w:t>
            </w:r>
          </w:p>
        </w:tc>
        <w:tc>
          <w:tcPr>
            <w:tcW w:w="1620" w:type="dxa"/>
            <w:shd w:val="clear" w:color="auto" w:fill="auto"/>
            <w:noWrap/>
            <w:vAlign w:val="center"/>
          </w:tcPr>
          <w:p w14:paraId="1A21D628" w14:textId="4998B70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9.380</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77</w:t>
            </w:r>
          </w:p>
        </w:tc>
        <w:tc>
          <w:tcPr>
            <w:tcW w:w="1710" w:type="dxa"/>
            <w:shd w:val="clear" w:color="auto" w:fill="auto"/>
            <w:noWrap/>
            <w:vAlign w:val="center"/>
          </w:tcPr>
          <w:p w14:paraId="1F2186CA" w14:textId="3A436B3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40</w:t>
            </w:r>
          </w:p>
        </w:tc>
      </w:tr>
      <w:tr w:rsidR="00D430FF" w:rsidRPr="00B940B4" w14:paraId="48D879FA" w14:textId="77777777" w:rsidTr="00A266FB">
        <w:trPr>
          <w:trHeight w:val="300"/>
        </w:trPr>
        <w:tc>
          <w:tcPr>
            <w:tcW w:w="1600" w:type="dxa"/>
            <w:shd w:val="clear" w:color="auto" w:fill="auto"/>
            <w:noWrap/>
            <w:vAlign w:val="center"/>
          </w:tcPr>
          <w:p w14:paraId="1484DD05" w14:textId="5F07B6F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27/11/2024</w:t>
            </w:r>
          </w:p>
        </w:tc>
        <w:tc>
          <w:tcPr>
            <w:tcW w:w="2288" w:type="dxa"/>
            <w:shd w:val="clear" w:color="auto" w:fill="auto"/>
            <w:noWrap/>
            <w:vAlign w:val="center"/>
          </w:tcPr>
          <w:p w14:paraId="481FBBB1" w14:textId="22085F5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5.290.699</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42</w:t>
            </w:r>
          </w:p>
        </w:tc>
        <w:tc>
          <w:tcPr>
            <w:tcW w:w="1886" w:type="dxa"/>
            <w:shd w:val="clear" w:color="auto" w:fill="auto"/>
            <w:noWrap/>
            <w:vAlign w:val="center"/>
          </w:tcPr>
          <w:p w14:paraId="04705BF5" w14:textId="7C6C123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49.962.036.763</w:t>
            </w:r>
          </w:p>
        </w:tc>
        <w:tc>
          <w:tcPr>
            <w:tcW w:w="1620" w:type="dxa"/>
            <w:shd w:val="clear" w:color="auto" w:fill="auto"/>
            <w:noWrap/>
            <w:vAlign w:val="center"/>
          </w:tcPr>
          <w:p w14:paraId="658473A2" w14:textId="6845CFD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9.443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37</w:t>
            </w:r>
          </w:p>
        </w:tc>
        <w:tc>
          <w:tcPr>
            <w:tcW w:w="1710" w:type="dxa"/>
            <w:shd w:val="clear" w:color="auto" w:fill="auto"/>
            <w:noWrap/>
            <w:vAlign w:val="center"/>
          </w:tcPr>
          <w:p w14:paraId="2554FF72" w14:textId="706DABD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62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60</w:t>
            </w:r>
          </w:p>
        </w:tc>
      </w:tr>
      <w:tr w:rsidR="00D430FF" w:rsidRPr="00B940B4" w14:paraId="2840843D" w14:textId="77777777" w:rsidTr="00A266FB">
        <w:trPr>
          <w:trHeight w:val="300"/>
        </w:trPr>
        <w:tc>
          <w:tcPr>
            <w:tcW w:w="1600" w:type="dxa"/>
            <w:shd w:val="clear" w:color="auto" w:fill="auto"/>
            <w:noWrap/>
            <w:vAlign w:val="center"/>
          </w:tcPr>
          <w:p w14:paraId="781B6628" w14:textId="255FCA0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28/11/2024</w:t>
            </w:r>
          </w:p>
        </w:tc>
        <w:tc>
          <w:tcPr>
            <w:tcW w:w="2288" w:type="dxa"/>
            <w:shd w:val="clear" w:color="auto" w:fill="auto"/>
            <w:noWrap/>
            <w:vAlign w:val="center"/>
          </w:tcPr>
          <w:p w14:paraId="4E2B14D3" w14:textId="3241B08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5.290.804</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78</w:t>
            </w:r>
          </w:p>
        </w:tc>
        <w:tc>
          <w:tcPr>
            <w:tcW w:w="1886" w:type="dxa"/>
            <w:shd w:val="clear" w:color="auto" w:fill="auto"/>
            <w:noWrap/>
            <w:vAlign w:val="center"/>
          </w:tcPr>
          <w:p w14:paraId="65CACC13" w14:textId="27441FA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49.988.289.994</w:t>
            </w:r>
          </w:p>
        </w:tc>
        <w:tc>
          <w:tcPr>
            <w:tcW w:w="1620" w:type="dxa"/>
            <w:shd w:val="clear" w:color="auto" w:fill="auto"/>
            <w:noWrap/>
            <w:vAlign w:val="center"/>
          </w:tcPr>
          <w:p w14:paraId="3003E48C" w14:textId="7A53EAD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9.448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14</w:t>
            </w:r>
          </w:p>
        </w:tc>
        <w:tc>
          <w:tcPr>
            <w:tcW w:w="1710" w:type="dxa"/>
            <w:shd w:val="clear" w:color="auto" w:fill="auto"/>
            <w:noWrap/>
            <w:vAlign w:val="center"/>
          </w:tcPr>
          <w:p w14:paraId="20639B10" w14:textId="14F578F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77</w:t>
            </w:r>
          </w:p>
        </w:tc>
      </w:tr>
      <w:tr w:rsidR="00D430FF" w:rsidRPr="00B940B4" w14:paraId="12467C1D" w14:textId="77777777" w:rsidTr="00A266FB">
        <w:trPr>
          <w:trHeight w:val="300"/>
        </w:trPr>
        <w:tc>
          <w:tcPr>
            <w:tcW w:w="1600" w:type="dxa"/>
            <w:shd w:val="clear" w:color="auto" w:fill="auto"/>
            <w:noWrap/>
            <w:vAlign w:val="center"/>
          </w:tcPr>
          <w:p w14:paraId="4C3A02BB" w14:textId="7E95BE7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30/11/2024</w:t>
            </w:r>
          </w:p>
        </w:tc>
        <w:tc>
          <w:tcPr>
            <w:tcW w:w="2288" w:type="dxa"/>
            <w:shd w:val="clear" w:color="auto" w:fill="auto"/>
            <w:noWrap/>
            <w:vAlign w:val="center"/>
          </w:tcPr>
          <w:p w14:paraId="6887AAC7" w14:textId="2A3810B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5.291.331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76</w:t>
            </w:r>
          </w:p>
        </w:tc>
        <w:tc>
          <w:tcPr>
            <w:tcW w:w="1886" w:type="dxa"/>
            <w:shd w:val="clear" w:color="auto" w:fill="auto"/>
            <w:noWrap/>
            <w:vAlign w:val="center"/>
          </w:tcPr>
          <w:p w14:paraId="37AF953F" w14:textId="759F7AA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50.424.600.283</w:t>
            </w:r>
          </w:p>
        </w:tc>
        <w:tc>
          <w:tcPr>
            <w:tcW w:w="1620" w:type="dxa"/>
            <w:shd w:val="clear" w:color="auto" w:fill="auto"/>
            <w:noWrap/>
            <w:vAlign w:val="center"/>
          </w:tcPr>
          <w:p w14:paraId="65FD5C83" w14:textId="2F6D51D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9.529</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66</w:t>
            </w:r>
          </w:p>
        </w:tc>
        <w:tc>
          <w:tcPr>
            <w:tcW w:w="1710" w:type="dxa"/>
            <w:shd w:val="clear" w:color="auto" w:fill="auto"/>
            <w:noWrap/>
            <w:vAlign w:val="center"/>
          </w:tcPr>
          <w:p w14:paraId="43D30A7F" w14:textId="11050E8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81</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52</w:t>
            </w:r>
          </w:p>
        </w:tc>
      </w:tr>
      <w:tr w:rsidR="00D430FF" w:rsidRPr="00B940B4" w14:paraId="0F96B7D7" w14:textId="77777777" w:rsidTr="00A266FB">
        <w:trPr>
          <w:trHeight w:val="300"/>
        </w:trPr>
        <w:tc>
          <w:tcPr>
            <w:tcW w:w="1600" w:type="dxa"/>
            <w:shd w:val="clear" w:color="auto" w:fill="auto"/>
            <w:noWrap/>
            <w:vAlign w:val="center"/>
          </w:tcPr>
          <w:p w14:paraId="1D692BE3" w14:textId="38CE786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01/12/2024</w:t>
            </w:r>
          </w:p>
        </w:tc>
        <w:tc>
          <w:tcPr>
            <w:tcW w:w="2288" w:type="dxa"/>
            <w:shd w:val="clear" w:color="auto" w:fill="auto"/>
            <w:noWrap/>
            <w:vAlign w:val="center"/>
          </w:tcPr>
          <w:p w14:paraId="66C57476" w14:textId="150501D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5.291.331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76</w:t>
            </w:r>
          </w:p>
        </w:tc>
        <w:tc>
          <w:tcPr>
            <w:tcW w:w="1886" w:type="dxa"/>
            <w:shd w:val="clear" w:color="auto" w:fill="auto"/>
            <w:noWrap/>
            <w:vAlign w:val="center"/>
          </w:tcPr>
          <w:p w14:paraId="4011BA45" w14:textId="5A76966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50.419.838.161</w:t>
            </w:r>
          </w:p>
        </w:tc>
        <w:tc>
          <w:tcPr>
            <w:tcW w:w="1620" w:type="dxa"/>
            <w:shd w:val="clear" w:color="auto" w:fill="auto"/>
            <w:noWrap/>
            <w:vAlign w:val="center"/>
          </w:tcPr>
          <w:p w14:paraId="0323B606" w14:textId="490250F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9.528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76</w:t>
            </w:r>
          </w:p>
        </w:tc>
        <w:tc>
          <w:tcPr>
            <w:tcW w:w="1710" w:type="dxa"/>
            <w:shd w:val="clear" w:color="auto" w:fill="auto"/>
            <w:noWrap/>
            <w:vAlign w:val="center"/>
          </w:tcPr>
          <w:p w14:paraId="0C0AA633" w14:textId="529EF70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90)</w:t>
            </w:r>
          </w:p>
        </w:tc>
      </w:tr>
      <w:tr w:rsidR="00D430FF" w:rsidRPr="00B940B4" w14:paraId="343759E3" w14:textId="77777777" w:rsidTr="00A266FB">
        <w:trPr>
          <w:trHeight w:val="300"/>
        </w:trPr>
        <w:tc>
          <w:tcPr>
            <w:tcW w:w="1600" w:type="dxa"/>
            <w:shd w:val="clear" w:color="auto" w:fill="auto"/>
            <w:noWrap/>
            <w:vAlign w:val="center"/>
          </w:tcPr>
          <w:p w14:paraId="02D1C4C3" w14:textId="71B01AC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02/12/2024</w:t>
            </w:r>
          </w:p>
        </w:tc>
        <w:tc>
          <w:tcPr>
            <w:tcW w:w="2288" w:type="dxa"/>
            <w:shd w:val="clear" w:color="auto" w:fill="auto"/>
            <w:noWrap/>
            <w:vAlign w:val="center"/>
          </w:tcPr>
          <w:p w14:paraId="44760F4F" w14:textId="2BC6090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5.291.440</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60</w:t>
            </w:r>
          </w:p>
        </w:tc>
        <w:tc>
          <w:tcPr>
            <w:tcW w:w="1886" w:type="dxa"/>
            <w:shd w:val="clear" w:color="auto" w:fill="auto"/>
            <w:noWrap/>
            <w:vAlign w:val="center"/>
          </w:tcPr>
          <w:p w14:paraId="00361276" w14:textId="6A2A532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50.533.706.066</w:t>
            </w:r>
          </w:p>
        </w:tc>
        <w:tc>
          <w:tcPr>
            <w:tcW w:w="1620" w:type="dxa"/>
            <w:shd w:val="clear" w:color="auto" w:fill="auto"/>
            <w:noWrap/>
            <w:vAlign w:val="center"/>
          </w:tcPr>
          <w:p w14:paraId="356EEB4B" w14:textId="4EE5CCA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9.550</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08</w:t>
            </w:r>
          </w:p>
        </w:tc>
        <w:tc>
          <w:tcPr>
            <w:tcW w:w="1710" w:type="dxa"/>
            <w:shd w:val="clear" w:color="auto" w:fill="auto"/>
            <w:noWrap/>
            <w:vAlign w:val="center"/>
          </w:tcPr>
          <w:p w14:paraId="7B457F73" w14:textId="48B3402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21</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32</w:t>
            </w:r>
          </w:p>
        </w:tc>
      </w:tr>
      <w:tr w:rsidR="00D430FF" w:rsidRPr="00B940B4" w14:paraId="581FCAC2" w14:textId="77777777" w:rsidTr="00A266FB">
        <w:trPr>
          <w:trHeight w:val="300"/>
        </w:trPr>
        <w:tc>
          <w:tcPr>
            <w:tcW w:w="1600" w:type="dxa"/>
            <w:shd w:val="clear" w:color="auto" w:fill="auto"/>
            <w:noWrap/>
            <w:vAlign w:val="center"/>
          </w:tcPr>
          <w:p w14:paraId="73436AD3" w14:textId="1521FA8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03/12/2024</w:t>
            </w:r>
          </w:p>
        </w:tc>
        <w:tc>
          <w:tcPr>
            <w:tcW w:w="2288" w:type="dxa"/>
            <w:shd w:val="clear" w:color="auto" w:fill="auto"/>
            <w:noWrap/>
            <w:vAlign w:val="center"/>
          </w:tcPr>
          <w:p w14:paraId="7C660414" w14:textId="03D355E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5.302.333</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54</w:t>
            </w:r>
          </w:p>
        </w:tc>
        <w:tc>
          <w:tcPr>
            <w:tcW w:w="1886" w:type="dxa"/>
            <w:shd w:val="clear" w:color="auto" w:fill="auto"/>
            <w:noWrap/>
            <w:vAlign w:val="center"/>
          </w:tcPr>
          <w:p w14:paraId="70B774F7" w14:textId="14D0D6E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50.840.944.786</w:t>
            </w:r>
          </w:p>
        </w:tc>
        <w:tc>
          <w:tcPr>
            <w:tcW w:w="1620" w:type="dxa"/>
            <w:shd w:val="clear" w:color="auto" w:fill="auto"/>
            <w:noWrap/>
            <w:vAlign w:val="center"/>
          </w:tcPr>
          <w:p w14:paraId="490F11C1" w14:textId="3713A7B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9.588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40</w:t>
            </w:r>
          </w:p>
        </w:tc>
        <w:tc>
          <w:tcPr>
            <w:tcW w:w="1710" w:type="dxa"/>
            <w:shd w:val="clear" w:color="auto" w:fill="auto"/>
            <w:noWrap/>
            <w:vAlign w:val="center"/>
          </w:tcPr>
          <w:p w14:paraId="6228F3DA" w14:textId="5040EEC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32</w:t>
            </w:r>
          </w:p>
        </w:tc>
      </w:tr>
      <w:tr w:rsidR="00D430FF" w:rsidRPr="00B940B4" w14:paraId="61E1F41E" w14:textId="77777777" w:rsidTr="00A266FB">
        <w:trPr>
          <w:trHeight w:val="300"/>
        </w:trPr>
        <w:tc>
          <w:tcPr>
            <w:tcW w:w="1600" w:type="dxa"/>
            <w:shd w:val="clear" w:color="auto" w:fill="auto"/>
            <w:noWrap/>
            <w:vAlign w:val="center"/>
          </w:tcPr>
          <w:p w14:paraId="4332B50D" w14:textId="015A733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04/12/2024</w:t>
            </w:r>
          </w:p>
        </w:tc>
        <w:tc>
          <w:tcPr>
            <w:tcW w:w="2288" w:type="dxa"/>
            <w:shd w:val="clear" w:color="auto" w:fill="auto"/>
            <w:noWrap/>
            <w:vAlign w:val="center"/>
          </w:tcPr>
          <w:p w14:paraId="0B589DDD" w14:textId="5E7EE9F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5.303.371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76</w:t>
            </w:r>
          </w:p>
        </w:tc>
        <w:tc>
          <w:tcPr>
            <w:tcW w:w="1886" w:type="dxa"/>
            <w:shd w:val="clear" w:color="auto" w:fill="auto"/>
            <w:noWrap/>
            <w:vAlign w:val="center"/>
          </w:tcPr>
          <w:p w14:paraId="61ACD2E4" w14:textId="3FF4D59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50.485.173.986</w:t>
            </w:r>
          </w:p>
        </w:tc>
        <w:tc>
          <w:tcPr>
            <w:tcW w:w="1620" w:type="dxa"/>
            <w:shd w:val="clear" w:color="auto" w:fill="auto"/>
            <w:noWrap/>
            <w:vAlign w:val="center"/>
          </w:tcPr>
          <w:p w14:paraId="3E236A17" w14:textId="6F2D90D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9.519</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44</w:t>
            </w:r>
          </w:p>
        </w:tc>
        <w:tc>
          <w:tcPr>
            <w:tcW w:w="1710" w:type="dxa"/>
            <w:shd w:val="clear" w:color="auto" w:fill="auto"/>
            <w:noWrap/>
            <w:vAlign w:val="center"/>
          </w:tcPr>
          <w:p w14:paraId="6FA9D875" w14:textId="628DDBD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(68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96)</w:t>
            </w:r>
          </w:p>
        </w:tc>
      </w:tr>
      <w:tr w:rsidR="00D430FF" w:rsidRPr="00B940B4" w14:paraId="7C615825" w14:textId="77777777" w:rsidTr="00A266FB">
        <w:trPr>
          <w:trHeight w:val="300"/>
        </w:trPr>
        <w:tc>
          <w:tcPr>
            <w:tcW w:w="1600" w:type="dxa"/>
            <w:shd w:val="clear" w:color="auto" w:fill="auto"/>
            <w:noWrap/>
            <w:vAlign w:val="center"/>
          </w:tcPr>
          <w:p w14:paraId="68540AC8" w14:textId="33F0794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05/12/2024</w:t>
            </w:r>
          </w:p>
        </w:tc>
        <w:tc>
          <w:tcPr>
            <w:tcW w:w="2288" w:type="dxa"/>
            <w:shd w:val="clear" w:color="auto" w:fill="auto"/>
            <w:noWrap/>
            <w:vAlign w:val="center"/>
          </w:tcPr>
          <w:p w14:paraId="7B2E8760" w14:textId="09DDB82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5.303.371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76</w:t>
            </w:r>
          </w:p>
        </w:tc>
        <w:tc>
          <w:tcPr>
            <w:tcW w:w="1886" w:type="dxa"/>
            <w:shd w:val="clear" w:color="auto" w:fill="auto"/>
            <w:noWrap/>
            <w:vAlign w:val="center"/>
          </w:tcPr>
          <w:p w14:paraId="430C5D38" w14:textId="177F25E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50.905.541.137</w:t>
            </w:r>
          </w:p>
        </w:tc>
        <w:tc>
          <w:tcPr>
            <w:tcW w:w="1620" w:type="dxa"/>
            <w:shd w:val="clear" w:color="auto" w:fill="auto"/>
            <w:noWrap/>
            <w:vAlign w:val="center"/>
          </w:tcPr>
          <w:p w14:paraId="4C61042F" w14:textId="6D08434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9.598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71</w:t>
            </w:r>
          </w:p>
        </w:tc>
        <w:tc>
          <w:tcPr>
            <w:tcW w:w="1710" w:type="dxa"/>
            <w:shd w:val="clear" w:color="auto" w:fill="auto"/>
            <w:noWrap/>
            <w:vAlign w:val="center"/>
          </w:tcPr>
          <w:p w14:paraId="40EA6CEB" w14:textId="196CFF6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79</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27</w:t>
            </w:r>
          </w:p>
        </w:tc>
      </w:tr>
      <w:tr w:rsidR="00D430FF" w:rsidRPr="00B940B4" w14:paraId="3B2CB8A6" w14:textId="77777777" w:rsidTr="00A266FB">
        <w:trPr>
          <w:trHeight w:val="300"/>
        </w:trPr>
        <w:tc>
          <w:tcPr>
            <w:tcW w:w="1600" w:type="dxa"/>
            <w:shd w:val="clear" w:color="auto" w:fill="auto"/>
            <w:noWrap/>
            <w:vAlign w:val="center"/>
          </w:tcPr>
          <w:p w14:paraId="09156A68" w14:textId="5BFC421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08/12/2024</w:t>
            </w:r>
          </w:p>
        </w:tc>
        <w:tc>
          <w:tcPr>
            <w:tcW w:w="2288" w:type="dxa"/>
            <w:shd w:val="clear" w:color="auto" w:fill="auto"/>
            <w:noWrap/>
            <w:vAlign w:val="center"/>
          </w:tcPr>
          <w:p w14:paraId="159FBF7F" w14:textId="7AD8E32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5.303.371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76</w:t>
            </w:r>
          </w:p>
        </w:tc>
        <w:tc>
          <w:tcPr>
            <w:tcW w:w="1886" w:type="dxa"/>
            <w:shd w:val="clear" w:color="auto" w:fill="auto"/>
            <w:noWrap/>
            <w:vAlign w:val="center"/>
          </w:tcPr>
          <w:p w14:paraId="2C8228F4" w14:textId="77DC49F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50.977.767.217</w:t>
            </w:r>
          </w:p>
        </w:tc>
        <w:tc>
          <w:tcPr>
            <w:tcW w:w="1620" w:type="dxa"/>
            <w:shd w:val="clear" w:color="auto" w:fill="auto"/>
            <w:noWrap/>
            <w:vAlign w:val="center"/>
          </w:tcPr>
          <w:p w14:paraId="1869ECDD" w14:textId="1BF01BB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9.612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33</w:t>
            </w:r>
          </w:p>
        </w:tc>
        <w:tc>
          <w:tcPr>
            <w:tcW w:w="1710" w:type="dxa"/>
            <w:shd w:val="clear" w:color="auto" w:fill="auto"/>
            <w:noWrap/>
            <w:vAlign w:val="center"/>
          </w:tcPr>
          <w:p w14:paraId="32B0940E" w14:textId="6AB2CF4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62</w:t>
            </w:r>
          </w:p>
        </w:tc>
      </w:tr>
      <w:tr w:rsidR="00D430FF" w:rsidRPr="00B940B4" w14:paraId="402B10A6" w14:textId="77777777" w:rsidTr="00A266FB">
        <w:trPr>
          <w:trHeight w:val="300"/>
        </w:trPr>
        <w:tc>
          <w:tcPr>
            <w:tcW w:w="1600" w:type="dxa"/>
            <w:shd w:val="clear" w:color="auto" w:fill="auto"/>
            <w:noWrap/>
            <w:vAlign w:val="center"/>
          </w:tcPr>
          <w:p w14:paraId="0F8E940E" w14:textId="0D0C54B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09/12/2024</w:t>
            </w:r>
          </w:p>
        </w:tc>
        <w:tc>
          <w:tcPr>
            <w:tcW w:w="2288" w:type="dxa"/>
            <w:shd w:val="clear" w:color="auto" w:fill="auto"/>
            <w:noWrap/>
            <w:vAlign w:val="center"/>
          </w:tcPr>
          <w:p w14:paraId="6BD2A7C9" w14:textId="73EA84D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5.303.682</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29</w:t>
            </w:r>
          </w:p>
        </w:tc>
        <w:tc>
          <w:tcPr>
            <w:tcW w:w="1886" w:type="dxa"/>
            <w:shd w:val="clear" w:color="auto" w:fill="auto"/>
            <w:noWrap/>
            <w:vAlign w:val="center"/>
          </w:tcPr>
          <w:p w14:paraId="0B7BCDE6" w14:textId="2200037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50.942.923.656</w:t>
            </w:r>
          </w:p>
        </w:tc>
        <w:tc>
          <w:tcPr>
            <w:tcW w:w="1620" w:type="dxa"/>
            <w:shd w:val="clear" w:color="auto" w:fill="auto"/>
            <w:noWrap/>
            <w:vAlign w:val="center"/>
          </w:tcPr>
          <w:p w14:paraId="2796980B" w14:textId="1DA2100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9.605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19</w:t>
            </w:r>
          </w:p>
        </w:tc>
        <w:tc>
          <w:tcPr>
            <w:tcW w:w="1710" w:type="dxa"/>
            <w:shd w:val="clear" w:color="auto" w:fill="auto"/>
            <w:noWrap/>
            <w:vAlign w:val="center"/>
          </w:tcPr>
          <w:p w14:paraId="5753AD45" w14:textId="4F1A23D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(7</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14)</w:t>
            </w:r>
          </w:p>
        </w:tc>
      </w:tr>
      <w:tr w:rsidR="00D430FF" w:rsidRPr="00B940B4" w14:paraId="4FEF1BBB" w14:textId="77777777" w:rsidTr="00A266FB">
        <w:trPr>
          <w:trHeight w:val="300"/>
        </w:trPr>
        <w:tc>
          <w:tcPr>
            <w:tcW w:w="1600" w:type="dxa"/>
            <w:shd w:val="clear" w:color="auto" w:fill="auto"/>
            <w:noWrap/>
            <w:vAlign w:val="center"/>
          </w:tcPr>
          <w:p w14:paraId="0FE66910" w14:textId="3EBBC44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10/12/2024</w:t>
            </w:r>
          </w:p>
        </w:tc>
        <w:tc>
          <w:tcPr>
            <w:tcW w:w="2288" w:type="dxa"/>
            <w:shd w:val="clear" w:color="auto" w:fill="auto"/>
            <w:noWrap/>
            <w:vAlign w:val="center"/>
          </w:tcPr>
          <w:p w14:paraId="15593CCB" w14:textId="04B6C27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5.302.688</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26</w:t>
            </w:r>
          </w:p>
        </w:tc>
        <w:tc>
          <w:tcPr>
            <w:tcW w:w="1886" w:type="dxa"/>
            <w:shd w:val="clear" w:color="auto" w:fill="auto"/>
            <w:noWrap/>
            <w:vAlign w:val="center"/>
          </w:tcPr>
          <w:p w14:paraId="1B7DF125" w14:textId="4F9FC56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51.059.237.423</w:t>
            </w:r>
          </w:p>
        </w:tc>
        <w:tc>
          <w:tcPr>
            <w:tcW w:w="1620" w:type="dxa"/>
            <w:shd w:val="clear" w:color="auto" w:fill="auto"/>
            <w:noWrap/>
            <w:vAlign w:val="center"/>
          </w:tcPr>
          <w:p w14:paraId="4998D129" w14:textId="5B30E44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9.628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93</w:t>
            </w:r>
          </w:p>
        </w:tc>
        <w:tc>
          <w:tcPr>
            <w:tcW w:w="1710" w:type="dxa"/>
            <w:shd w:val="clear" w:color="auto" w:fill="auto"/>
            <w:noWrap/>
            <w:vAlign w:val="center"/>
          </w:tcPr>
          <w:p w14:paraId="069CFEFE" w14:textId="50A4C60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74</w:t>
            </w:r>
          </w:p>
        </w:tc>
      </w:tr>
      <w:tr w:rsidR="00D430FF" w:rsidRPr="00B940B4" w14:paraId="57FA4B58" w14:textId="77777777" w:rsidTr="00A266FB">
        <w:trPr>
          <w:trHeight w:val="300"/>
        </w:trPr>
        <w:tc>
          <w:tcPr>
            <w:tcW w:w="1600" w:type="dxa"/>
            <w:shd w:val="clear" w:color="auto" w:fill="auto"/>
            <w:noWrap/>
            <w:vAlign w:val="center"/>
          </w:tcPr>
          <w:p w14:paraId="2D3134E6" w14:textId="54532BC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11/12/2024</w:t>
            </w:r>
          </w:p>
        </w:tc>
        <w:tc>
          <w:tcPr>
            <w:tcW w:w="2288" w:type="dxa"/>
            <w:shd w:val="clear" w:color="auto" w:fill="auto"/>
            <w:noWrap/>
            <w:vAlign w:val="center"/>
          </w:tcPr>
          <w:p w14:paraId="53C724FC" w14:textId="7C090E7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5.302.891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35</w:t>
            </w:r>
          </w:p>
        </w:tc>
        <w:tc>
          <w:tcPr>
            <w:tcW w:w="1886" w:type="dxa"/>
            <w:shd w:val="clear" w:color="auto" w:fill="auto"/>
            <w:noWrap/>
            <w:vAlign w:val="center"/>
          </w:tcPr>
          <w:p w14:paraId="19E2B1B0" w14:textId="7BDD362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51.135.953.752</w:t>
            </w:r>
          </w:p>
        </w:tc>
        <w:tc>
          <w:tcPr>
            <w:tcW w:w="1620" w:type="dxa"/>
            <w:shd w:val="clear" w:color="auto" w:fill="auto"/>
            <w:noWrap/>
            <w:vAlign w:val="center"/>
          </w:tcPr>
          <w:p w14:paraId="28C7741F" w14:textId="61D394A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9.643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03</w:t>
            </w:r>
          </w:p>
        </w:tc>
        <w:tc>
          <w:tcPr>
            <w:tcW w:w="1710" w:type="dxa"/>
            <w:shd w:val="clear" w:color="auto" w:fill="auto"/>
            <w:noWrap/>
            <w:vAlign w:val="center"/>
          </w:tcPr>
          <w:p w14:paraId="06BE922C" w14:textId="0EECEFF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10</w:t>
            </w:r>
          </w:p>
        </w:tc>
      </w:tr>
      <w:tr w:rsidR="00D430FF" w:rsidRPr="00B940B4" w14:paraId="1CBBC43B" w14:textId="77777777" w:rsidTr="00A266FB">
        <w:trPr>
          <w:trHeight w:val="300"/>
        </w:trPr>
        <w:tc>
          <w:tcPr>
            <w:tcW w:w="1600" w:type="dxa"/>
            <w:shd w:val="clear" w:color="auto" w:fill="auto"/>
            <w:noWrap/>
            <w:vAlign w:val="center"/>
          </w:tcPr>
          <w:p w14:paraId="4F4DD32B" w14:textId="44E1C76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12/12/2024</w:t>
            </w:r>
          </w:p>
        </w:tc>
        <w:tc>
          <w:tcPr>
            <w:tcW w:w="2288" w:type="dxa"/>
            <w:shd w:val="clear" w:color="auto" w:fill="auto"/>
            <w:noWrap/>
            <w:vAlign w:val="center"/>
          </w:tcPr>
          <w:p w14:paraId="77AAFB13" w14:textId="1A7E16D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5.303.097</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71</w:t>
            </w:r>
          </w:p>
        </w:tc>
        <w:tc>
          <w:tcPr>
            <w:tcW w:w="1886" w:type="dxa"/>
            <w:shd w:val="clear" w:color="auto" w:fill="auto"/>
            <w:noWrap/>
            <w:vAlign w:val="center"/>
          </w:tcPr>
          <w:p w14:paraId="756EFBAA" w14:textId="546ED51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50.894.747.165</w:t>
            </w:r>
          </w:p>
        </w:tc>
        <w:tc>
          <w:tcPr>
            <w:tcW w:w="1620" w:type="dxa"/>
            <w:shd w:val="clear" w:color="auto" w:fill="auto"/>
            <w:noWrap/>
            <w:vAlign w:val="center"/>
          </w:tcPr>
          <w:p w14:paraId="3DB99B06" w14:textId="01FFA46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9.597</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17</w:t>
            </w:r>
          </w:p>
        </w:tc>
        <w:tc>
          <w:tcPr>
            <w:tcW w:w="1710" w:type="dxa"/>
            <w:shd w:val="clear" w:color="auto" w:fill="auto"/>
            <w:noWrap/>
            <w:vAlign w:val="center"/>
          </w:tcPr>
          <w:p w14:paraId="147D0F2C" w14:textId="23A4DA8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86)</w:t>
            </w:r>
          </w:p>
        </w:tc>
      </w:tr>
      <w:tr w:rsidR="00D430FF" w:rsidRPr="00B940B4" w14:paraId="73688FE4" w14:textId="77777777" w:rsidTr="00A266FB">
        <w:trPr>
          <w:trHeight w:val="300"/>
        </w:trPr>
        <w:tc>
          <w:tcPr>
            <w:tcW w:w="1600" w:type="dxa"/>
            <w:shd w:val="clear" w:color="auto" w:fill="auto"/>
            <w:noWrap/>
            <w:vAlign w:val="center"/>
          </w:tcPr>
          <w:p w14:paraId="0A378CF7" w14:textId="7D9FC5A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15/12/2024</w:t>
            </w:r>
          </w:p>
        </w:tc>
        <w:tc>
          <w:tcPr>
            <w:tcW w:w="2288" w:type="dxa"/>
            <w:shd w:val="clear" w:color="auto" w:fill="auto"/>
            <w:noWrap/>
            <w:vAlign w:val="center"/>
          </w:tcPr>
          <w:p w14:paraId="1027A544" w14:textId="7C7F64C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5.304.134</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47</w:t>
            </w:r>
          </w:p>
        </w:tc>
        <w:tc>
          <w:tcPr>
            <w:tcW w:w="1886" w:type="dxa"/>
            <w:shd w:val="clear" w:color="auto" w:fill="auto"/>
            <w:noWrap/>
            <w:vAlign w:val="center"/>
          </w:tcPr>
          <w:p w14:paraId="5BFBEAC2" w14:textId="57315E9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50.737.115.983</w:t>
            </w:r>
          </w:p>
        </w:tc>
        <w:tc>
          <w:tcPr>
            <w:tcW w:w="1620" w:type="dxa"/>
            <w:shd w:val="clear" w:color="auto" w:fill="auto"/>
            <w:noWrap/>
            <w:vAlign w:val="center"/>
          </w:tcPr>
          <w:p w14:paraId="6A69F222" w14:textId="1431E09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9.565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57</w:t>
            </w:r>
          </w:p>
        </w:tc>
        <w:tc>
          <w:tcPr>
            <w:tcW w:w="1710" w:type="dxa"/>
            <w:shd w:val="clear" w:color="auto" w:fill="auto"/>
            <w:noWrap/>
            <w:vAlign w:val="center"/>
          </w:tcPr>
          <w:p w14:paraId="7D7B0480" w14:textId="55AE376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(31</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60)</w:t>
            </w:r>
          </w:p>
        </w:tc>
      </w:tr>
      <w:tr w:rsidR="00D430FF" w:rsidRPr="00B940B4" w14:paraId="4FED5023" w14:textId="77777777" w:rsidTr="00A266FB">
        <w:trPr>
          <w:trHeight w:val="300"/>
        </w:trPr>
        <w:tc>
          <w:tcPr>
            <w:tcW w:w="1600" w:type="dxa"/>
            <w:shd w:val="clear" w:color="auto" w:fill="auto"/>
            <w:noWrap/>
            <w:vAlign w:val="center"/>
          </w:tcPr>
          <w:p w14:paraId="408590E4" w14:textId="29D67B7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16/12/2024</w:t>
            </w:r>
          </w:p>
        </w:tc>
        <w:tc>
          <w:tcPr>
            <w:tcW w:w="2288" w:type="dxa"/>
            <w:shd w:val="clear" w:color="auto" w:fill="auto"/>
            <w:noWrap/>
            <w:vAlign w:val="center"/>
          </w:tcPr>
          <w:p w14:paraId="5F145BB5" w14:textId="66D761B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5.304.342</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49</w:t>
            </w:r>
          </w:p>
        </w:tc>
        <w:tc>
          <w:tcPr>
            <w:tcW w:w="1886" w:type="dxa"/>
            <w:shd w:val="clear" w:color="auto" w:fill="auto"/>
            <w:noWrap/>
            <w:vAlign w:val="center"/>
          </w:tcPr>
          <w:p w14:paraId="2B0F29A3" w14:textId="5F94A8DE"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50.964.076.555</w:t>
            </w:r>
          </w:p>
        </w:tc>
        <w:tc>
          <w:tcPr>
            <w:tcW w:w="1620" w:type="dxa"/>
            <w:shd w:val="clear" w:color="auto" w:fill="auto"/>
            <w:noWrap/>
            <w:vAlign w:val="center"/>
          </w:tcPr>
          <w:p w14:paraId="7FBD27DB" w14:textId="1B503E7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9.607</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99</w:t>
            </w:r>
          </w:p>
        </w:tc>
        <w:tc>
          <w:tcPr>
            <w:tcW w:w="1710" w:type="dxa"/>
            <w:shd w:val="clear" w:color="auto" w:fill="auto"/>
            <w:noWrap/>
            <w:vAlign w:val="center"/>
          </w:tcPr>
          <w:p w14:paraId="16AEEE01" w14:textId="4F400AD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42</w:t>
            </w:r>
          </w:p>
        </w:tc>
      </w:tr>
      <w:tr w:rsidR="00D430FF" w:rsidRPr="00B940B4" w14:paraId="00E210D6" w14:textId="77777777" w:rsidTr="00A266FB">
        <w:trPr>
          <w:trHeight w:val="300"/>
        </w:trPr>
        <w:tc>
          <w:tcPr>
            <w:tcW w:w="1600" w:type="dxa"/>
            <w:shd w:val="clear" w:color="auto" w:fill="auto"/>
            <w:noWrap/>
            <w:vAlign w:val="center"/>
          </w:tcPr>
          <w:p w14:paraId="43E76139" w14:textId="4E30787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17/12/2024</w:t>
            </w:r>
          </w:p>
        </w:tc>
        <w:tc>
          <w:tcPr>
            <w:tcW w:w="2288" w:type="dxa"/>
            <w:shd w:val="clear" w:color="auto" w:fill="auto"/>
            <w:noWrap/>
            <w:vAlign w:val="center"/>
          </w:tcPr>
          <w:p w14:paraId="1E89AE83" w14:textId="47A3962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5.304.353</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36</w:t>
            </w:r>
          </w:p>
        </w:tc>
        <w:tc>
          <w:tcPr>
            <w:tcW w:w="1886" w:type="dxa"/>
            <w:shd w:val="clear" w:color="auto" w:fill="auto"/>
            <w:noWrap/>
            <w:vAlign w:val="center"/>
          </w:tcPr>
          <w:p w14:paraId="22F89329" w14:textId="766ABE7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51.004.467.458</w:t>
            </w:r>
          </w:p>
        </w:tc>
        <w:tc>
          <w:tcPr>
            <w:tcW w:w="1620" w:type="dxa"/>
            <w:shd w:val="clear" w:color="auto" w:fill="auto"/>
            <w:noWrap/>
            <w:vAlign w:val="center"/>
          </w:tcPr>
          <w:p w14:paraId="35324EE2" w14:textId="4BD30FB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9.615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58</w:t>
            </w:r>
          </w:p>
        </w:tc>
        <w:tc>
          <w:tcPr>
            <w:tcW w:w="1710" w:type="dxa"/>
            <w:shd w:val="clear" w:color="auto" w:fill="auto"/>
            <w:noWrap/>
            <w:vAlign w:val="center"/>
          </w:tcPr>
          <w:p w14:paraId="6608F669" w14:textId="718E1D9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7</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59</w:t>
            </w:r>
          </w:p>
        </w:tc>
      </w:tr>
      <w:tr w:rsidR="00D430FF" w:rsidRPr="00B940B4" w14:paraId="4F363BCC" w14:textId="77777777" w:rsidTr="00A266FB">
        <w:trPr>
          <w:trHeight w:val="300"/>
        </w:trPr>
        <w:tc>
          <w:tcPr>
            <w:tcW w:w="1600" w:type="dxa"/>
            <w:shd w:val="clear" w:color="auto" w:fill="auto"/>
            <w:noWrap/>
            <w:vAlign w:val="center"/>
          </w:tcPr>
          <w:p w14:paraId="5E409D9A" w14:textId="0B9ED57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18/12/2024</w:t>
            </w:r>
          </w:p>
        </w:tc>
        <w:tc>
          <w:tcPr>
            <w:tcW w:w="2288" w:type="dxa"/>
            <w:shd w:val="clear" w:color="auto" w:fill="auto"/>
            <w:noWrap/>
            <w:vAlign w:val="center"/>
          </w:tcPr>
          <w:p w14:paraId="6FEB1308" w14:textId="59B095E7"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5.304.353</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36</w:t>
            </w:r>
          </w:p>
        </w:tc>
        <w:tc>
          <w:tcPr>
            <w:tcW w:w="1886" w:type="dxa"/>
            <w:shd w:val="clear" w:color="auto" w:fill="auto"/>
            <w:noWrap/>
            <w:vAlign w:val="center"/>
          </w:tcPr>
          <w:p w14:paraId="2845FDF0" w14:textId="3F58AAC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51.303.918.325</w:t>
            </w:r>
          </w:p>
        </w:tc>
        <w:tc>
          <w:tcPr>
            <w:tcW w:w="1620" w:type="dxa"/>
            <w:shd w:val="clear" w:color="auto" w:fill="auto"/>
            <w:noWrap/>
            <w:vAlign w:val="center"/>
          </w:tcPr>
          <w:p w14:paraId="202BA68C" w14:textId="79381E4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9.672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04</w:t>
            </w:r>
          </w:p>
        </w:tc>
        <w:tc>
          <w:tcPr>
            <w:tcW w:w="1710" w:type="dxa"/>
            <w:shd w:val="clear" w:color="auto" w:fill="auto"/>
            <w:noWrap/>
            <w:vAlign w:val="center"/>
          </w:tcPr>
          <w:p w14:paraId="45A111D7" w14:textId="466265F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56</w:t>
            </w:r>
            <w:r w:rsidR="0081012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46</w:t>
            </w:r>
          </w:p>
        </w:tc>
      </w:tr>
      <w:tr w:rsidR="00D430FF" w:rsidRPr="00B940B4" w14:paraId="078AA6CA" w14:textId="77777777" w:rsidTr="00A266FB">
        <w:trPr>
          <w:trHeight w:val="300"/>
        </w:trPr>
        <w:tc>
          <w:tcPr>
            <w:tcW w:w="1600" w:type="dxa"/>
            <w:shd w:val="clear" w:color="auto" w:fill="auto"/>
            <w:noWrap/>
            <w:vAlign w:val="center"/>
          </w:tcPr>
          <w:p w14:paraId="08B90EE2" w14:textId="3CCC2D8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19/12/2024</w:t>
            </w:r>
          </w:p>
        </w:tc>
        <w:tc>
          <w:tcPr>
            <w:tcW w:w="2288" w:type="dxa"/>
            <w:shd w:val="clear" w:color="auto" w:fill="auto"/>
            <w:noWrap/>
            <w:vAlign w:val="center"/>
          </w:tcPr>
          <w:p w14:paraId="3E7CADB9" w14:textId="3BFADDC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5.304.163</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36</w:t>
            </w:r>
          </w:p>
        </w:tc>
        <w:tc>
          <w:tcPr>
            <w:tcW w:w="1886" w:type="dxa"/>
            <w:shd w:val="clear" w:color="auto" w:fill="auto"/>
            <w:noWrap/>
            <w:vAlign w:val="center"/>
          </w:tcPr>
          <w:p w14:paraId="50215FD5" w14:textId="45503F1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51.365.998.298</w:t>
            </w:r>
          </w:p>
        </w:tc>
        <w:tc>
          <w:tcPr>
            <w:tcW w:w="1620" w:type="dxa"/>
            <w:shd w:val="clear" w:color="auto" w:fill="auto"/>
            <w:noWrap/>
            <w:vAlign w:val="center"/>
          </w:tcPr>
          <w:p w14:paraId="2B664F1D" w14:textId="2C23E1B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9.684</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09</w:t>
            </w:r>
          </w:p>
        </w:tc>
        <w:tc>
          <w:tcPr>
            <w:tcW w:w="1710" w:type="dxa"/>
            <w:shd w:val="clear" w:color="auto" w:fill="auto"/>
            <w:noWrap/>
            <w:vAlign w:val="center"/>
          </w:tcPr>
          <w:p w14:paraId="0EF5D21F" w14:textId="7776AB4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12</w:t>
            </w:r>
            <w:r w:rsidR="0081012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05</w:t>
            </w:r>
          </w:p>
        </w:tc>
      </w:tr>
      <w:tr w:rsidR="00D430FF" w:rsidRPr="00B940B4" w14:paraId="3AD5082C" w14:textId="77777777" w:rsidTr="00A266FB">
        <w:trPr>
          <w:trHeight w:val="300"/>
        </w:trPr>
        <w:tc>
          <w:tcPr>
            <w:tcW w:w="1600" w:type="dxa"/>
            <w:shd w:val="clear" w:color="auto" w:fill="auto"/>
            <w:noWrap/>
            <w:vAlign w:val="center"/>
          </w:tcPr>
          <w:p w14:paraId="4DA5D625" w14:textId="69F531B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22/12/2024</w:t>
            </w:r>
          </w:p>
        </w:tc>
        <w:tc>
          <w:tcPr>
            <w:tcW w:w="2288" w:type="dxa"/>
            <w:shd w:val="clear" w:color="auto" w:fill="auto"/>
            <w:noWrap/>
            <w:vAlign w:val="center"/>
          </w:tcPr>
          <w:p w14:paraId="6E1517E4" w14:textId="609FB8A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5.303.654</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61</w:t>
            </w:r>
          </w:p>
        </w:tc>
        <w:tc>
          <w:tcPr>
            <w:tcW w:w="1886" w:type="dxa"/>
            <w:shd w:val="clear" w:color="auto" w:fill="auto"/>
            <w:noWrap/>
            <w:vAlign w:val="center"/>
          </w:tcPr>
          <w:p w14:paraId="3A42667C" w14:textId="77A6854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52.007.516.214</w:t>
            </w:r>
          </w:p>
        </w:tc>
        <w:tc>
          <w:tcPr>
            <w:tcW w:w="1620" w:type="dxa"/>
            <w:shd w:val="clear" w:color="auto" w:fill="auto"/>
            <w:noWrap/>
            <w:vAlign w:val="center"/>
          </w:tcPr>
          <w:p w14:paraId="2062892D" w14:textId="219F7676"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9.805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97</w:t>
            </w:r>
          </w:p>
        </w:tc>
        <w:tc>
          <w:tcPr>
            <w:tcW w:w="1710" w:type="dxa"/>
            <w:shd w:val="clear" w:color="auto" w:fill="auto"/>
            <w:noWrap/>
            <w:vAlign w:val="center"/>
          </w:tcPr>
          <w:p w14:paraId="7F354CEC" w14:textId="1004E9C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121</w:t>
            </w:r>
            <w:r w:rsidR="0081012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88</w:t>
            </w:r>
          </w:p>
        </w:tc>
      </w:tr>
      <w:tr w:rsidR="00D430FF" w:rsidRPr="00B940B4" w14:paraId="585E145F" w14:textId="77777777" w:rsidTr="00A266FB">
        <w:trPr>
          <w:trHeight w:val="300"/>
        </w:trPr>
        <w:tc>
          <w:tcPr>
            <w:tcW w:w="1600" w:type="dxa"/>
            <w:shd w:val="clear" w:color="auto" w:fill="auto"/>
            <w:noWrap/>
            <w:vAlign w:val="center"/>
          </w:tcPr>
          <w:p w14:paraId="62486C01" w14:textId="0F35A11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23/12/2024</w:t>
            </w:r>
          </w:p>
        </w:tc>
        <w:tc>
          <w:tcPr>
            <w:tcW w:w="2288" w:type="dxa"/>
            <w:shd w:val="clear" w:color="auto" w:fill="auto"/>
            <w:noWrap/>
            <w:vAlign w:val="center"/>
          </w:tcPr>
          <w:p w14:paraId="0F64445F" w14:textId="5A798AA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5.302.761</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85</w:t>
            </w:r>
          </w:p>
        </w:tc>
        <w:tc>
          <w:tcPr>
            <w:tcW w:w="1886" w:type="dxa"/>
            <w:shd w:val="clear" w:color="auto" w:fill="auto"/>
            <w:noWrap/>
            <w:vAlign w:val="center"/>
          </w:tcPr>
          <w:p w14:paraId="149FBA78" w14:textId="65DB363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52.082.094.962</w:t>
            </w:r>
          </w:p>
        </w:tc>
        <w:tc>
          <w:tcPr>
            <w:tcW w:w="1620" w:type="dxa"/>
            <w:shd w:val="clear" w:color="auto" w:fill="auto"/>
            <w:noWrap/>
            <w:vAlign w:val="center"/>
          </w:tcPr>
          <w:p w14:paraId="4EC14BC9" w14:textId="7DAD4F7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9.821</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69</w:t>
            </w:r>
          </w:p>
        </w:tc>
        <w:tc>
          <w:tcPr>
            <w:tcW w:w="1710" w:type="dxa"/>
            <w:shd w:val="clear" w:color="auto" w:fill="auto"/>
            <w:noWrap/>
            <w:vAlign w:val="center"/>
          </w:tcPr>
          <w:p w14:paraId="68852EB7" w14:textId="321380D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15</w:t>
            </w:r>
            <w:r w:rsidR="0081012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72</w:t>
            </w:r>
          </w:p>
        </w:tc>
      </w:tr>
      <w:tr w:rsidR="00D430FF" w:rsidRPr="00B940B4" w14:paraId="2B406636" w14:textId="77777777" w:rsidTr="00A266FB">
        <w:trPr>
          <w:trHeight w:val="300"/>
        </w:trPr>
        <w:tc>
          <w:tcPr>
            <w:tcW w:w="1600" w:type="dxa"/>
            <w:shd w:val="clear" w:color="auto" w:fill="auto"/>
            <w:noWrap/>
            <w:vAlign w:val="center"/>
          </w:tcPr>
          <w:p w14:paraId="79F2A36D" w14:textId="368277F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24/12/2024</w:t>
            </w:r>
          </w:p>
        </w:tc>
        <w:tc>
          <w:tcPr>
            <w:tcW w:w="2288" w:type="dxa"/>
            <w:shd w:val="clear" w:color="auto" w:fill="auto"/>
            <w:noWrap/>
            <w:vAlign w:val="center"/>
          </w:tcPr>
          <w:p w14:paraId="6C747F9C" w14:textId="5F6D65A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5.302.863</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15</w:t>
            </w:r>
          </w:p>
        </w:tc>
        <w:tc>
          <w:tcPr>
            <w:tcW w:w="1886" w:type="dxa"/>
            <w:shd w:val="clear" w:color="auto" w:fill="auto"/>
            <w:noWrap/>
            <w:vAlign w:val="center"/>
          </w:tcPr>
          <w:p w14:paraId="4C507CFB" w14:textId="578460B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52.477.117.021</w:t>
            </w:r>
          </w:p>
        </w:tc>
        <w:tc>
          <w:tcPr>
            <w:tcW w:w="1620" w:type="dxa"/>
            <w:shd w:val="clear" w:color="auto" w:fill="auto"/>
            <w:noWrap/>
            <w:vAlign w:val="center"/>
          </w:tcPr>
          <w:p w14:paraId="46D78605" w14:textId="1C42F17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9.895</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99</w:t>
            </w:r>
          </w:p>
        </w:tc>
        <w:tc>
          <w:tcPr>
            <w:tcW w:w="1710" w:type="dxa"/>
            <w:shd w:val="clear" w:color="auto" w:fill="auto"/>
            <w:noWrap/>
            <w:vAlign w:val="center"/>
          </w:tcPr>
          <w:p w14:paraId="553D49AD" w14:textId="7990A53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74</w:t>
            </w:r>
            <w:r w:rsidR="0081012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30</w:t>
            </w:r>
          </w:p>
        </w:tc>
      </w:tr>
      <w:tr w:rsidR="00D430FF" w:rsidRPr="00B940B4" w14:paraId="35E4A579" w14:textId="77777777" w:rsidTr="00A266FB">
        <w:trPr>
          <w:trHeight w:val="300"/>
        </w:trPr>
        <w:tc>
          <w:tcPr>
            <w:tcW w:w="1600" w:type="dxa"/>
            <w:shd w:val="clear" w:color="auto" w:fill="auto"/>
            <w:noWrap/>
            <w:vAlign w:val="center"/>
          </w:tcPr>
          <w:p w14:paraId="75A5BD1B" w14:textId="65698E3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25/12/2024</w:t>
            </w:r>
          </w:p>
        </w:tc>
        <w:tc>
          <w:tcPr>
            <w:tcW w:w="2288" w:type="dxa"/>
            <w:shd w:val="clear" w:color="auto" w:fill="auto"/>
            <w:noWrap/>
            <w:vAlign w:val="center"/>
          </w:tcPr>
          <w:p w14:paraId="72549D42" w14:textId="713432E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5.304.270</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75</w:t>
            </w:r>
          </w:p>
        </w:tc>
        <w:tc>
          <w:tcPr>
            <w:tcW w:w="1886" w:type="dxa"/>
            <w:shd w:val="clear" w:color="auto" w:fill="auto"/>
            <w:noWrap/>
            <w:vAlign w:val="center"/>
          </w:tcPr>
          <w:p w14:paraId="3321CEE9" w14:textId="62201354"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52.498.972.042</w:t>
            </w:r>
          </w:p>
        </w:tc>
        <w:tc>
          <w:tcPr>
            <w:tcW w:w="1620" w:type="dxa"/>
            <w:shd w:val="clear" w:color="auto" w:fill="auto"/>
            <w:noWrap/>
            <w:vAlign w:val="center"/>
          </w:tcPr>
          <w:p w14:paraId="330B83B5" w14:textId="4F974A0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9.897</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49</w:t>
            </w:r>
          </w:p>
        </w:tc>
        <w:tc>
          <w:tcPr>
            <w:tcW w:w="1710" w:type="dxa"/>
            <w:shd w:val="clear" w:color="auto" w:fill="auto"/>
            <w:noWrap/>
            <w:vAlign w:val="center"/>
          </w:tcPr>
          <w:p w14:paraId="5BC88008" w14:textId="4772876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w:t>
            </w:r>
            <w:r w:rsidR="0081012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50</w:t>
            </w:r>
          </w:p>
        </w:tc>
      </w:tr>
      <w:tr w:rsidR="00D430FF" w:rsidRPr="00B940B4" w14:paraId="217EBA80" w14:textId="77777777" w:rsidTr="00A266FB">
        <w:trPr>
          <w:trHeight w:val="300"/>
        </w:trPr>
        <w:tc>
          <w:tcPr>
            <w:tcW w:w="1600" w:type="dxa"/>
            <w:shd w:val="clear" w:color="auto" w:fill="auto"/>
            <w:noWrap/>
            <w:vAlign w:val="center"/>
          </w:tcPr>
          <w:p w14:paraId="271BE4E2" w14:textId="124EEEA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26/12/2024</w:t>
            </w:r>
          </w:p>
        </w:tc>
        <w:tc>
          <w:tcPr>
            <w:tcW w:w="2288" w:type="dxa"/>
            <w:shd w:val="clear" w:color="auto" w:fill="auto"/>
            <w:noWrap/>
            <w:vAlign w:val="center"/>
          </w:tcPr>
          <w:p w14:paraId="74288B90" w14:textId="5332666F"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5.009.317</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74</w:t>
            </w:r>
          </w:p>
        </w:tc>
        <w:tc>
          <w:tcPr>
            <w:tcW w:w="1886" w:type="dxa"/>
            <w:shd w:val="clear" w:color="auto" w:fill="auto"/>
            <w:noWrap/>
            <w:vAlign w:val="center"/>
          </w:tcPr>
          <w:p w14:paraId="527F0EDE" w14:textId="20A10A8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49.306.283.399</w:t>
            </w:r>
          </w:p>
        </w:tc>
        <w:tc>
          <w:tcPr>
            <w:tcW w:w="1620" w:type="dxa"/>
            <w:shd w:val="clear" w:color="auto" w:fill="auto"/>
            <w:noWrap/>
            <w:vAlign w:val="center"/>
          </w:tcPr>
          <w:p w14:paraId="6F6A48B7" w14:textId="5CB3BDE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9.842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91</w:t>
            </w:r>
          </w:p>
        </w:tc>
        <w:tc>
          <w:tcPr>
            <w:tcW w:w="1710" w:type="dxa"/>
            <w:shd w:val="clear" w:color="auto" w:fill="auto"/>
            <w:noWrap/>
            <w:vAlign w:val="center"/>
          </w:tcPr>
          <w:p w14:paraId="5B748E2A" w14:textId="69378512"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(54</w:t>
            </w:r>
            <w:r w:rsidR="0081012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58)</w:t>
            </w:r>
          </w:p>
        </w:tc>
      </w:tr>
      <w:tr w:rsidR="00D430FF" w:rsidRPr="00B940B4" w14:paraId="124DF205" w14:textId="77777777" w:rsidTr="00A266FB">
        <w:trPr>
          <w:trHeight w:val="300"/>
        </w:trPr>
        <w:tc>
          <w:tcPr>
            <w:tcW w:w="1600" w:type="dxa"/>
            <w:shd w:val="clear" w:color="auto" w:fill="auto"/>
            <w:noWrap/>
            <w:vAlign w:val="center"/>
          </w:tcPr>
          <w:p w14:paraId="339A5F8F" w14:textId="76E7340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29/12/2024</w:t>
            </w:r>
          </w:p>
        </w:tc>
        <w:tc>
          <w:tcPr>
            <w:tcW w:w="2288" w:type="dxa"/>
            <w:shd w:val="clear" w:color="auto" w:fill="auto"/>
            <w:noWrap/>
            <w:vAlign w:val="center"/>
          </w:tcPr>
          <w:p w14:paraId="4450BAD4" w14:textId="3892F7AC"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5.009.618</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46</w:t>
            </w:r>
          </w:p>
        </w:tc>
        <w:tc>
          <w:tcPr>
            <w:tcW w:w="1886" w:type="dxa"/>
            <w:shd w:val="clear" w:color="auto" w:fill="auto"/>
            <w:noWrap/>
            <w:vAlign w:val="center"/>
          </w:tcPr>
          <w:p w14:paraId="681C3499" w14:textId="5641F58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48.854.588.906</w:t>
            </w:r>
          </w:p>
        </w:tc>
        <w:tc>
          <w:tcPr>
            <w:tcW w:w="1620" w:type="dxa"/>
            <w:shd w:val="clear" w:color="auto" w:fill="auto"/>
            <w:noWrap/>
            <w:vAlign w:val="center"/>
          </w:tcPr>
          <w:p w14:paraId="1D1ACCC4" w14:textId="5A901F9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9.752</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15</w:t>
            </w:r>
          </w:p>
        </w:tc>
        <w:tc>
          <w:tcPr>
            <w:tcW w:w="1710" w:type="dxa"/>
            <w:shd w:val="clear" w:color="auto" w:fill="auto"/>
            <w:noWrap/>
            <w:vAlign w:val="center"/>
          </w:tcPr>
          <w:p w14:paraId="282E465C" w14:textId="3B45F03D"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(90</w:t>
            </w:r>
            <w:r w:rsidR="0081012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76)</w:t>
            </w:r>
          </w:p>
        </w:tc>
      </w:tr>
      <w:tr w:rsidR="00D430FF" w:rsidRPr="00B940B4" w14:paraId="03FB7508" w14:textId="77777777" w:rsidTr="00A266FB">
        <w:trPr>
          <w:trHeight w:val="300"/>
        </w:trPr>
        <w:tc>
          <w:tcPr>
            <w:tcW w:w="1600" w:type="dxa"/>
            <w:shd w:val="clear" w:color="auto" w:fill="auto"/>
            <w:noWrap/>
            <w:vAlign w:val="center"/>
          </w:tcPr>
          <w:p w14:paraId="6A31FCF4" w14:textId="3AC560D0"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30/12/2024</w:t>
            </w:r>
          </w:p>
        </w:tc>
        <w:tc>
          <w:tcPr>
            <w:tcW w:w="2288" w:type="dxa"/>
            <w:shd w:val="clear" w:color="auto" w:fill="auto"/>
            <w:noWrap/>
            <w:vAlign w:val="center"/>
          </w:tcPr>
          <w:p w14:paraId="1AC20D69" w14:textId="6160D2C8"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5.009.520</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48</w:t>
            </w:r>
          </w:p>
        </w:tc>
        <w:tc>
          <w:tcPr>
            <w:tcW w:w="1886" w:type="dxa"/>
            <w:shd w:val="clear" w:color="auto" w:fill="auto"/>
            <w:noWrap/>
            <w:vAlign w:val="center"/>
          </w:tcPr>
          <w:p w14:paraId="218936C9" w14:textId="28F2E269"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48.758.421.697</w:t>
            </w:r>
          </w:p>
        </w:tc>
        <w:tc>
          <w:tcPr>
            <w:tcW w:w="1620" w:type="dxa"/>
            <w:shd w:val="clear" w:color="auto" w:fill="auto"/>
            <w:noWrap/>
            <w:vAlign w:val="center"/>
          </w:tcPr>
          <w:p w14:paraId="280774FE" w14:textId="1877ED9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9.733</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15</w:t>
            </w:r>
          </w:p>
        </w:tc>
        <w:tc>
          <w:tcPr>
            <w:tcW w:w="1710" w:type="dxa"/>
            <w:shd w:val="clear" w:color="auto" w:fill="auto"/>
            <w:noWrap/>
            <w:vAlign w:val="center"/>
          </w:tcPr>
          <w:p w14:paraId="4120020D" w14:textId="1AD5A761"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(19</w:t>
            </w:r>
            <w:r w:rsidR="0081012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00)</w:t>
            </w:r>
          </w:p>
        </w:tc>
      </w:tr>
      <w:tr w:rsidR="00D430FF" w:rsidRPr="00B940B4" w14:paraId="10E0A895" w14:textId="77777777" w:rsidTr="00A266FB">
        <w:trPr>
          <w:trHeight w:val="300"/>
        </w:trPr>
        <w:tc>
          <w:tcPr>
            <w:tcW w:w="1600" w:type="dxa"/>
            <w:shd w:val="clear" w:color="auto" w:fill="auto"/>
            <w:noWrap/>
            <w:vAlign w:val="center"/>
          </w:tcPr>
          <w:p w14:paraId="327BEF07" w14:textId="1664107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31/12/2024</w:t>
            </w:r>
          </w:p>
        </w:tc>
        <w:tc>
          <w:tcPr>
            <w:tcW w:w="2288" w:type="dxa"/>
            <w:shd w:val="clear" w:color="auto" w:fill="auto"/>
            <w:noWrap/>
            <w:vAlign w:val="center"/>
          </w:tcPr>
          <w:p w14:paraId="578DB629" w14:textId="73770245"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5.010.338</w:t>
            </w:r>
            <w:r w:rsidR="00F369C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70</w:t>
            </w:r>
          </w:p>
        </w:tc>
        <w:tc>
          <w:tcPr>
            <w:tcW w:w="1886" w:type="dxa"/>
            <w:shd w:val="clear" w:color="auto" w:fill="auto"/>
            <w:noWrap/>
            <w:vAlign w:val="center"/>
          </w:tcPr>
          <w:p w14:paraId="72921BD5" w14:textId="1865E1BB"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48.744.767.189</w:t>
            </w:r>
          </w:p>
        </w:tc>
        <w:tc>
          <w:tcPr>
            <w:tcW w:w="1620" w:type="dxa"/>
            <w:shd w:val="clear" w:color="auto" w:fill="auto"/>
            <w:noWrap/>
            <w:vAlign w:val="center"/>
          </w:tcPr>
          <w:p w14:paraId="6A42AB85" w14:textId="533CA35A"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9.728</w:t>
            </w:r>
            <w:r w:rsidR="00626996"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83</w:t>
            </w:r>
          </w:p>
        </w:tc>
        <w:tc>
          <w:tcPr>
            <w:tcW w:w="1710" w:type="dxa"/>
            <w:shd w:val="clear" w:color="auto" w:fill="auto"/>
            <w:noWrap/>
            <w:vAlign w:val="center"/>
          </w:tcPr>
          <w:p w14:paraId="1ABAF1F3" w14:textId="3CE3C1B3" w:rsidR="00D430FF" w:rsidRPr="00B940B4" w:rsidRDefault="00D430FF" w:rsidP="00A266FB">
            <w:pPr>
              <w:spacing w:after="0" w:line="240" w:lineRule="auto"/>
              <w:jc w:val="center"/>
              <w:rPr>
                <w:rFonts w:ascii="Times New Roman" w:eastAsia="Times New Roman" w:hAnsi="Times New Roman"/>
                <w:bCs/>
                <w:lang w:val="en-GB" w:eastAsia="en-GB"/>
              </w:rPr>
            </w:pPr>
            <w:r w:rsidRPr="00B940B4">
              <w:rPr>
                <w:rFonts w:ascii="Times New Roman" w:eastAsia="Times New Roman" w:hAnsi="Times New Roman"/>
                <w:bCs/>
                <w:lang w:val="en-GB" w:eastAsia="en-GB"/>
              </w:rPr>
              <w:t>(4</w:t>
            </w:r>
            <w:r w:rsidR="00810123" w:rsidRPr="00B940B4">
              <w:rPr>
                <w:rFonts w:ascii="Times New Roman" w:eastAsia="Times New Roman" w:hAnsi="Times New Roman"/>
                <w:bCs/>
                <w:lang w:val="en-GB" w:eastAsia="en-GB"/>
              </w:rPr>
              <w:t>,</w:t>
            </w:r>
            <w:r w:rsidRPr="00B940B4">
              <w:rPr>
                <w:rFonts w:ascii="Times New Roman" w:eastAsia="Times New Roman" w:hAnsi="Times New Roman"/>
                <w:bCs/>
                <w:lang w:val="en-GB" w:eastAsia="en-GB"/>
              </w:rPr>
              <w:t>32)</w:t>
            </w:r>
          </w:p>
        </w:tc>
      </w:tr>
    </w:tbl>
    <w:p w14:paraId="3CCE8AC9" w14:textId="3D5610F1" w:rsidR="00C22D0B" w:rsidRPr="00B940B4"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B940B4">
        <w:rPr>
          <w:rFonts w:ascii="Times New Roman" w:eastAsia="Times New Roman" w:hAnsi="Times New Roman"/>
          <w:b/>
          <w:bCs/>
          <w:sz w:val="24"/>
          <w:szCs w:val="24"/>
        </w:rPr>
        <w:t>5</w:t>
      </w:r>
      <w:r w:rsidR="00D430FF" w:rsidRPr="00B940B4">
        <w:rPr>
          <w:rFonts w:ascii="Times New Roman" w:eastAsia="Times New Roman" w:hAnsi="Times New Roman"/>
          <w:b/>
          <w:bCs/>
          <w:sz w:val="24"/>
          <w:szCs w:val="24"/>
        </w:rPr>
        <w:t>.</w:t>
      </w:r>
      <w:r w:rsidR="00703D6B" w:rsidRPr="00B940B4">
        <w:rPr>
          <w:rFonts w:ascii="Times New Roman" w:eastAsia="Times New Roman" w:hAnsi="Times New Roman"/>
          <w:b/>
          <w:bCs/>
          <w:sz w:val="24"/>
          <w:szCs w:val="24"/>
        </w:rPr>
        <w:t>8</w:t>
      </w:r>
      <w:r w:rsidRPr="00B940B4">
        <w:rPr>
          <w:rFonts w:ascii="Times New Roman" w:eastAsia="Times New Roman" w:hAnsi="Times New Roman"/>
          <w:b/>
          <w:bCs/>
          <w:sz w:val="24"/>
          <w:szCs w:val="24"/>
        </w:rPr>
        <w:tab/>
        <w:t>Lãi</w:t>
      </w:r>
      <w:r w:rsidR="00D9772B" w:rsidRPr="00B940B4">
        <w:rPr>
          <w:rFonts w:ascii="Times New Roman" w:eastAsia="Times New Roman" w:hAnsi="Times New Roman"/>
          <w:b/>
          <w:bCs/>
          <w:sz w:val="24"/>
          <w:szCs w:val="24"/>
        </w:rPr>
        <w:t>/(</w:t>
      </w:r>
      <w:r w:rsidR="00B24D75" w:rsidRPr="00B940B4">
        <w:rPr>
          <w:rFonts w:ascii="Times New Roman" w:eastAsia="Times New Roman" w:hAnsi="Times New Roman"/>
          <w:b/>
          <w:bCs/>
          <w:sz w:val="24"/>
          <w:szCs w:val="24"/>
        </w:rPr>
        <w:t>lỗ</w:t>
      </w:r>
      <w:r w:rsidR="00D9772B" w:rsidRPr="00B940B4">
        <w:rPr>
          <w:rFonts w:ascii="Times New Roman" w:eastAsia="Times New Roman" w:hAnsi="Times New Roman"/>
          <w:b/>
          <w:bCs/>
          <w:sz w:val="24"/>
          <w:szCs w:val="24"/>
        </w:rPr>
        <w:t>)</w:t>
      </w:r>
      <w:r w:rsidRPr="00B940B4">
        <w:rPr>
          <w:rFonts w:ascii="Times New Roman" w:eastAsia="Times New Roman" w:hAnsi="Times New Roman"/>
          <w:b/>
          <w:bCs/>
          <w:sz w:val="24"/>
          <w:szCs w:val="24"/>
        </w:rPr>
        <w:t xml:space="preserve"> bán các khoản đầu tư </w:t>
      </w:r>
      <w:r w:rsidR="009637A5" w:rsidRPr="00B940B4">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78672F" w:rsidRPr="00B940B4" w14:paraId="1C04D8E7" w14:textId="77777777" w:rsidTr="001F04DE">
        <w:trPr>
          <w:trHeight w:val="1260"/>
        </w:trPr>
        <w:tc>
          <w:tcPr>
            <w:tcW w:w="1158" w:type="pct"/>
          </w:tcPr>
          <w:p w14:paraId="5AAF049B" w14:textId="77777777" w:rsidR="00962818" w:rsidRPr="00B940B4" w:rsidRDefault="00962818" w:rsidP="00D46403">
            <w:pPr>
              <w:spacing w:after="0"/>
              <w:jc w:val="both"/>
              <w:rPr>
                <w:rFonts w:ascii="Times New Roman" w:eastAsia="Times New Roman" w:hAnsi="Times New Roman"/>
                <w:b/>
                <w:bCs/>
                <w:lang w:eastAsia="en-GB"/>
              </w:rPr>
            </w:pPr>
            <w:r w:rsidRPr="00B940B4">
              <w:rPr>
                <w:rFonts w:ascii="Times New Roman" w:eastAsia="Times New Roman" w:hAnsi="Times New Roman"/>
                <w:b/>
                <w:bCs/>
                <w:lang w:eastAsia="en-GB"/>
              </w:rPr>
              <w:tab/>
            </w:r>
          </w:p>
        </w:tc>
        <w:tc>
          <w:tcPr>
            <w:tcW w:w="1369" w:type="pct"/>
            <w:vAlign w:val="bottom"/>
          </w:tcPr>
          <w:p w14:paraId="07508202" w14:textId="77777777" w:rsidR="00962818" w:rsidRPr="00B940B4" w:rsidRDefault="00962818" w:rsidP="00C62BB1">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Tổng giá trị bán</w:t>
            </w:r>
          </w:p>
          <w:p w14:paraId="36983615" w14:textId="77777777" w:rsidR="00962818" w:rsidRPr="00B940B4" w:rsidRDefault="00962818" w:rsidP="00C62BB1">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VNĐ</w:t>
            </w:r>
          </w:p>
          <w:p w14:paraId="085F95AE" w14:textId="77777777" w:rsidR="00962818" w:rsidRPr="00B940B4" w:rsidRDefault="00962818" w:rsidP="00C62BB1">
            <w:pPr>
              <w:pBdr>
                <w:bottom w:val="single" w:sz="4" w:space="1" w:color="auto"/>
              </w:pBdr>
              <w:spacing w:after="0"/>
              <w:jc w:val="right"/>
              <w:rPr>
                <w:rFonts w:ascii="Times New Roman" w:eastAsia="Times New Roman" w:hAnsi="Times New Roman"/>
                <w:b/>
                <w:bCs/>
                <w:lang w:eastAsia="en-GB"/>
              </w:rPr>
            </w:pPr>
          </w:p>
          <w:p w14:paraId="55FDE3B7" w14:textId="77777777" w:rsidR="00962818" w:rsidRPr="00B940B4"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14:paraId="0815C378" w14:textId="77777777" w:rsidR="00962818" w:rsidRPr="00B940B4" w:rsidRDefault="00962818" w:rsidP="00C62BB1">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Giá vốn bình quân gia quyền tính đến cuối ngày giao dịch</w:t>
            </w:r>
          </w:p>
          <w:p w14:paraId="45F879DB" w14:textId="77777777" w:rsidR="00962818" w:rsidRPr="00B940B4" w:rsidRDefault="00962818" w:rsidP="00C62BB1">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VNĐ</w:t>
            </w:r>
          </w:p>
        </w:tc>
        <w:tc>
          <w:tcPr>
            <w:tcW w:w="1105" w:type="pct"/>
            <w:shd w:val="clear" w:color="auto" w:fill="auto"/>
            <w:vAlign w:val="bottom"/>
          </w:tcPr>
          <w:p w14:paraId="6867A74A" w14:textId="5CC299BC" w:rsidR="00962818" w:rsidRPr="00B940B4" w:rsidRDefault="00CF4E6D" w:rsidP="00C62BB1">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 xml:space="preserve">Lãi/(Lỗ) bán chứng khoán từ </w:t>
            </w:r>
            <w:r w:rsidR="00D430FF" w:rsidRPr="00B940B4">
              <w:rPr>
                <w:rFonts w:ascii="Times New Roman" w:eastAsia="Times New Roman" w:hAnsi="Times New Roman"/>
                <w:b/>
                <w:bCs/>
                <w:lang w:eastAsia="en-GB"/>
              </w:rPr>
              <w:t>01/10</w:t>
            </w:r>
            <w:r w:rsidR="00DF5342" w:rsidRPr="00B940B4">
              <w:rPr>
                <w:rFonts w:ascii="Times New Roman" w:eastAsia="Times New Roman" w:hAnsi="Times New Roman"/>
                <w:b/>
                <w:bCs/>
                <w:lang w:eastAsia="en-GB"/>
              </w:rPr>
              <w:t>/202</w:t>
            </w:r>
            <w:r w:rsidR="00046D10" w:rsidRPr="00B940B4">
              <w:rPr>
                <w:rFonts w:ascii="Times New Roman" w:eastAsia="Times New Roman" w:hAnsi="Times New Roman"/>
                <w:b/>
                <w:bCs/>
                <w:lang w:eastAsia="en-GB"/>
              </w:rPr>
              <w:t>4</w:t>
            </w:r>
            <w:r w:rsidR="00962818" w:rsidRPr="00B940B4">
              <w:rPr>
                <w:rFonts w:ascii="Times New Roman" w:eastAsia="Times New Roman" w:hAnsi="Times New Roman"/>
                <w:b/>
                <w:bCs/>
                <w:lang w:eastAsia="en-GB"/>
              </w:rPr>
              <w:t xml:space="preserve"> đến </w:t>
            </w:r>
            <w:r w:rsidR="00DF5342" w:rsidRPr="00B940B4">
              <w:rPr>
                <w:rFonts w:ascii="Times New Roman" w:eastAsia="Times New Roman" w:hAnsi="Times New Roman"/>
                <w:b/>
                <w:bCs/>
                <w:lang w:eastAsia="en-GB"/>
              </w:rPr>
              <w:t>3</w:t>
            </w:r>
            <w:r w:rsidR="00D430FF" w:rsidRPr="00B940B4">
              <w:rPr>
                <w:rFonts w:ascii="Times New Roman" w:eastAsia="Times New Roman" w:hAnsi="Times New Roman"/>
                <w:b/>
                <w:bCs/>
                <w:lang w:eastAsia="en-GB"/>
              </w:rPr>
              <w:t>1</w:t>
            </w:r>
            <w:r w:rsidR="00DF5342" w:rsidRPr="00B940B4">
              <w:rPr>
                <w:rFonts w:ascii="Times New Roman" w:eastAsia="Times New Roman" w:hAnsi="Times New Roman"/>
                <w:b/>
                <w:bCs/>
                <w:lang w:eastAsia="en-GB"/>
              </w:rPr>
              <w:t>/</w:t>
            </w:r>
            <w:r w:rsidR="00D430FF" w:rsidRPr="00B940B4">
              <w:rPr>
                <w:rFonts w:ascii="Times New Roman" w:eastAsia="Times New Roman" w:hAnsi="Times New Roman"/>
                <w:b/>
                <w:bCs/>
                <w:lang w:eastAsia="en-GB"/>
              </w:rPr>
              <w:t>12</w:t>
            </w:r>
            <w:r w:rsidR="00046D10" w:rsidRPr="00B940B4">
              <w:rPr>
                <w:rFonts w:ascii="Times New Roman" w:eastAsia="Times New Roman" w:hAnsi="Times New Roman"/>
                <w:b/>
                <w:bCs/>
                <w:lang w:eastAsia="en-GB"/>
              </w:rPr>
              <w:t>/2024</w:t>
            </w:r>
          </w:p>
          <w:p w14:paraId="6B89AED4" w14:textId="77777777" w:rsidR="00962818" w:rsidRPr="00B940B4" w:rsidRDefault="00962818" w:rsidP="00C62BB1">
            <w:pPr>
              <w:pBdr>
                <w:bottom w:val="single" w:sz="4" w:space="1" w:color="auto"/>
              </w:pBdr>
              <w:spacing w:after="0"/>
              <w:jc w:val="right"/>
              <w:rPr>
                <w:rFonts w:ascii="Times New Roman" w:eastAsia="Times New Roman" w:hAnsi="Times New Roman"/>
                <w:b/>
                <w:bCs/>
                <w:lang w:eastAsia="en-GB"/>
              </w:rPr>
            </w:pPr>
            <w:r w:rsidRPr="00B940B4">
              <w:rPr>
                <w:rFonts w:ascii="Times New Roman" w:eastAsia="Times New Roman" w:hAnsi="Times New Roman"/>
                <w:b/>
                <w:bCs/>
                <w:lang w:eastAsia="en-GB"/>
              </w:rPr>
              <w:t>VNĐ</w:t>
            </w:r>
          </w:p>
        </w:tc>
      </w:tr>
      <w:tr w:rsidR="0078672F" w:rsidRPr="00B940B4" w14:paraId="6FEA985A" w14:textId="77777777" w:rsidTr="001D1650">
        <w:trPr>
          <w:trHeight w:val="288"/>
        </w:trPr>
        <w:tc>
          <w:tcPr>
            <w:tcW w:w="1158" w:type="pct"/>
          </w:tcPr>
          <w:p w14:paraId="486C7AC6" w14:textId="77777777" w:rsidR="00962818" w:rsidRPr="00B940B4" w:rsidRDefault="00962818" w:rsidP="00D46403">
            <w:pPr>
              <w:spacing w:before="120" w:after="0" w:line="240" w:lineRule="auto"/>
              <w:jc w:val="both"/>
              <w:rPr>
                <w:rFonts w:ascii="Times New Roman" w:hAnsi="Times New Roman"/>
              </w:rPr>
            </w:pPr>
            <w:r w:rsidRPr="00B940B4">
              <w:rPr>
                <w:rFonts w:ascii="Times New Roman" w:hAnsi="Times New Roman"/>
              </w:rPr>
              <w:t>Cổ phiếu niêm yết</w:t>
            </w:r>
          </w:p>
          <w:p w14:paraId="0101E053" w14:textId="500A74C8" w:rsidR="001F04DE" w:rsidRPr="00B940B4" w:rsidRDefault="001F04DE" w:rsidP="00D46403">
            <w:pPr>
              <w:spacing w:before="120" w:after="0" w:line="240" w:lineRule="auto"/>
              <w:jc w:val="both"/>
              <w:rPr>
                <w:rFonts w:ascii="Times New Roman" w:hAnsi="Times New Roman"/>
              </w:rPr>
            </w:pPr>
          </w:p>
        </w:tc>
        <w:tc>
          <w:tcPr>
            <w:tcW w:w="1369" w:type="pct"/>
            <w:vAlign w:val="bottom"/>
          </w:tcPr>
          <w:p w14:paraId="7CF701D5" w14:textId="600EBFF3" w:rsidR="001F04DE" w:rsidRPr="00B940B4" w:rsidRDefault="00D430FF" w:rsidP="00C93314">
            <w:pPr>
              <w:pBdr>
                <w:bottom w:val="single" w:sz="4" w:space="1" w:color="auto"/>
              </w:pBdr>
              <w:spacing w:before="120" w:after="0" w:line="240" w:lineRule="auto"/>
              <w:jc w:val="right"/>
              <w:rPr>
                <w:rFonts w:ascii="Times New Roman" w:eastAsia="Times New Roman" w:hAnsi="Times New Roman"/>
                <w:bCs/>
                <w:lang w:eastAsia="en-GB"/>
              </w:rPr>
            </w:pPr>
            <w:r w:rsidRPr="00B940B4">
              <w:rPr>
                <w:rFonts w:ascii="Times New Roman" w:eastAsia="Times New Roman" w:hAnsi="Times New Roman"/>
                <w:bCs/>
                <w:lang w:eastAsia="en-GB"/>
              </w:rPr>
              <w:t>68.554.060</w:t>
            </w:r>
            <w:r w:rsidR="00E255BC" w:rsidRPr="00B940B4">
              <w:rPr>
                <w:rFonts w:ascii="Times New Roman" w:eastAsia="Times New Roman" w:hAnsi="Times New Roman"/>
                <w:bCs/>
                <w:lang w:eastAsia="en-GB"/>
              </w:rPr>
              <w:t>.000</w:t>
            </w:r>
          </w:p>
          <w:p w14:paraId="400791CA" w14:textId="61A11D89" w:rsidR="00A8441B" w:rsidRPr="00B940B4" w:rsidRDefault="00A8441B" w:rsidP="00C93314">
            <w:pPr>
              <w:pBdr>
                <w:bottom w:val="single" w:sz="4" w:space="1" w:color="auto"/>
              </w:pBdr>
              <w:spacing w:before="120" w:after="0" w:line="240" w:lineRule="auto"/>
              <w:jc w:val="right"/>
              <w:rPr>
                <w:rFonts w:ascii="Times New Roman" w:eastAsia="Times New Roman" w:hAnsi="Times New Roman"/>
                <w:bCs/>
                <w:lang w:eastAsia="en-GB"/>
              </w:rPr>
            </w:pPr>
          </w:p>
        </w:tc>
        <w:tc>
          <w:tcPr>
            <w:tcW w:w="1368" w:type="pct"/>
            <w:vAlign w:val="bottom"/>
          </w:tcPr>
          <w:p w14:paraId="2086EF8C" w14:textId="7886C826" w:rsidR="001F04DE" w:rsidRPr="00B940B4" w:rsidRDefault="00E255BC" w:rsidP="00C93314">
            <w:pPr>
              <w:pBdr>
                <w:bottom w:val="single" w:sz="4" w:space="1" w:color="auto"/>
              </w:pBdr>
              <w:spacing w:before="120" w:after="0" w:line="240" w:lineRule="auto"/>
              <w:jc w:val="right"/>
              <w:rPr>
                <w:rFonts w:ascii="Times New Roman" w:eastAsia="Times New Roman" w:hAnsi="Times New Roman"/>
                <w:bCs/>
                <w:lang w:eastAsia="en-GB"/>
              </w:rPr>
            </w:pPr>
            <w:r w:rsidRPr="00B940B4">
              <w:rPr>
                <w:rFonts w:ascii="Times New Roman" w:eastAsia="Times New Roman" w:hAnsi="Times New Roman"/>
                <w:bCs/>
                <w:lang w:eastAsia="en-GB"/>
              </w:rPr>
              <w:t>68.949.955.310</w:t>
            </w:r>
          </w:p>
          <w:p w14:paraId="7D70D0B7" w14:textId="147D287D" w:rsidR="00A8441B" w:rsidRPr="00B940B4" w:rsidRDefault="00A8441B" w:rsidP="00C93314">
            <w:pPr>
              <w:pBdr>
                <w:bottom w:val="single" w:sz="4" w:space="1" w:color="auto"/>
              </w:pBdr>
              <w:spacing w:before="120" w:after="0" w:line="240" w:lineRule="auto"/>
              <w:jc w:val="right"/>
              <w:rPr>
                <w:rFonts w:ascii="Times New Roman" w:eastAsia="Times New Roman" w:hAnsi="Times New Roman"/>
                <w:bCs/>
                <w:lang w:eastAsia="en-GB"/>
              </w:rPr>
            </w:pPr>
          </w:p>
        </w:tc>
        <w:tc>
          <w:tcPr>
            <w:tcW w:w="1105" w:type="pct"/>
            <w:vAlign w:val="bottom"/>
          </w:tcPr>
          <w:p w14:paraId="0C4EDC77" w14:textId="798FE6B0" w:rsidR="00962818" w:rsidRPr="00B940B4" w:rsidRDefault="00586258" w:rsidP="00C93314">
            <w:pPr>
              <w:pBdr>
                <w:bottom w:val="single" w:sz="4" w:space="1" w:color="auto"/>
              </w:pBdr>
              <w:spacing w:before="120" w:after="0" w:line="240" w:lineRule="auto"/>
              <w:jc w:val="right"/>
              <w:rPr>
                <w:rFonts w:ascii="Times New Roman" w:eastAsia="Times New Roman" w:hAnsi="Times New Roman"/>
                <w:bCs/>
                <w:lang w:eastAsia="en-GB"/>
              </w:rPr>
            </w:pPr>
            <w:r w:rsidRPr="00B940B4">
              <w:rPr>
                <w:rFonts w:ascii="Times New Roman" w:eastAsia="Times New Roman" w:hAnsi="Times New Roman"/>
                <w:bCs/>
                <w:lang w:eastAsia="en-GB"/>
              </w:rPr>
              <w:t>(</w:t>
            </w:r>
            <w:r w:rsidR="00E255BC" w:rsidRPr="00B940B4">
              <w:rPr>
                <w:rFonts w:ascii="Times New Roman" w:eastAsia="Times New Roman" w:hAnsi="Times New Roman"/>
                <w:bCs/>
                <w:lang w:eastAsia="en-GB"/>
              </w:rPr>
              <w:t>395</w:t>
            </w:r>
            <w:r w:rsidR="00B356B1" w:rsidRPr="00B940B4">
              <w:rPr>
                <w:rFonts w:ascii="Times New Roman" w:eastAsia="Times New Roman" w:hAnsi="Times New Roman"/>
                <w:bCs/>
                <w:lang w:eastAsia="en-GB"/>
              </w:rPr>
              <w:t>.</w:t>
            </w:r>
            <w:r w:rsidR="00E255BC" w:rsidRPr="00B940B4">
              <w:rPr>
                <w:rFonts w:ascii="Times New Roman" w:eastAsia="Times New Roman" w:hAnsi="Times New Roman"/>
                <w:bCs/>
                <w:lang w:eastAsia="en-GB"/>
              </w:rPr>
              <w:t>895</w:t>
            </w:r>
            <w:r w:rsidR="00B356B1" w:rsidRPr="00B940B4">
              <w:rPr>
                <w:rFonts w:ascii="Times New Roman" w:eastAsia="Times New Roman" w:hAnsi="Times New Roman"/>
                <w:bCs/>
                <w:lang w:eastAsia="en-GB"/>
              </w:rPr>
              <w:t>.</w:t>
            </w:r>
            <w:r w:rsidR="00E255BC" w:rsidRPr="00B940B4">
              <w:rPr>
                <w:rFonts w:ascii="Times New Roman" w:eastAsia="Times New Roman" w:hAnsi="Times New Roman"/>
                <w:bCs/>
                <w:lang w:eastAsia="en-GB"/>
              </w:rPr>
              <w:t>310</w:t>
            </w:r>
            <w:r w:rsidRPr="00B940B4">
              <w:rPr>
                <w:rFonts w:ascii="Times New Roman" w:eastAsia="Times New Roman" w:hAnsi="Times New Roman"/>
                <w:bCs/>
                <w:lang w:eastAsia="en-GB"/>
              </w:rPr>
              <w:t>)</w:t>
            </w:r>
          </w:p>
          <w:p w14:paraId="6C03FC15" w14:textId="3C2EEFE7" w:rsidR="001F04DE" w:rsidRPr="00B940B4" w:rsidRDefault="001F04DE" w:rsidP="00C93314">
            <w:pPr>
              <w:pBdr>
                <w:bottom w:val="single" w:sz="4" w:space="1" w:color="auto"/>
              </w:pBdr>
              <w:spacing w:before="120" w:after="0" w:line="240" w:lineRule="auto"/>
              <w:jc w:val="right"/>
              <w:rPr>
                <w:rFonts w:ascii="Times New Roman" w:eastAsia="Times New Roman" w:hAnsi="Times New Roman"/>
                <w:bCs/>
                <w:lang w:eastAsia="en-GB"/>
              </w:rPr>
            </w:pPr>
          </w:p>
        </w:tc>
      </w:tr>
      <w:tr w:rsidR="002055C1" w:rsidRPr="00B940B4" w14:paraId="2A1D4EA8" w14:textId="77777777" w:rsidTr="001F04DE">
        <w:trPr>
          <w:trHeight w:val="503"/>
        </w:trPr>
        <w:tc>
          <w:tcPr>
            <w:tcW w:w="1158" w:type="pct"/>
          </w:tcPr>
          <w:p w14:paraId="15E3B619" w14:textId="77777777" w:rsidR="001D1650" w:rsidRPr="00B940B4" w:rsidRDefault="001D1650" w:rsidP="00D46403">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50581DDD" w:rsidR="001D1650" w:rsidRPr="00B940B4" w:rsidRDefault="004B3F5D" w:rsidP="004B3F5D">
            <w:pPr>
              <w:pBdr>
                <w:bottom w:val="single" w:sz="4" w:space="1" w:color="auto"/>
              </w:pBdr>
              <w:spacing w:before="120" w:after="0" w:line="240" w:lineRule="auto"/>
              <w:jc w:val="right"/>
              <w:rPr>
                <w:rFonts w:ascii="Times New Roman" w:eastAsia="Times New Roman" w:hAnsi="Times New Roman"/>
                <w:b/>
                <w:bCs/>
                <w:lang w:eastAsia="en-GB"/>
              </w:rPr>
            </w:pPr>
            <w:r w:rsidRPr="00B940B4">
              <w:rPr>
                <w:rFonts w:ascii="Times New Roman" w:eastAsia="Times New Roman" w:hAnsi="Times New Roman"/>
                <w:b/>
                <w:bCs/>
                <w:lang w:eastAsia="en-GB"/>
              </w:rPr>
              <w:t>68.554.060</w:t>
            </w:r>
            <w:r w:rsidR="00E255BC" w:rsidRPr="00B940B4">
              <w:rPr>
                <w:rFonts w:ascii="Times New Roman" w:eastAsia="Times New Roman" w:hAnsi="Times New Roman"/>
                <w:b/>
                <w:bCs/>
                <w:lang w:eastAsia="en-GB"/>
              </w:rPr>
              <w:t>.000</w:t>
            </w:r>
          </w:p>
        </w:tc>
        <w:tc>
          <w:tcPr>
            <w:tcW w:w="1368" w:type="pct"/>
            <w:vAlign w:val="bottom"/>
          </w:tcPr>
          <w:p w14:paraId="7C2EE194" w14:textId="206714FB" w:rsidR="001D1650" w:rsidRPr="00B940B4" w:rsidRDefault="00E255BC" w:rsidP="00E255BC">
            <w:pPr>
              <w:pBdr>
                <w:bottom w:val="single" w:sz="4" w:space="1" w:color="auto"/>
              </w:pBdr>
              <w:spacing w:before="120" w:after="0" w:line="240" w:lineRule="auto"/>
              <w:jc w:val="right"/>
              <w:rPr>
                <w:rFonts w:ascii="Times New Roman" w:eastAsia="Times New Roman" w:hAnsi="Times New Roman"/>
                <w:b/>
                <w:bCs/>
                <w:lang w:eastAsia="en-GB"/>
              </w:rPr>
            </w:pPr>
            <w:r w:rsidRPr="00B940B4">
              <w:rPr>
                <w:rFonts w:ascii="Times New Roman" w:eastAsia="Times New Roman" w:hAnsi="Times New Roman"/>
                <w:b/>
                <w:bCs/>
                <w:lang w:eastAsia="en-GB"/>
              </w:rPr>
              <w:t>68.949.955.310</w:t>
            </w:r>
          </w:p>
        </w:tc>
        <w:tc>
          <w:tcPr>
            <w:tcW w:w="1105" w:type="pct"/>
            <w:vAlign w:val="bottom"/>
          </w:tcPr>
          <w:p w14:paraId="2D90E13B" w14:textId="23307F3D" w:rsidR="001D1650" w:rsidRPr="00B940B4" w:rsidRDefault="004B3F5D" w:rsidP="007A1435">
            <w:pPr>
              <w:pBdr>
                <w:bottom w:val="single" w:sz="4" w:space="1" w:color="auto"/>
              </w:pBdr>
              <w:spacing w:before="120" w:after="0" w:line="240" w:lineRule="auto"/>
              <w:jc w:val="right"/>
              <w:rPr>
                <w:rFonts w:ascii="Times New Roman" w:eastAsia="Times New Roman" w:hAnsi="Times New Roman"/>
                <w:b/>
                <w:bCs/>
                <w:lang w:eastAsia="en-GB"/>
              </w:rPr>
            </w:pPr>
            <w:r w:rsidRPr="00B940B4">
              <w:rPr>
                <w:rFonts w:ascii="Times New Roman" w:eastAsia="Times New Roman" w:hAnsi="Times New Roman"/>
                <w:b/>
                <w:bCs/>
                <w:lang w:eastAsia="en-GB"/>
              </w:rPr>
              <w:t>(395.895.310)</w:t>
            </w:r>
          </w:p>
        </w:tc>
      </w:tr>
    </w:tbl>
    <w:p w14:paraId="415F3BAD" w14:textId="72D094B2" w:rsidR="00C22D0B" w:rsidRPr="00B940B4" w:rsidRDefault="00FD34C8" w:rsidP="006A7779">
      <w:pPr>
        <w:spacing w:beforeLines="60" w:before="144" w:afterLines="60" w:after="144" w:line="360" w:lineRule="auto"/>
        <w:jc w:val="both"/>
        <w:rPr>
          <w:rFonts w:ascii="Times New Roman" w:eastAsia="Times New Roman" w:hAnsi="Times New Roman"/>
          <w:b/>
          <w:bCs/>
          <w:sz w:val="24"/>
          <w:szCs w:val="24"/>
        </w:rPr>
      </w:pPr>
      <w:r w:rsidRPr="00B940B4">
        <w:rPr>
          <w:rFonts w:ascii="Times New Roman" w:eastAsia="Times New Roman" w:hAnsi="Times New Roman"/>
          <w:b/>
          <w:bCs/>
          <w:sz w:val="24"/>
          <w:szCs w:val="24"/>
        </w:rPr>
        <w:lastRenderedPageBreak/>
        <w:t>5</w:t>
      </w:r>
      <w:r w:rsidR="00D430FF" w:rsidRPr="00B940B4">
        <w:rPr>
          <w:rFonts w:ascii="Times New Roman" w:eastAsia="Times New Roman" w:hAnsi="Times New Roman"/>
          <w:b/>
          <w:bCs/>
          <w:sz w:val="24"/>
          <w:szCs w:val="24"/>
        </w:rPr>
        <w:t>.</w:t>
      </w:r>
      <w:r w:rsidR="00191F53" w:rsidRPr="00B940B4">
        <w:rPr>
          <w:rFonts w:ascii="Times New Roman" w:eastAsia="Times New Roman" w:hAnsi="Times New Roman"/>
          <w:b/>
          <w:bCs/>
          <w:sz w:val="24"/>
          <w:szCs w:val="24"/>
        </w:rPr>
        <w:t>9</w:t>
      </w:r>
      <w:r w:rsidR="005E5001" w:rsidRPr="00B940B4">
        <w:rPr>
          <w:rFonts w:ascii="Times New Roman" w:eastAsia="Times New Roman" w:hAnsi="Times New Roman"/>
          <w:b/>
          <w:bCs/>
          <w:sz w:val="24"/>
          <w:szCs w:val="24"/>
        </w:rPr>
        <w:tab/>
      </w:r>
      <w:r w:rsidR="00A948E8" w:rsidRPr="00B940B4">
        <w:rPr>
          <w:rFonts w:ascii="Times New Roman" w:eastAsia="Times New Roman" w:hAnsi="Times New Roman"/>
          <w:b/>
          <w:bCs/>
          <w:sz w:val="24"/>
          <w:szCs w:val="24"/>
        </w:rPr>
        <w:t>Sự kiện phát sinh sau ngày báo cáo tài chính</w:t>
      </w:r>
      <w:r w:rsidR="009637A5" w:rsidRPr="00B940B4">
        <w:rPr>
          <w:rFonts w:ascii="Times New Roman" w:eastAsia="Times New Roman" w:hAnsi="Times New Roman"/>
          <w:b/>
          <w:bCs/>
          <w:sz w:val="24"/>
          <w:szCs w:val="24"/>
        </w:rPr>
        <w:t>:</w:t>
      </w:r>
    </w:p>
    <w:p w14:paraId="7D8141F9" w14:textId="6BEB3D99" w:rsidR="00D8342C" w:rsidRPr="00B940B4"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B940B4">
        <w:rPr>
          <w:rFonts w:ascii="Times New Roman" w:eastAsia="Times New Roman" w:hAnsi="Times New Roman"/>
          <w:bCs/>
          <w:sz w:val="24"/>
          <w:szCs w:val="24"/>
        </w:rPr>
        <w:t>Không có sự kiện phát sinh sau ngày lập báo cáo tài chính cần điều chỉnh hoặc trình bày trên báo cáo tài chính</w:t>
      </w:r>
      <w:r w:rsidR="00D430FF" w:rsidRPr="00B940B4">
        <w:rPr>
          <w:rFonts w:ascii="Times New Roman" w:eastAsia="Times New Roman" w:hAnsi="Times New Roman"/>
          <w:bCs/>
          <w:sz w:val="24"/>
          <w:szCs w:val="24"/>
        </w:rPr>
        <w:t>.</w:t>
      </w:r>
    </w:p>
    <w:tbl>
      <w:tblPr>
        <w:tblW w:w="10121" w:type="dxa"/>
        <w:tblInd w:w="-90" w:type="dxa"/>
        <w:tblLook w:val="04A0" w:firstRow="1" w:lastRow="0" w:firstColumn="1" w:lastColumn="0" w:noHBand="0" w:noVBand="1"/>
      </w:tblPr>
      <w:tblGrid>
        <w:gridCol w:w="3402"/>
        <w:gridCol w:w="3223"/>
        <w:gridCol w:w="3496"/>
      </w:tblGrid>
      <w:tr w:rsidR="0078672F" w:rsidRPr="00B940B4" w14:paraId="3D01BFAF" w14:textId="77777777" w:rsidTr="005F5E77">
        <w:trPr>
          <w:trHeight w:val="642"/>
        </w:trPr>
        <w:tc>
          <w:tcPr>
            <w:tcW w:w="10121" w:type="dxa"/>
            <w:gridSpan w:val="3"/>
            <w:vAlign w:val="bottom"/>
          </w:tcPr>
          <w:p w14:paraId="68567A47" w14:textId="06802054" w:rsidR="00134BE0" w:rsidRPr="00B940B4" w:rsidRDefault="00141436" w:rsidP="00141436">
            <w:pPr>
              <w:tabs>
                <w:tab w:val="center" w:pos="4320"/>
              </w:tabs>
              <w:rPr>
                <w:rFonts w:ascii="Times New Roman" w:hAnsi="Times New Roman"/>
                <w:b/>
                <w:sz w:val="26"/>
                <w:szCs w:val="24"/>
              </w:rPr>
            </w:pPr>
            <w:r w:rsidRPr="00B940B4">
              <w:rPr>
                <w:rFonts w:ascii="Times New Roman" w:hAnsi="Times New Roman"/>
                <w:b/>
                <w:sz w:val="26"/>
                <w:szCs w:val="24"/>
              </w:rPr>
              <w:t xml:space="preserve">                 </w:t>
            </w:r>
            <w:r w:rsidR="00134BE0" w:rsidRPr="00B940B4">
              <w:rPr>
                <w:rFonts w:ascii="Times New Roman" w:hAnsi="Times New Roman"/>
                <w:b/>
                <w:sz w:val="26"/>
                <w:szCs w:val="24"/>
              </w:rPr>
              <w:t>Công ty C</w:t>
            </w:r>
            <w:r w:rsidR="009637A5" w:rsidRPr="00B940B4">
              <w:rPr>
                <w:rFonts w:ascii="Times New Roman" w:hAnsi="Times New Roman"/>
                <w:b/>
                <w:sz w:val="26"/>
                <w:szCs w:val="24"/>
              </w:rPr>
              <w:t>ổ</w:t>
            </w:r>
            <w:r w:rsidR="00134BE0" w:rsidRPr="00B940B4">
              <w:rPr>
                <w:rFonts w:ascii="Times New Roman" w:hAnsi="Times New Roman"/>
                <w:b/>
                <w:sz w:val="26"/>
                <w:szCs w:val="24"/>
              </w:rPr>
              <w:t xml:space="preserve"> phần Quản lý Quỹ Đầu tư Chứng khoán Bản Việt</w:t>
            </w:r>
          </w:p>
          <w:p w14:paraId="589DE908" w14:textId="77777777" w:rsidR="00134BE0" w:rsidRPr="00B940B4" w:rsidRDefault="00134BE0" w:rsidP="006C4CE7">
            <w:pPr>
              <w:tabs>
                <w:tab w:val="center" w:pos="4320"/>
              </w:tabs>
              <w:jc w:val="center"/>
              <w:rPr>
                <w:rFonts w:ascii="Times New Roman" w:hAnsi="Times New Roman"/>
                <w:sz w:val="2"/>
                <w:szCs w:val="24"/>
              </w:rPr>
            </w:pPr>
          </w:p>
        </w:tc>
      </w:tr>
      <w:tr w:rsidR="0078672F" w:rsidRPr="00B940B4" w14:paraId="33F2320C" w14:textId="77777777" w:rsidTr="005F5E77">
        <w:trPr>
          <w:trHeight w:val="475"/>
        </w:trPr>
        <w:tc>
          <w:tcPr>
            <w:tcW w:w="3402" w:type="dxa"/>
            <w:vAlign w:val="bottom"/>
          </w:tcPr>
          <w:p w14:paraId="07236602" w14:textId="77777777" w:rsidR="00134BE0" w:rsidRPr="00B940B4" w:rsidRDefault="00134BE0" w:rsidP="006C4CE7">
            <w:pPr>
              <w:tabs>
                <w:tab w:val="center" w:pos="4320"/>
              </w:tabs>
              <w:jc w:val="center"/>
              <w:rPr>
                <w:rFonts w:ascii="Times New Roman" w:hAnsi="Times New Roman"/>
                <w:b/>
                <w:sz w:val="24"/>
                <w:szCs w:val="24"/>
              </w:rPr>
            </w:pPr>
            <w:r w:rsidRPr="00B940B4">
              <w:rPr>
                <w:rFonts w:ascii="Times New Roman" w:hAnsi="Times New Roman"/>
                <w:b/>
                <w:sz w:val="24"/>
                <w:szCs w:val="24"/>
              </w:rPr>
              <w:t>Người lậ</w:t>
            </w:r>
            <w:r w:rsidR="009637A5" w:rsidRPr="00B940B4">
              <w:rPr>
                <w:rFonts w:ascii="Times New Roman" w:hAnsi="Times New Roman"/>
                <w:b/>
                <w:sz w:val="24"/>
                <w:szCs w:val="24"/>
              </w:rPr>
              <w:t>p</w:t>
            </w:r>
          </w:p>
        </w:tc>
        <w:tc>
          <w:tcPr>
            <w:tcW w:w="6719" w:type="dxa"/>
            <w:gridSpan w:val="2"/>
          </w:tcPr>
          <w:p w14:paraId="740D0E80" w14:textId="77777777" w:rsidR="00134BE0" w:rsidRPr="00B940B4" w:rsidRDefault="00134BE0" w:rsidP="006C4CE7">
            <w:pPr>
              <w:tabs>
                <w:tab w:val="center" w:pos="4320"/>
              </w:tabs>
              <w:jc w:val="center"/>
              <w:rPr>
                <w:rFonts w:ascii="Times New Roman" w:hAnsi="Times New Roman"/>
                <w:b/>
                <w:sz w:val="24"/>
                <w:szCs w:val="24"/>
              </w:rPr>
            </w:pPr>
            <w:r w:rsidRPr="00B940B4">
              <w:rPr>
                <w:rFonts w:ascii="Times New Roman" w:hAnsi="Times New Roman"/>
                <w:b/>
                <w:sz w:val="24"/>
                <w:szCs w:val="24"/>
              </w:rPr>
              <w:t>Người duyệ</w:t>
            </w:r>
            <w:r w:rsidR="009637A5" w:rsidRPr="00B940B4">
              <w:rPr>
                <w:rFonts w:ascii="Times New Roman" w:hAnsi="Times New Roman"/>
                <w:b/>
                <w:sz w:val="24"/>
                <w:szCs w:val="24"/>
              </w:rPr>
              <w:t>t</w:t>
            </w:r>
          </w:p>
        </w:tc>
      </w:tr>
      <w:tr w:rsidR="0078672F" w:rsidRPr="00B940B4" w14:paraId="676FB6FE" w14:textId="77777777" w:rsidTr="005F5E77">
        <w:trPr>
          <w:trHeight w:val="487"/>
        </w:trPr>
        <w:tc>
          <w:tcPr>
            <w:tcW w:w="3402" w:type="dxa"/>
            <w:vAlign w:val="bottom"/>
          </w:tcPr>
          <w:p w14:paraId="6D76BF69" w14:textId="77777777" w:rsidR="00134BE0" w:rsidRPr="00B940B4"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B940B4"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B940B4" w:rsidRDefault="00134BE0" w:rsidP="006C4CE7">
            <w:pPr>
              <w:tabs>
                <w:tab w:val="center" w:pos="4320"/>
              </w:tabs>
              <w:jc w:val="center"/>
              <w:rPr>
                <w:rFonts w:ascii="Times New Roman" w:hAnsi="Times New Roman"/>
                <w:sz w:val="24"/>
                <w:szCs w:val="24"/>
              </w:rPr>
            </w:pPr>
          </w:p>
        </w:tc>
      </w:tr>
      <w:tr w:rsidR="0078672F" w:rsidRPr="00B940B4" w14:paraId="2D250CFF" w14:textId="77777777" w:rsidTr="005F5E77">
        <w:trPr>
          <w:trHeight w:val="255"/>
        </w:trPr>
        <w:tc>
          <w:tcPr>
            <w:tcW w:w="3402" w:type="dxa"/>
            <w:vAlign w:val="bottom"/>
          </w:tcPr>
          <w:p w14:paraId="43CC0E55" w14:textId="77777777" w:rsidR="00134BE0" w:rsidRPr="00B940B4" w:rsidRDefault="00134BE0" w:rsidP="00046D10">
            <w:pPr>
              <w:tabs>
                <w:tab w:val="center" w:pos="4320"/>
              </w:tabs>
              <w:rPr>
                <w:rFonts w:ascii="Times New Roman" w:hAnsi="Times New Roman"/>
                <w:sz w:val="24"/>
                <w:szCs w:val="24"/>
              </w:rPr>
            </w:pPr>
          </w:p>
        </w:tc>
        <w:tc>
          <w:tcPr>
            <w:tcW w:w="3223" w:type="dxa"/>
          </w:tcPr>
          <w:p w14:paraId="064EA77A" w14:textId="77777777" w:rsidR="00134BE0" w:rsidRPr="00B940B4"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B940B4" w:rsidRDefault="00134BE0" w:rsidP="006C4CE7">
            <w:pPr>
              <w:tabs>
                <w:tab w:val="center" w:pos="4320"/>
              </w:tabs>
              <w:jc w:val="center"/>
              <w:rPr>
                <w:rFonts w:ascii="Times New Roman" w:hAnsi="Times New Roman"/>
                <w:sz w:val="24"/>
                <w:szCs w:val="24"/>
              </w:rPr>
            </w:pPr>
          </w:p>
        </w:tc>
      </w:tr>
      <w:tr w:rsidR="0078672F" w:rsidRPr="00B940B4" w14:paraId="69C2E6DD" w14:textId="77777777" w:rsidTr="005F5E77">
        <w:trPr>
          <w:trHeight w:val="475"/>
        </w:trPr>
        <w:tc>
          <w:tcPr>
            <w:tcW w:w="3402" w:type="dxa"/>
            <w:vAlign w:val="bottom"/>
          </w:tcPr>
          <w:p w14:paraId="01706D01" w14:textId="77777777" w:rsidR="00134BE0" w:rsidRPr="00B940B4"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B940B4"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B940B4" w:rsidRDefault="00134BE0" w:rsidP="006C4CE7">
            <w:pPr>
              <w:tabs>
                <w:tab w:val="center" w:pos="4320"/>
              </w:tabs>
              <w:jc w:val="center"/>
              <w:rPr>
                <w:rFonts w:ascii="Times New Roman" w:hAnsi="Times New Roman"/>
                <w:sz w:val="24"/>
                <w:szCs w:val="24"/>
              </w:rPr>
            </w:pPr>
          </w:p>
        </w:tc>
      </w:tr>
      <w:tr w:rsidR="0078672F" w:rsidRPr="00B940B4" w14:paraId="7436EB12" w14:textId="77777777" w:rsidTr="005F5E77">
        <w:trPr>
          <w:trHeight w:val="427"/>
        </w:trPr>
        <w:tc>
          <w:tcPr>
            <w:tcW w:w="3402" w:type="dxa"/>
            <w:vAlign w:val="bottom"/>
          </w:tcPr>
          <w:p w14:paraId="751FA418" w14:textId="77777777" w:rsidR="00134BE0" w:rsidRPr="00B940B4"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B940B4"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B940B4" w:rsidRDefault="00134BE0" w:rsidP="006C4CE7">
            <w:pPr>
              <w:tabs>
                <w:tab w:val="center" w:pos="4320"/>
              </w:tabs>
              <w:jc w:val="center"/>
              <w:rPr>
                <w:rFonts w:ascii="Times New Roman" w:hAnsi="Times New Roman"/>
                <w:sz w:val="24"/>
                <w:szCs w:val="24"/>
              </w:rPr>
            </w:pPr>
          </w:p>
        </w:tc>
      </w:tr>
      <w:tr w:rsidR="0078672F" w:rsidRPr="00B940B4" w14:paraId="277E0ED9" w14:textId="77777777" w:rsidTr="005F5E77">
        <w:trPr>
          <w:trHeight w:val="475"/>
        </w:trPr>
        <w:tc>
          <w:tcPr>
            <w:tcW w:w="3402" w:type="dxa"/>
            <w:vAlign w:val="bottom"/>
          </w:tcPr>
          <w:p w14:paraId="79E50633" w14:textId="5069D132" w:rsidR="000F59F7" w:rsidRPr="00B940B4" w:rsidRDefault="006A56BA" w:rsidP="006A56BA">
            <w:pPr>
              <w:tabs>
                <w:tab w:val="center" w:pos="4320"/>
              </w:tabs>
              <w:jc w:val="center"/>
              <w:rPr>
                <w:rFonts w:ascii="Times New Roman" w:hAnsi="Times New Roman"/>
                <w:b/>
                <w:sz w:val="24"/>
                <w:szCs w:val="24"/>
              </w:rPr>
            </w:pPr>
            <w:r w:rsidRPr="00B940B4">
              <w:rPr>
                <w:rFonts w:ascii="Times New Roman" w:hAnsi="Times New Roman"/>
                <w:b/>
                <w:sz w:val="24"/>
                <w:szCs w:val="24"/>
              </w:rPr>
              <w:t>Nguyễn Thị Nhung</w:t>
            </w:r>
          </w:p>
        </w:tc>
        <w:tc>
          <w:tcPr>
            <w:tcW w:w="3223" w:type="dxa"/>
          </w:tcPr>
          <w:p w14:paraId="622BCBAF" w14:textId="5856C56E" w:rsidR="000F59F7" w:rsidRPr="00B940B4" w:rsidRDefault="000F59F7" w:rsidP="00141436">
            <w:pPr>
              <w:tabs>
                <w:tab w:val="center" w:pos="4320"/>
              </w:tabs>
              <w:jc w:val="center"/>
              <w:rPr>
                <w:rFonts w:ascii="Times New Roman" w:hAnsi="Times New Roman"/>
                <w:b/>
                <w:sz w:val="24"/>
                <w:szCs w:val="24"/>
              </w:rPr>
            </w:pPr>
            <w:r w:rsidRPr="00B940B4">
              <w:rPr>
                <w:rFonts w:ascii="Times New Roman" w:hAnsi="Times New Roman"/>
                <w:b/>
                <w:sz w:val="24"/>
                <w:szCs w:val="24"/>
              </w:rPr>
              <w:t xml:space="preserve"> Khúc Thị Kiều</w:t>
            </w:r>
          </w:p>
        </w:tc>
        <w:tc>
          <w:tcPr>
            <w:tcW w:w="3496" w:type="dxa"/>
          </w:tcPr>
          <w:p w14:paraId="4531EDD6" w14:textId="0E64250C" w:rsidR="000F59F7" w:rsidRPr="00B940B4" w:rsidRDefault="00434F84" w:rsidP="00434F84">
            <w:pPr>
              <w:tabs>
                <w:tab w:val="center" w:pos="4320"/>
              </w:tabs>
              <w:jc w:val="center"/>
              <w:rPr>
                <w:rFonts w:ascii="Times New Roman" w:hAnsi="Times New Roman"/>
                <w:b/>
                <w:sz w:val="24"/>
                <w:szCs w:val="24"/>
              </w:rPr>
            </w:pPr>
            <w:r w:rsidRPr="00B940B4">
              <w:rPr>
                <w:rFonts w:ascii="Times New Roman" w:hAnsi="Times New Roman"/>
                <w:b/>
                <w:sz w:val="24"/>
                <w:szCs w:val="24"/>
              </w:rPr>
              <w:t>Pham Pho Hop</w:t>
            </w:r>
          </w:p>
        </w:tc>
      </w:tr>
      <w:tr w:rsidR="0078672F" w:rsidRPr="0078672F" w14:paraId="734140E4" w14:textId="77777777" w:rsidTr="005F5E77">
        <w:trPr>
          <w:trHeight w:val="487"/>
        </w:trPr>
        <w:tc>
          <w:tcPr>
            <w:tcW w:w="3402" w:type="dxa"/>
          </w:tcPr>
          <w:p w14:paraId="2A0C6816" w14:textId="380AA75D" w:rsidR="000F59F7" w:rsidRPr="00B940B4" w:rsidRDefault="000F59F7" w:rsidP="006C4CE7">
            <w:pPr>
              <w:tabs>
                <w:tab w:val="center" w:pos="4320"/>
              </w:tabs>
              <w:jc w:val="center"/>
              <w:rPr>
                <w:rFonts w:ascii="Times New Roman" w:hAnsi="Times New Roman"/>
                <w:sz w:val="24"/>
                <w:szCs w:val="24"/>
              </w:rPr>
            </w:pPr>
            <w:r w:rsidRPr="00B940B4">
              <w:rPr>
                <w:rFonts w:ascii="Times New Roman" w:hAnsi="Times New Roman"/>
                <w:i/>
                <w:sz w:val="24"/>
                <w:szCs w:val="24"/>
              </w:rPr>
              <w:t>Kế toán Quỹ</w:t>
            </w:r>
          </w:p>
        </w:tc>
        <w:tc>
          <w:tcPr>
            <w:tcW w:w="3223" w:type="dxa"/>
          </w:tcPr>
          <w:p w14:paraId="3901D1E2" w14:textId="77777777" w:rsidR="000F59F7" w:rsidRPr="00B940B4" w:rsidRDefault="000F59F7" w:rsidP="006C4CE7">
            <w:pPr>
              <w:tabs>
                <w:tab w:val="center" w:pos="4320"/>
              </w:tabs>
              <w:jc w:val="center"/>
              <w:rPr>
                <w:rFonts w:ascii="Times New Roman" w:hAnsi="Times New Roman"/>
                <w:i/>
                <w:sz w:val="24"/>
                <w:szCs w:val="24"/>
              </w:rPr>
            </w:pPr>
            <w:r w:rsidRPr="00B940B4">
              <w:rPr>
                <w:rFonts w:ascii="Times New Roman" w:hAnsi="Times New Roman"/>
                <w:i/>
                <w:sz w:val="24"/>
                <w:szCs w:val="24"/>
                <w:lang w:val="es-ES"/>
              </w:rPr>
              <w:t>Kế toán trưởng</w:t>
            </w:r>
          </w:p>
        </w:tc>
        <w:tc>
          <w:tcPr>
            <w:tcW w:w="3496"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sidRPr="00B940B4">
              <w:rPr>
                <w:rFonts w:ascii="Times New Roman" w:hAnsi="Times New Roman"/>
                <w:i/>
                <w:sz w:val="24"/>
                <w:szCs w:val="24"/>
              </w:rPr>
              <w:t>Tổng Giám Đốc</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D86DCC">
      <w:footerReference w:type="default" r:id="rId8"/>
      <w:pgSz w:w="11906" w:h="16838" w:code="9"/>
      <w:pgMar w:top="994" w:right="1138" w:bottom="993" w:left="1138"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028B93" w16cex:dateUtc="2025-01-15T03:44:00Z"/>
  <w16cex:commentExtensible w16cex:durableId="25F51226" w16cex:dateUtc="2025-01-15T03:50:00Z"/>
  <w16cex:commentExtensible w16cex:durableId="3159E88C" w16cex:dateUtc="2025-01-15T03:50:00Z"/>
  <w16cex:commentExtensible w16cex:durableId="5F3A6B9F" w16cex:dateUtc="2025-01-15T0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587A27" w16cid:durableId="57028B93"/>
  <w16cid:commentId w16cid:paraId="7CAA5163" w16cid:durableId="25F51226"/>
  <w16cid:commentId w16cid:paraId="7A50DF54" w16cid:durableId="3159E88C"/>
  <w16cid:commentId w16cid:paraId="1ACBBC6D" w16cid:durableId="5F3A6B9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63125" w14:textId="77777777" w:rsidR="00C37E4A" w:rsidRDefault="00C37E4A" w:rsidP="002169ED">
      <w:pPr>
        <w:spacing w:after="0" w:line="240" w:lineRule="auto"/>
      </w:pPr>
      <w:r>
        <w:separator/>
      </w:r>
    </w:p>
  </w:endnote>
  <w:endnote w:type="continuationSeparator" w:id="0">
    <w:p w14:paraId="5186A5C1" w14:textId="77777777" w:rsidR="00C37E4A" w:rsidRDefault="00C37E4A"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07397626" w:rsidR="00EC6A4E" w:rsidRDefault="00EC6A4E">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554063">
      <w:rPr>
        <w:rFonts w:ascii="Times New Roman" w:hAnsi="Times New Roman"/>
        <w:noProof/>
      </w:rPr>
      <w:t>15</w:t>
    </w:r>
    <w:r w:rsidRPr="00053AFD">
      <w:rPr>
        <w:rFonts w:ascii="Times New Roman" w:hAnsi="Times New Roman"/>
      </w:rPr>
      <w:fldChar w:fldCharType="end"/>
    </w:r>
  </w:p>
  <w:p w14:paraId="673C51D7" w14:textId="77777777" w:rsidR="00EC6A4E" w:rsidRDefault="00EC6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D2B4AB" w14:textId="77777777" w:rsidR="00C37E4A" w:rsidRDefault="00C37E4A" w:rsidP="002169ED">
      <w:pPr>
        <w:spacing w:after="0" w:line="240" w:lineRule="auto"/>
      </w:pPr>
      <w:r>
        <w:separator/>
      </w:r>
    </w:p>
  </w:footnote>
  <w:footnote w:type="continuationSeparator" w:id="0">
    <w:p w14:paraId="14C8D6D2" w14:textId="77777777" w:rsidR="00C37E4A" w:rsidRDefault="00C37E4A"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8"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4"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27"/>
  </w:num>
  <w:num w:numId="9">
    <w:abstractNumId w:val="34"/>
  </w:num>
  <w:num w:numId="10">
    <w:abstractNumId w:val="11"/>
  </w:num>
  <w:num w:numId="11">
    <w:abstractNumId w:val="6"/>
  </w:num>
  <w:num w:numId="12">
    <w:abstractNumId w:val="30"/>
  </w:num>
  <w:num w:numId="13">
    <w:abstractNumId w:val="2"/>
  </w:num>
  <w:num w:numId="14">
    <w:abstractNumId w:val="23"/>
  </w:num>
  <w:num w:numId="15">
    <w:abstractNumId w:val="38"/>
  </w:num>
  <w:num w:numId="16">
    <w:abstractNumId w:val="4"/>
  </w:num>
  <w:num w:numId="17">
    <w:abstractNumId w:val="13"/>
  </w:num>
  <w:num w:numId="18">
    <w:abstractNumId w:val="18"/>
  </w:num>
  <w:num w:numId="19">
    <w:abstractNumId w:val="26"/>
  </w:num>
  <w:num w:numId="20">
    <w:abstractNumId w:val="33"/>
  </w:num>
  <w:num w:numId="21">
    <w:abstractNumId w:val="36"/>
  </w:num>
  <w:num w:numId="22">
    <w:abstractNumId w:val="29"/>
  </w:num>
  <w:num w:numId="23">
    <w:abstractNumId w:val="16"/>
  </w:num>
  <w:num w:numId="24">
    <w:abstractNumId w:val="0"/>
  </w:num>
  <w:num w:numId="25">
    <w:abstractNumId w:val="41"/>
  </w:num>
  <w:num w:numId="26">
    <w:abstractNumId w:val="14"/>
  </w:num>
  <w:num w:numId="27">
    <w:abstractNumId w:val="35"/>
  </w:num>
  <w:num w:numId="28">
    <w:abstractNumId w:val="7"/>
  </w:num>
  <w:num w:numId="29">
    <w:abstractNumId w:val="5"/>
  </w:num>
  <w:num w:numId="30">
    <w:abstractNumId w:val="1"/>
  </w:num>
  <w:num w:numId="31">
    <w:abstractNumId w:val="12"/>
  </w:num>
  <w:num w:numId="32">
    <w:abstractNumId w:val="24"/>
  </w:num>
  <w:num w:numId="33">
    <w:abstractNumId w:val="39"/>
  </w:num>
  <w:num w:numId="34">
    <w:abstractNumId w:val="31"/>
  </w:num>
  <w:num w:numId="35">
    <w:abstractNumId w:val="3"/>
  </w:num>
  <w:num w:numId="36">
    <w:abstractNumId w:val="10"/>
  </w:num>
  <w:num w:numId="37">
    <w:abstractNumId w:val="25"/>
  </w:num>
  <w:num w:numId="38">
    <w:abstractNumId w:val="8"/>
  </w:num>
  <w:num w:numId="39">
    <w:abstractNumId w:val="15"/>
  </w:num>
  <w:num w:numId="40">
    <w:abstractNumId w:val="37"/>
  </w:num>
  <w:num w:numId="41">
    <w:abstractNumId w:val="40"/>
  </w:num>
  <w:num w:numId="42">
    <w:abstractNumId w:val="9"/>
  </w:num>
  <w:num w:numId="43">
    <w:abstractNumId w:val="20"/>
  </w:num>
  <w:num w:numId="44">
    <w:abstractNumId w:val="28"/>
  </w:num>
  <w:num w:numId="45">
    <w:abstractNumId w:val="3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hideSpellingErrors/>
  <w:revisionView w:markup="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32F5C"/>
    <w:rsid w:val="00034281"/>
    <w:rsid w:val="00034313"/>
    <w:rsid w:val="00036740"/>
    <w:rsid w:val="000400A9"/>
    <w:rsid w:val="00040936"/>
    <w:rsid w:val="000409ED"/>
    <w:rsid w:val="00040D62"/>
    <w:rsid w:val="00041DF4"/>
    <w:rsid w:val="00042B68"/>
    <w:rsid w:val="00042E78"/>
    <w:rsid w:val="000431A0"/>
    <w:rsid w:val="00043ABF"/>
    <w:rsid w:val="00043F19"/>
    <w:rsid w:val="00044AAB"/>
    <w:rsid w:val="00045F74"/>
    <w:rsid w:val="00046662"/>
    <w:rsid w:val="00046B69"/>
    <w:rsid w:val="00046D10"/>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5215"/>
    <w:rsid w:val="000D1559"/>
    <w:rsid w:val="000D16D7"/>
    <w:rsid w:val="000D2D65"/>
    <w:rsid w:val="000D6327"/>
    <w:rsid w:val="000D646A"/>
    <w:rsid w:val="000E0DA3"/>
    <w:rsid w:val="000E0DC9"/>
    <w:rsid w:val="000E4B76"/>
    <w:rsid w:val="000E5399"/>
    <w:rsid w:val="000E5948"/>
    <w:rsid w:val="000E66F7"/>
    <w:rsid w:val="000F0249"/>
    <w:rsid w:val="000F08EF"/>
    <w:rsid w:val="000F2BCF"/>
    <w:rsid w:val="000F3542"/>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0E22"/>
    <w:rsid w:val="00121AB8"/>
    <w:rsid w:val="00121D5C"/>
    <w:rsid w:val="001228DE"/>
    <w:rsid w:val="001230ED"/>
    <w:rsid w:val="00123421"/>
    <w:rsid w:val="00134BE0"/>
    <w:rsid w:val="00136A17"/>
    <w:rsid w:val="00141436"/>
    <w:rsid w:val="00151C37"/>
    <w:rsid w:val="00152F74"/>
    <w:rsid w:val="001548D6"/>
    <w:rsid w:val="00160B84"/>
    <w:rsid w:val="001616DD"/>
    <w:rsid w:val="00164083"/>
    <w:rsid w:val="0016413B"/>
    <w:rsid w:val="00164635"/>
    <w:rsid w:val="00165E6E"/>
    <w:rsid w:val="0016687C"/>
    <w:rsid w:val="00171C11"/>
    <w:rsid w:val="00171EC3"/>
    <w:rsid w:val="00172DA4"/>
    <w:rsid w:val="00173588"/>
    <w:rsid w:val="00177068"/>
    <w:rsid w:val="00181818"/>
    <w:rsid w:val="00184626"/>
    <w:rsid w:val="001859AC"/>
    <w:rsid w:val="00185A74"/>
    <w:rsid w:val="00187C3F"/>
    <w:rsid w:val="001908DF"/>
    <w:rsid w:val="00191F53"/>
    <w:rsid w:val="00197CE5"/>
    <w:rsid w:val="001A1E54"/>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4573"/>
    <w:rsid w:val="002055C1"/>
    <w:rsid w:val="00205676"/>
    <w:rsid w:val="002063B0"/>
    <w:rsid w:val="002064F4"/>
    <w:rsid w:val="00206E3A"/>
    <w:rsid w:val="00213AB6"/>
    <w:rsid w:val="002148F6"/>
    <w:rsid w:val="002169ED"/>
    <w:rsid w:val="00221D74"/>
    <w:rsid w:val="002230B4"/>
    <w:rsid w:val="002242AE"/>
    <w:rsid w:val="00224C75"/>
    <w:rsid w:val="00224F9E"/>
    <w:rsid w:val="0023095C"/>
    <w:rsid w:val="00232F81"/>
    <w:rsid w:val="002338D8"/>
    <w:rsid w:val="00234F40"/>
    <w:rsid w:val="00236C4C"/>
    <w:rsid w:val="00236D4C"/>
    <w:rsid w:val="0024077C"/>
    <w:rsid w:val="00242991"/>
    <w:rsid w:val="00243AAE"/>
    <w:rsid w:val="00243AC4"/>
    <w:rsid w:val="00243D92"/>
    <w:rsid w:val="00244570"/>
    <w:rsid w:val="00244706"/>
    <w:rsid w:val="002467A1"/>
    <w:rsid w:val="002478D5"/>
    <w:rsid w:val="0025615C"/>
    <w:rsid w:val="002563A0"/>
    <w:rsid w:val="00257D93"/>
    <w:rsid w:val="0026385B"/>
    <w:rsid w:val="002638D2"/>
    <w:rsid w:val="00263B79"/>
    <w:rsid w:val="00263D1B"/>
    <w:rsid w:val="0026671F"/>
    <w:rsid w:val="002678DD"/>
    <w:rsid w:val="002701E5"/>
    <w:rsid w:val="0027444F"/>
    <w:rsid w:val="00274A12"/>
    <w:rsid w:val="002772C2"/>
    <w:rsid w:val="00282BC3"/>
    <w:rsid w:val="00283121"/>
    <w:rsid w:val="0028475C"/>
    <w:rsid w:val="00284B0B"/>
    <w:rsid w:val="002854BE"/>
    <w:rsid w:val="002873AD"/>
    <w:rsid w:val="00287ECC"/>
    <w:rsid w:val="0029052D"/>
    <w:rsid w:val="00294E5A"/>
    <w:rsid w:val="00295CA8"/>
    <w:rsid w:val="00297DEB"/>
    <w:rsid w:val="00297EDF"/>
    <w:rsid w:val="002A0A30"/>
    <w:rsid w:val="002A33EE"/>
    <w:rsid w:val="002A592F"/>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E7BDC"/>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517"/>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290"/>
    <w:rsid w:val="00352DC8"/>
    <w:rsid w:val="00353E14"/>
    <w:rsid w:val="00357516"/>
    <w:rsid w:val="00357BBB"/>
    <w:rsid w:val="003718BE"/>
    <w:rsid w:val="00371CF0"/>
    <w:rsid w:val="00372380"/>
    <w:rsid w:val="003750FC"/>
    <w:rsid w:val="00375D9E"/>
    <w:rsid w:val="00380FD0"/>
    <w:rsid w:val="003811EC"/>
    <w:rsid w:val="003817FA"/>
    <w:rsid w:val="00381ECB"/>
    <w:rsid w:val="0038209F"/>
    <w:rsid w:val="0038608B"/>
    <w:rsid w:val="003919CC"/>
    <w:rsid w:val="00391D5A"/>
    <w:rsid w:val="003958EB"/>
    <w:rsid w:val="003962CB"/>
    <w:rsid w:val="00396EC7"/>
    <w:rsid w:val="003975AC"/>
    <w:rsid w:val="003A30AA"/>
    <w:rsid w:val="003A3FC0"/>
    <w:rsid w:val="003A519A"/>
    <w:rsid w:val="003B113F"/>
    <w:rsid w:val="003B1BE9"/>
    <w:rsid w:val="003B66AD"/>
    <w:rsid w:val="003C0473"/>
    <w:rsid w:val="003C204C"/>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6F27"/>
    <w:rsid w:val="0040042A"/>
    <w:rsid w:val="004009A6"/>
    <w:rsid w:val="00400DC7"/>
    <w:rsid w:val="0040390E"/>
    <w:rsid w:val="00404EA3"/>
    <w:rsid w:val="004050D8"/>
    <w:rsid w:val="0040665B"/>
    <w:rsid w:val="004069F4"/>
    <w:rsid w:val="00407AA3"/>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4F84"/>
    <w:rsid w:val="004358DA"/>
    <w:rsid w:val="00435A21"/>
    <w:rsid w:val="00435C20"/>
    <w:rsid w:val="00437D63"/>
    <w:rsid w:val="00437D7D"/>
    <w:rsid w:val="00441B4A"/>
    <w:rsid w:val="00444840"/>
    <w:rsid w:val="00445498"/>
    <w:rsid w:val="004514D6"/>
    <w:rsid w:val="0045308E"/>
    <w:rsid w:val="00455EFB"/>
    <w:rsid w:val="004566FA"/>
    <w:rsid w:val="00460F39"/>
    <w:rsid w:val="00461773"/>
    <w:rsid w:val="004631F6"/>
    <w:rsid w:val="00467E05"/>
    <w:rsid w:val="00470393"/>
    <w:rsid w:val="00473C58"/>
    <w:rsid w:val="004752BB"/>
    <w:rsid w:val="00475BE6"/>
    <w:rsid w:val="004763CF"/>
    <w:rsid w:val="0047792B"/>
    <w:rsid w:val="00487E07"/>
    <w:rsid w:val="00491D1D"/>
    <w:rsid w:val="00494458"/>
    <w:rsid w:val="00494D89"/>
    <w:rsid w:val="004A1975"/>
    <w:rsid w:val="004A7254"/>
    <w:rsid w:val="004B0667"/>
    <w:rsid w:val="004B17B3"/>
    <w:rsid w:val="004B1813"/>
    <w:rsid w:val="004B1B90"/>
    <w:rsid w:val="004B348F"/>
    <w:rsid w:val="004B34E7"/>
    <w:rsid w:val="004B3F5D"/>
    <w:rsid w:val="004B4324"/>
    <w:rsid w:val="004B532D"/>
    <w:rsid w:val="004B6514"/>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4063"/>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6258"/>
    <w:rsid w:val="005876BC"/>
    <w:rsid w:val="00590F18"/>
    <w:rsid w:val="00591B02"/>
    <w:rsid w:val="00593EC1"/>
    <w:rsid w:val="005A0123"/>
    <w:rsid w:val="005A08FD"/>
    <w:rsid w:val="005A42AB"/>
    <w:rsid w:val="005A6F28"/>
    <w:rsid w:val="005B1612"/>
    <w:rsid w:val="005B20DD"/>
    <w:rsid w:val="005B4CF6"/>
    <w:rsid w:val="005B56EB"/>
    <w:rsid w:val="005B77CF"/>
    <w:rsid w:val="005C10FC"/>
    <w:rsid w:val="005C1489"/>
    <w:rsid w:val="005C1527"/>
    <w:rsid w:val="005C1DE2"/>
    <w:rsid w:val="005C28CE"/>
    <w:rsid w:val="005C4BBC"/>
    <w:rsid w:val="005C687C"/>
    <w:rsid w:val="005C7305"/>
    <w:rsid w:val="005D05B5"/>
    <w:rsid w:val="005D2DFF"/>
    <w:rsid w:val="005D40CA"/>
    <w:rsid w:val="005D42BF"/>
    <w:rsid w:val="005D4832"/>
    <w:rsid w:val="005D4D55"/>
    <w:rsid w:val="005D6BF6"/>
    <w:rsid w:val="005E02C4"/>
    <w:rsid w:val="005E2BCE"/>
    <w:rsid w:val="005E5001"/>
    <w:rsid w:val="005E610B"/>
    <w:rsid w:val="005E662C"/>
    <w:rsid w:val="005E677D"/>
    <w:rsid w:val="005E7308"/>
    <w:rsid w:val="005E7356"/>
    <w:rsid w:val="005F1E25"/>
    <w:rsid w:val="005F271D"/>
    <w:rsid w:val="005F3B87"/>
    <w:rsid w:val="005F5A66"/>
    <w:rsid w:val="005F5E77"/>
    <w:rsid w:val="005F7D64"/>
    <w:rsid w:val="00600444"/>
    <w:rsid w:val="00600B5A"/>
    <w:rsid w:val="00600D93"/>
    <w:rsid w:val="00602B8E"/>
    <w:rsid w:val="00604962"/>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996"/>
    <w:rsid w:val="00626B75"/>
    <w:rsid w:val="00630875"/>
    <w:rsid w:val="006330BD"/>
    <w:rsid w:val="006338A1"/>
    <w:rsid w:val="00634621"/>
    <w:rsid w:val="00634675"/>
    <w:rsid w:val="006373AC"/>
    <w:rsid w:val="006454C3"/>
    <w:rsid w:val="0064647A"/>
    <w:rsid w:val="006502CA"/>
    <w:rsid w:val="006516CD"/>
    <w:rsid w:val="0065208E"/>
    <w:rsid w:val="006530C1"/>
    <w:rsid w:val="00654C3D"/>
    <w:rsid w:val="006560C4"/>
    <w:rsid w:val="00661D68"/>
    <w:rsid w:val="00663122"/>
    <w:rsid w:val="00664988"/>
    <w:rsid w:val="00664BB1"/>
    <w:rsid w:val="00665D70"/>
    <w:rsid w:val="00666B50"/>
    <w:rsid w:val="00666BDD"/>
    <w:rsid w:val="00671A5F"/>
    <w:rsid w:val="00671EC9"/>
    <w:rsid w:val="006733B0"/>
    <w:rsid w:val="00675BE7"/>
    <w:rsid w:val="0068053E"/>
    <w:rsid w:val="00680D4A"/>
    <w:rsid w:val="00682008"/>
    <w:rsid w:val="006834DF"/>
    <w:rsid w:val="00686A50"/>
    <w:rsid w:val="00687C04"/>
    <w:rsid w:val="00691F32"/>
    <w:rsid w:val="00691FB5"/>
    <w:rsid w:val="00692141"/>
    <w:rsid w:val="006936F2"/>
    <w:rsid w:val="006A273E"/>
    <w:rsid w:val="006A48A9"/>
    <w:rsid w:val="006A4CFD"/>
    <w:rsid w:val="006A56BA"/>
    <w:rsid w:val="006A56F4"/>
    <w:rsid w:val="006A6861"/>
    <w:rsid w:val="006A7779"/>
    <w:rsid w:val="006A7EF1"/>
    <w:rsid w:val="006B001A"/>
    <w:rsid w:val="006B0BFE"/>
    <w:rsid w:val="006B2974"/>
    <w:rsid w:val="006B2FF8"/>
    <w:rsid w:val="006B3AEA"/>
    <w:rsid w:val="006C3327"/>
    <w:rsid w:val="006C3BEE"/>
    <w:rsid w:val="006C3DF4"/>
    <w:rsid w:val="006C4CE7"/>
    <w:rsid w:val="006C713C"/>
    <w:rsid w:val="006D2307"/>
    <w:rsid w:val="006D5315"/>
    <w:rsid w:val="006D615A"/>
    <w:rsid w:val="006D75A3"/>
    <w:rsid w:val="006E2FEC"/>
    <w:rsid w:val="006E49A1"/>
    <w:rsid w:val="006E604B"/>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45F8"/>
    <w:rsid w:val="007351EF"/>
    <w:rsid w:val="00736225"/>
    <w:rsid w:val="00736824"/>
    <w:rsid w:val="00736F83"/>
    <w:rsid w:val="0074686F"/>
    <w:rsid w:val="00747FB8"/>
    <w:rsid w:val="00751144"/>
    <w:rsid w:val="007515CD"/>
    <w:rsid w:val="007526DD"/>
    <w:rsid w:val="00753CF0"/>
    <w:rsid w:val="00755C48"/>
    <w:rsid w:val="007572B2"/>
    <w:rsid w:val="00757B9F"/>
    <w:rsid w:val="00761222"/>
    <w:rsid w:val="007660E2"/>
    <w:rsid w:val="007725B2"/>
    <w:rsid w:val="0077305D"/>
    <w:rsid w:val="00775287"/>
    <w:rsid w:val="0077558E"/>
    <w:rsid w:val="0077680B"/>
    <w:rsid w:val="00776980"/>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2153"/>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0123"/>
    <w:rsid w:val="00811CAF"/>
    <w:rsid w:val="00812E35"/>
    <w:rsid w:val="0081346C"/>
    <w:rsid w:val="00815FC7"/>
    <w:rsid w:val="00816EF7"/>
    <w:rsid w:val="0082174E"/>
    <w:rsid w:val="00821915"/>
    <w:rsid w:val="00825A19"/>
    <w:rsid w:val="00825AE1"/>
    <w:rsid w:val="00826595"/>
    <w:rsid w:val="00827F65"/>
    <w:rsid w:val="008306E1"/>
    <w:rsid w:val="0083278F"/>
    <w:rsid w:val="00832C5F"/>
    <w:rsid w:val="00833E43"/>
    <w:rsid w:val="00834C72"/>
    <w:rsid w:val="00836AF9"/>
    <w:rsid w:val="00841BC5"/>
    <w:rsid w:val="00844AEB"/>
    <w:rsid w:val="00851822"/>
    <w:rsid w:val="00852E28"/>
    <w:rsid w:val="00853EC5"/>
    <w:rsid w:val="00854167"/>
    <w:rsid w:val="0085459F"/>
    <w:rsid w:val="00856AF9"/>
    <w:rsid w:val="00857058"/>
    <w:rsid w:val="008614CE"/>
    <w:rsid w:val="00862478"/>
    <w:rsid w:val="00864085"/>
    <w:rsid w:val="008648CC"/>
    <w:rsid w:val="008657FA"/>
    <w:rsid w:val="008679D6"/>
    <w:rsid w:val="0087070D"/>
    <w:rsid w:val="00871535"/>
    <w:rsid w:val="00872868"/>
    <w:rsid w:val="00872BB2"/>
    <w:rsid w:val="00873590"/>
    <w:rsid w:val="00876EBA"/>
    <w:rsid w:val="00882011"/>
    <w:rsid w:val="008826A7"/>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B3C10"/>
    <w:rsid w:val="008C0135"/>
    <w:rsid w:val="008C125D"/>
    <w:rsid w:val="008C1424"/>
    <w:rsid w:val="008C3AD7"/>
    <w:rsid w:val="008C3F1F"/>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A0D"/>
    <w:rsid w:val="00906FD8"/>
    <w:rsid w:val="009070B3"/>
    <w:rsid w:val="00915313"/>
    <w:rsid w:val="00915C06"/>
    <w:rsid w:val="00915CD3"/>
    <w:rsid w:val="009214DE"/>
    <w:rsid w:val="009222D2"/>
    <w:rsid w:val="00926938"/>
    <w:rsid w:val="00931F1B"/>
    <w:rsid w:val="009332C0"/>
    <w:rsid w:val="009338B1"/>
    <w:rsid w:val="0093487F"/>
    <w:rsid w:val="00934D14"/>
    <w:rsid w:val="009378CF"/>
    <w:rsid w:val="00937D7D"/>
    <w:rsid w:val="00940655"/>
    <w:rsid w:val="00940CEC"/>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779"/>
    <w:rsid w:val="009637A5"/>
    <w:rsid w:val="009641EF"/>
    <w:rsid w:val="00966E8A"/>
    <w:rsid w:val="00966FE9"/>
    <w:rsid w:val="00970679"/>
    <w:rsid w:val="0097244A"/>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064B"/>
    <w:rsid w:val="009A3E3D"/>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6FB"/>
    <w:rsid w:val="00A26D84"/>
    <w:rsid w:val="00A30122"/>
    <w:rsid w:val="00A30C48"/>
    <w:rsid w:val="00A32318"/>
    <w:rsid w:val="00A32325"/>
    <w:rsid w:val="00A32877"/>
    <w:rsid w:val="00A3291C"/>
    <w:rsid w:val="00A32A9A"/>
    <w:rsid w:val="00A3354F"/>
    <w:rsid w:val="00A341B6"/>
    <w:rsid w:val="00A37515"/>
    <w:rsid w:val="00A3776F"/>
    <w:rsid w:val="00A40A51"/>
    <w:rsid w:val="00A43E0E"/>
    <w:rsid w:val="00A50C16"/>
    <w:rsid w:val="00A519D0"/>
    <w:rsid w:val="00A51EFB"/>
    <w:rsid w:val="00A52854"/>
    <w:rsid w:val="00A55C89"/>
    <w:rsid w:val="00A56F30"/>
    <w:rsid w:val="00A633C7"/>
    <w:rsid w:val="00A6608F"/>
    <w:rsid w:val="00A66CEB"/>
    <w:rsid w:val="00A67018"/>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7E5E"/>
    <w:rsid w:val="00AB0D89"/>
    <w:rsid w:val="00AB1093"/>
    <w:rsid w:val="00AB184C"/>
    <w:rsid w:val="00AB1F6D"/>
    <w:rsid w:val="00AB3AE3"/>
    <w:rsid w:val="00AB425B"/>
    <w:rsid w:val="00AB740A"/>
    <w:rsid w:val="00AC13C1"/>
    <w:rsid w:val="00AC2D6D"/>
    <w:rsid w:val="00AC41FD"/>
    <w:rsid w:val="00AD3D36"/>
    <w:rsid w:val="00AD4EF2"/>
    <w:rsid w:val="00AD59FF"/>
    <w:rsid w:val="00AD61F5"/>
    <w:rsid w:val="00AD6D75"/>
    <w:rsid w:val="00AE1156"/>
    <w:rsid w:val="00AF01EE"/>
    <w:rsid w:val="00AF07F3"/>
    <w:rsid w:val="00AF0DEB"/>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56B1"/>
    <w:rsid w:val="00B36649"/>
    <w:rsid w:val="00B42164"/>
    <w:rsid w:val="00B432F2"/>
    <w:rsid w:val="00B44753"/>
    <w:rsid w:val="00B46DC2"/>
    <w:rsid w:val="00B47654"/>
    <w:rsid w:val="00B50BB8"/>
    <w:rsid w:val="00B50FEC"/>
    <w:rsid w:val="00B51C51"/>
    <w:rsid w:val="00B52EAF"/>
    <w:rsid w:val="00B535AE"/>
    <w:rsid w:val="00B54A90"/>
    <w:rsid w:val="00B555AF"/>
    <w:rsid w:val="00B627EC"/>
    <w:rsid w:val="00B648AD"/>
    <w:rsid w:val="00B677D3"/>
    <w:rsid w:val="00B718B1"/>
    <w:rsid w:val="00B71FF1"/>
    <w:rsid w:val="00B74382"/>
    <w:rsid w:val="00B74C70"/>
    <w:rsid w:val="00B76532"/>
    <w:rsid w:val="00B77A9F"/>
    <w:rsid w:val="00B8096C"/>
    <w:rsid w:val="00B8358E"/>
    <w:rsid w:val="00B84041"/>
    <w:rsid w:val="00B86E58"/>
    <w:rsid w:val="00B87757"/>
    <w:rsid w:val="00B87EBD"/>
    <w:rsid w:val="00B9184C"/>
    <w:rsid w:val="00B940B4"/>
    <w:rsid w:val="00B96262"/>
    <w:rsid w:val="00BA3D8D"/>
    <w:rsid w:val="00BA3F3A"/>
    <w:rsid w:val="00BA5E9F"/>
    <w:rsid w:val="00BA63C1"/>
    <w:rsid w:val="00BA6A4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14D3"/>
    <w:rsid w:val="00BE4B13"/>
    <w:rsid w:val="00BE6725"/>
    <w:rsid w:val="00BE684E"/>
    <w:rsid w:val="00BE6BE5"/>
    <w:rsid w:val="00BE6C2D"/>
    <w:rsid w:val="00BF0EE3"/>
    <w:rsid w:val="00BF19E6"/>
    <w:rsid w:val="00BF35DE"/>
    <w:rsid w:val="00BF3863"/>
    <w:rsid w:val="00BF5120"/>
    <w:rsid w:val="00C030DB"/>
    <w:rsid w:val="00C04B72"/>
    <w:rsid w:val="00C1005A"/>
    <w:rsid w:val="00C10BBC"/>
    <w:rsid w:val="00C13063"/>
    <w:rsid w:val="00C14B05"/>
    <w:rsid w:val="00C2164B"/>
    <w:rsid w:val="00C22D0B"/>
    <w:rsid w:val="00C230AB"/>
    <w:rsid w:val="00C239FE"/>
    <w:rsid w:val="00C25DB7"/>
    <w:rsid w:val="00C274C7"/>
    <w:rsid w:val="00C30712"/>
    <w:rsid w:val="00C336FD"/>
    <w:rsid w:val="00C34101"/>
    <w:rsid w:val="00C34995"/>
    <w:rsid w:val="00C34CA8"/>
    <w:rsid w:val="00C35AEC"/>
    <w:rsid w:val="00C37E4A"/>
    <w:rsid w:val="00C41B19"/>
    <w:rsid w:val="00C44CE6"/>
    <w:rsid w:val="00C45C7A"/>
    <w:rsid w:val="00C468F7"/>
    <w:rsid w:val="00C46B2D"/>
    <w:rsid w:val="00C47F98"/>
    <w:rsid w:val="00C50340"/>
    <w:rsid w:val="00C50D0A"/>
    <w:rsid w:val="00C5200F"/>
    <w:rsid w:val="00C52D5F"/>
    <w:rsid w:val="00C60951"/>
    <w:rsid w:val="00C60E78"/>
    <w:rsid w:val="00C61B11"/>
    <w:rsid w:val="00C61D17"/>
    <w:rsid w:val="00C62723"/>
    <w:rsid w:val="00C62960"/>
    <w:rsid w:val="00C62BB1"/>
    <w:rsid w:val="00C633CE"/>
    <w:rsid w:val="00C64C85"/>
    <w:rsid w:val="00C702EE"/>
    <w:rsid w:val="00C71D99"/>
    <w:rsid w:val="00C725B2"/>
    <w:rsid w:val="00C73775"/>
    <w:rsid w:val="00C739DE"/>
    <w:rsid w:val="00C766CE"/>
    <w:rsid w:val="00C7739D"/>
    <w:rsid w:val="00C803C1"/>
    <w:rsid w:val="00C81E14"/>
    <w:rsid w:val="00C821B1"/>
    <w:rsid w:val="00C833AF"/>
    <w:rsid w:val="00C87D4E"/>
    <w:rsid w:val="00C9234F"/>
    <w:rsid w:val="00C93314"/>
    <w:rsid w:val="00C93A60"/>
    <w:rsid w:val="00C95BB4"/>
    <w:rsid w:val="00C977BE"/>
    <w:rsid w:val="00C97A29"/>
    <w:rsid w:val="00CA28E4"/>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D002C"/>
    <w:rsid w:val="00CD19B0"/>
    <w:rsid w:val="00CD6C32"/>
    <w:rsid w:val="00CD78D8"/>
    <w:rsid w:val="00CE7A56"/>
    <w:rsid w:val="00CF0975"/>
    <w:rsid w:val="00CF4E6D"/>
    <w:rsid w:val="00CF715E"/>
    <w:rsid w:val="00CF718A"/>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0FF"/>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56A8"/>
    <w:rsid w:val="00D86DCC"/>
    <w:rsid w:val="00D8724B"/>
    <w:rsid w:val="00D875CB"/>
    <w:rsid w:val="00D91E40"/>
    <w:rsid w:val="00D93057"/>
    <w:rsid w:val="00D935F2"/>
    <w:rsid w:val="00D95206"/>
    <w:rsid w:val="00D9659A"/>
    <w:rsid w:val="00D9772B"/>
    <w:rsid w:val="00D977E8"/>
    <w:rsid w:val="00D97BCD"/>
    <w:rsid w:val="00DA034E"/>
    <w:rsid w:val="00DA06E5"/>
    <w:rsid w:val="00DA318E"/>
    <w:rsid w:val="00DA3649"/>
    <w:rsid w:val="00DA381B"/>
    <w:rsid w:val="00DA5506"/>
    <w:rsid w:val="00DA55A5"/>
    <w:rsid w:val="00DA577B"/>
    <w:rsid w:val="00DA5D25"/>
    <w:rsid w:val="00DA721B"/>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E5B0A"/>
    <w:rsid w:val="00DF04FC"/>
    <w:rsid w:val="00DF0BCC"/>
    <w:rsid w:val="00DF27AD"/>
    <w:rsid w:val="00DF3D8A"/>
    <w:rsid w:val="00DF4407"/>
    <w:rsid w:val="00DF47BA"/>
    <w:rsid w:val="00DF5342"/>
    <w:rsid w:val="00DF59AE"/>
    <w:rsid w:val="00DF6584"/>
    <w:rsid w:val="00DF6FCE"/>
    <w:rsid w:val="00E01BFD"/>
    <w:rsid w:val="00E02868"/>
    <w:rsid w:val="00E0321F"/>
    <w:rsid w:val="00E04A62"/>
    <w:rsid w:val="00E1164A"/>
    <w:rsid w:val="00E1383F"/>
    <w:rsid w:val="00E1428F"/>
    <w:rsid w:val="00E21591"/>
    <w:rsid w:val="00E21BF5"/>
    <w:rsid w:val="00E22A1C"/>
    <w:rsid w:val="00E22FCD"/>
    <w:rsid w:val="00E23B87"/>
    <w:rsid w:val="00E23C2B"/>
    <w:rsid w:val="00E24648"/>
    <w:rsid w:val="00E24749"/>
    <w:rsid w:val="00E255BC"/>
    <w:rsid w:val="00E31203"/>
    <w:rsid w:val="00E3232E"/>
    <w:rsid w:val="00E33BE5"/>
    <w:rsid w:val="00E33EAD"/>
    <w:rsid w:val="00E34A50"/>
    <w:rsid w:val="00E365DC"/>
    <w:rsid w:val="00E366EC"/>
    <w:rsid w:val="00E40A92"/>
    <w:rsid w:val="00E46954"/>
    <w:rsid w:val="00E473A6"/>
    <w:rsid w:val="00E47F42"/>
    <w:rsid w:val="00E5050A"/>
    <w:rsid w:val="00E51FF0"/>
    <w:rsid w:val="00E53222"/>
    <w:rsid w:val="00E54730"/>
    <w:rsid w:val="00E60DC4"/>
    <w:rsid w:val="00E610AC"/>
    <w:rsid w:val="00E62DFC"/>
    <w:rsid w:val="00E636AC"/>
    <w:rsid w:val="00E6487C"/>
    <w:rsid w:val="00E65AD5"/>
    <w:rsid w:val="00E65FB5"/>
    <w:rsid w:val="00E66B93"/>
    <w:rsid w:val="00E6778A"/>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2DAF"/>
    <w:rsid w:val="00EB4B7A"/>
    <w:rsid w:val="00EB4BAC"/>
    <w:rsid w:val="00EB6309"/>
    <w:rsid w:val="00EB7CDF"/>
    <w:rsid w:val="00EC05DF"/>
    <w:rsid w:val="00EC08DF"/>
    <w:rsid w:val="00EC1812"/>
    <w:rsid w:val="00EC56EA"/>
    <w:rsid w:val="00EC5713"/>
    <w:rsid w:val="00EC6A4E"/>
    <w:rsid w:val="00ED16CC"/>
    <w:rsid w:val="00ED2F15"/>
    <w:rsid w:val="00ED3887"/>
    <w:rsid w:val="00ED3BF2"/>
    <w:rsid w:val="00ED464D"/>
    <w:rsid w:val="00ED4BC0"/>
    <w:rsid w:val="00ED5E86"/>
    <w:rsid w:val="00ED67AA"/>
    <w:rsid w:val="00EE21F0"/>
    <w:rsid w:val="00EE580C"/>
    <w:rsid w:val="00EE59E8"/>
    <w:rsid w:val="00EE6B95"/>
    <w:rsid w:val="00EE74E9"/>
    <w:rsid w:val="00EE7B0D"/>
    <w:rsid w:val="00EF03E7"/>
    <w:rsid w:val="00EF05A4"/>
    <w:rsid w:val="00EF09FB"/>
    <w:rsid w:val="00EF0BB5"/>
    <w:rsid w:val="00EF2F97"/>
    <w:rsid w:val="00EF3153"/>
    <w:rsid w:val="00EF3873"/>
    <w:rsid w:val="00EF3D60"/>
    <w:rsid w:val="00EF7E0E"/>
    <w:rsid w:val="00F006C4"/>
    <w:rsid w:val="00F02B9D"/>
    <w:rsid w:val="00F032DF"/>
    <w:rsid w:val="00F034A4"/>
    <w:rsid w:val="00F040B1"/>
    <w:rsid w:val="00F04D54"/>
    <w:rsid w:val="00F05C6B"/>
    <w:rsid w:val="00F112CD"/>
    <w:rsid w:val="00F153F1"/>
    <w:rsid w:val="00F15798"/>
    <w:rsid w:val="00F178CB"/>
    <w:rsid w:val="00F234E5"/>
    <w:rsid w:val="00F25AC2"/>
    <w:rsid w:val="00F260CF"/>
    <w:rsid w:val="00F27DA3"/>
    <w:rsid w:val="00F30EE4"/>
    <w:rsid w:val="00F369C3"/>
    <w:rsid w:val="00F40806"/>
    <w:rsid w:val="00F417A5"/>
    <w:rsid w:val="00F43A77"/>
    <w:rsid w:val="00F4653E"/>
    <w:rsid w:val="00F472D5"/>
    <w:rsid w:val="00F472F7"/>
    <w:rsid w:val="00F47E9C"/>
    <w:rsid w:val="00F52AAF"/>
    <w:rsid w:val="00F55151"/>
    <w:rsid w:val="00F57DE8"/>
    <w:rsid w:val="00F64AD2"/>
    <w:rsid w:val="00F666CE"/>
    <w:rsid w:val="00F7059D"/>
    <w:rsid w:val="00F73017"/>
    <w:rsid w:val="00F74A7E"/>
    <w:rsid w:val="00F75599"/>
    <w:rsid w:val="00F763C7"/>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557"/>
    <w:rsid w:val="00FA4C7F"/>
    <w:rsid w:val="00FA610D"/>
    <w:rsid w:val="00FA7E5C"/>
    <w:rsid w:val="00FB0D46"/>
    <w:rsid w:val="00FB132C"/>
    <w:rsid w:val="00FB17D7"/>
    <w:rsid w:val="00FB1BDF"/>
    <w:rsid w:val="00FB4CE9"/>
    <w:rsid w:val="00FB7462"/>
    <w:rsid w:val="00FB7AD9"/>
    <w:rsid w:val="00FC13A3"/>
    <w:rsid w:val="00FC448B"/>
    <w:rsid w:val="00FC555E"/>
    <w:rsid w:val="00FC7B51"/>
    <w:rsid w:val="00FD2C7D"/>
    <w:rsid w:val="00FD34C8"/>
    <w:rsid w:val="00FD3F22"/>
    <w:rsid w:val="00FD7B77"/>
    <w:rsid w:val="00FE083C"/>
    <w:rsid w:val="00FE0C29"/>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27631936">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4428046">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3395634">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rROP74GPiOPtplYrl/kN/Wfq/ols7WB6Ew2K7P55vQg=</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0auogzJT1fPe7mDf07tt0UXNY/ZRlcW9mgGVfdKcZ/0=</DigestValue>
    </Reference>
  </SignedInfo>
  <SignatureValue>E9lJwdOX1wCa/L92KeENCbga2JnmcF11KFWxytZluO4Jf45FlthWBGIPIYgYhgDrSE0F5dAjxu/C
FoaBDPqagKeX6bTl22Kyrob1jkK9KPKu6WPjFz0wFhQByv2ZWpcUE8VV7KYLg0lshTKvbKyrkQeG
61cLeWwRuaIeck7t/Hf9LZ9rMtFAfFcVhGeG2kIXRZgp+WebtrrDyLmpHTpivedhG8q6BeYLr5Zb
m32cNgxtNfj1k8HW1o2LZ4CTVUH53Y/PgbQt4iTYngjCueue5purAMk4vlk9wUgUjvYKrji7zfVq
smtfaBLK99+R12ftZk/oY+jml06vBa5E/UVTxg==</SignatureValue>
  <KeyInfo>
    <X509Data>
      <X509Certificate>MIIFqjCCBJKgAwIBAgIQVAEBAVwDQVQu1AMhe22XljANBgkqhkiG9w0BAQsFADBcMQswCQYDVQQGEwJWTjEzMDEGA1UECgwqVklFVE5BTSBQT1NUUyBBTkQgVEVMRUNPTU1VTklDQVRJT05TIEdST1VQMRgwFgYDVQQDDA9WTlBULUNBIFNIQS0yNTYwHhcNMjQwNTIyMDcwMjAwWhcNMjU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WcEc9g0cDFSacvmVWaCVnTkJewD24fL13BV58SYuHkc=</DigestValue>
      </Reference>
      <Reference URI="/word/endnotes.xml?ContentType=application/vnd.openxmlformats-officedocument.wordprocessingml.endnotes+xml">
        <DigestMethod Algorithm="http://www.w3.org/2001/04/xmlenc#sha256"/>
        <DigestValue>YvVnS9HUYBF+CRF8fLb5geO9+w8JCqaplh2CwjpjF3M=</DigestValue>
      </Reference>
      <Reference URI="/word/fontTable.xml?ContentType=application/vnd.openxmlformats-officedocument.wordprocessingml.fontTable+xml">
        <DigestMethod Algorithm="http://www.w3.org/2001/04/xmlenc#sha256"/>
        <DigestValue>tLUUVgY8mw8X3Kss215oQuKBseWx9xGZ6QjpCZMgBRw=</DigestValue>
      </Reference>
      <Reference URI="/word/footer1.xml?ContentType=application/vnd.openxmlformats-officedocument.wordprocessingml.footer+xml">
        <DigestMethod Algorithm="http://www.w3.org/2001/04/xmlenc#sha256"/>
        <DigestValue>X1haSm5BRO+i75KDu0edXjYHFq9wP1qYPvLwUZN9yFs=</DigestValue>
      </Reference>
      <Reference URI="/word/footnotes.xml?ContentType=application/vnd.openxmlformats-officedocument.wordprocessingml.footnotes+xml">
        <DigestMethod Algorithm="http://www.w3.org/2001/04/xmlenc#sha256"/>
        <DigestValue>0o0vhKmOoZANJD91CrgD+AWJLw1u5xkRL4pgqX2H0gM=</DigestValue>
      </Reference>
      <Reference URI="/word/numbering.xml?ContentType=application/vnd.openxmlformats-officedocument.wordprocessingml.numbering+xml">
        <DigestMethod Algorithm="http://www.w3.org/2001/04/xmlenc#sha256"/>
        <DigestValue>Vcbg9o9gUpOnJbQvcpaF3EriMWUe13tJVsMmGptHTu4=</DigestValue>
      </Reference>
      <Reference URI="/word/settings.xml?ContentType=application/vnd.openxmlformats-officedocument.wordprocessingml.settings+xml">
        <DigestMethod Algorithm="http://www.w3.org/2001/04/xmlenc#sha256"/>
        <DigestValue>isx25L83Zdx4EM5OAVkeAFP3YTuRLmxsypGs5l9kNi4=</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LMK4UlzNByCoFBGc3umFE03fNGzF+2Tjqd5ZTBHiXAY=</DigestValue>
      </Reference>
    </Manifest>
    <SignatureProperties>
      <SignatureProperty Id="idSignatureTime" Target="#idPackageSignature">
        <mdssi:SignatureTime xmlns:mdssi="http://schemas.openxmlformats.org/package/2006/digital-signature">
          <mdssi:Format>YYYY-MM-DDThh:mm:ssTZD</mdssi:Format>
          <mdssi:Value>2025-01-16T10:50:01Z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2025-01-16T10:50:01Z</xd:SigningTime>
          <xd:SigningCertificate>
            <xd:Cert>
              <xd:CertDigest>
                <DigestMethod Algorithm="http://www.w3.org/2001/04/xmlenc#sha256"/>
                <DigestValue>E6cC0oR6amq3lw+EukpNCLtI17MYU850Rk5h0ZtZfQg=</DigestValue>
              </xd:CertDigest>
              <xd:IssuerSerial>
                <X509IssuerName>CN=VNPT-CA SHA-256, O=VIETNAM POSTS AND TELECOMMUNICATIONS GROUP, C=VN</X509IssuerName>
                <X509SerialNumber>111660364332905790505227889492565530518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Wkc9eEmozq4g4uHNGni6U4GYyz+JXm9weupfR9HdOJU=</DigestValue>
    </Reference>
    <Reference Type="http://www.w3.org/2000/09/xmldsig#Object" URI="#idOfficeObject">
      <DigestMethod Algorithm="http://www.w3.org/2001/04/xmlenc#sha256"/>
      <DigestValue>p1tn9zkZOHv9RhJw0k2kNnlVTIZbKXnb0DSylJwr6D8=</DigestValue>
    </Reference>
    <Reference Type="http://uri.etsi.org/01903#SignedProperties" URI="#idSignedProperties">
      <Transforms>
        <Transform Algorithm="http://www.w3.org/TR/2001/REC-xml-c14n-20010315"/>
      </Transforms>
      <DigestMethod Algorithm="http://www.w3.org/2001/04/xmlenc#sha256"/>
      <DigestValue>jASKpyFKaXBUlpycT74xB/K4NrW0uiyeyt11hxY+wbI=</DigestValue>
    </Reference>
  </SignedInfo>
  <SignatureValue>mlf8B1Wx27dFoHtPpIss2Na94WEykvgPUmo6LbyrX1HpmqsIwE1N2SfkMi+tbfB12+PeiQvs/exx
Bq7ZPYKDNWHgFtHQYjxKSLxJuz64IozD4JIg7ERWwgAU1DDI11arMoDuWaaOIbl1RglLAp/qFYOH
yABiM620xOYQ0bWl+Aw9T0doWVqA6/OQvNfawkBNVo8hhfAWZYfHH0MwAh4veuZut2J0UrfAIrIp
5siNj3cL6di83ggROYz1JAvc3WVOsyfnQydMoJOLeiDu2P1LGWjn0NOFwOdGpnxJ7UJScLkwu+n+
txxhBes10yg2AdyS7LmCi2z7LF+3BdIGPPRDsg==</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Transform>
          <Transform Algorithm="http://www.w3.org/TR/2001/REC-xml-c14n-20010315"/>
        </Transforms>
        <DigestMethod Algorithm="http://www.w3.org/2001/04/xmlenc#sha256"/>
        <DigestValue>fp6W+DtzwLKpCgby6JUkH6PVwmAqEnVpMcmCV4oXAn8=</DigestValue>
      </Reference>
      <Reference URI="/word/commentsExtensible.xml?ContentType=application/vnd.openxmlformats-officedocument.wordprocessingml.commentsExtensible+xml">
        <DigestMethod Algorithm="http://www.w3.org/2001/04/xmlenc#sha256"/>
        <DigestValue>8PFeTNKBoOuqrlqu00w1B0x9TpMf2/0SjBf8o59fkvc=</DigestValue>
      </Reference>
      <Reference URI="/word/commentsIds.xml?ContentType=application/vnd.openxmlformats-officedocument.wordprocessingml.commentsIds+xml">
        <DigestMethod Algorithm="http://www.w3.org/2001/04/xmlenc#sha256"/>
        <DigestValue>gYje1wObfZK8lT+eK13reHQUIJ70PxY4Ma1hQQb2Too=</DigestValue>
      </Reference>
      <Reference URI="/word/document.xml?ContentType=application/vnd.openxmlformats-officedocument.wordprocessingml.document.main+xml">
        <DigestMethod Algorithm="http://www.w3.org/2001/04/xmlenc#sha256"/>
        <DigestValue>WcEc9g0cDFSacvmVWaCVnTkJewD24fL13BV58SYuHkc=</DigestValue>
      </Reference>
      <Reference URI="/word/endnotes.xml?ContentType=application/vnd.openxmlformats-officedocument.wordprocessingml.endnotes+xml">
        <DigestMethod Algorithm="http://www.w3.org/2001/04/xmlenc#sha256"/>
        <DigestValue>YvVnS9HUYBF+CRF8fLb5geO9+w8JCqaplh2CwjpjF3M=</DigestValue>
      </Reference>
      <Reference URI="/word/fontTable.xml?ContentType=application/vnd.openxmlformats-officedocument.wordprocessingml.fontTable+xml">
        <DigestMethod Algorithm="http://www.w3.org/2001/04/xmlenc#sha256"/>
        <DigestValue>tLUUVgY8mw8X3Kss215oQuKBseWx9xGZ6QjpCZMgBRw=</DigestValue>
      </Reference>
      <Reference URI="/word/footer1.xml?ContentType=application/vnd.openxmlformats-officedocument.wordprocessingml.footer+xml">
        <DigestMethod Algorithm="http://www.w3.org/2001/04/xmlenc#sha256"/>
        <DigestValue>X1haSm5BRO+i75KDu0edXjYHFq9wP1qYPvLwUZN9yFs=</DigestValue>
      </Reference>
      <Reference URI="/word/footnotes.xml?ContentType=application/vnd.openxmlformats-officedocument.wordprocessingml.footnotes+xml">
        <DigestMethod Algorithm="http://www.w3.org/2001/04/xmlenc#sha256"/>
        <DigestValue>0o0vhKmOoZANJD91CrgD+AWJLw1u5xkRL4pgqX2H0gM=</DigestValue>
      </Reference>
      <Reference URI="/word/numbering.xml?ContentType=application/vnd.openxmlformats-officedocument.wordprocessingml.numbering+xml">
        <DigestMethod Algorithm="http://www.w3.org/2001/04/xmlenc#sha256"/>
        <DigestValue>Vcbg9o9gUpOnJbQvcpaF3EriMWUe13tJVsMmGptHTu4=</DigestValue>
      </Reference>
      <Reference URI="/word/settings.xml?ContentType=application/vnd.openxmlformats-officedocument.wordprocessingml.settings+xml">
        <DigestMethod Algorithm="http://www.w3.org/2001/04/xmlenc#sha256"/>
        <DigestValue>isx25L83Zdx4EM5OAVkeAFP3YTuRLmxsypGs5l9kNi4=</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LMK4UlzNByCoFBGc3umFE03fNGzF+2Tjqd5ZTBHiXAY=</DigestValue>
      </Reference>
    </Manifest>
    <SignatureProperties>
      <SignatureProperty Id="idSignatureTime" Target="#idPackageSignature">
        <mdssi:SignatureTime xmlns:mdssi="http://schemas.openxmlformats.org/package/2006/digital-signature">
          <mdssi:Format>YYYY-MM-DDThh:mm:ssTZD</mdssi:Format>
          <mdssi:Value>2025-01-17T03:39:20Z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16.0.18324/26</OfficeVersion>
          <ApplicationVersion>16.0.18324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2025-01-17T03:39:20Z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27A459-CF30-4943-BC52-2660F2D89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4956</Words>
  <Characters>28255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Financial Institution &amp; Custodian Bank Services</cp:lastModifiedBy>
  <cp:revision>4</cp:revision>
  <cp:lastPrinted>2020-10-19T06:35:00Z</cp:lastPrinted>
  <dcterms:created xsi:type="dcterms:W3CDTF">2025-01-15T04:08:00Z</dcterms:created>
  <dcterms:modified xsi:type="dcterms:W3CDTF">2025-01-16T10:49:00Z</dcterms:modified>
</cp:coreProperties>
</file>