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5F184B40"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 xml:space="preserve">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ư</w:t>
            </w:r>
          </w:p>
          <w:p w14:paraId="6ECA35B6" w14:textId="5A34DD10" w:rsidR="007F58AB" w:rsidRPr="0078672F" w:rsidRDefault="001A1E54" w:rsidP="004129DC">
            <w:pPr>
              <w:spacing w:after="0"/>
              <w:jc w:val="center"/>
              <w:rPr>
                <w:rFonts w:ascii="Times New Roman" w:eastAsia="Times New Roman" w:hAnsi="Times New Roman"/>
                <w:b/>
                <w:bCs/>
                <w:szCs w:val="20"/>
                <w:lang w:eastAsia="en-GB"/>
              </w:rPr>
            </w:pPr>
            <w:r>
              <w:rPr>
                <w:rFonts w:ascii="Times New Roman" w:eastAsia="Times New Roman" w:hAnsi="Times New Roman"/>
                <w:b/>
                <w:bCs/>
                <w:szCs w:val="20"/>
                <w:lang w:eastAsia="en-GB"/>
              </w:rPr>
              <w:t>C</w:t>
            </w:r>
            <w:r w:rsidR="00895F71" w:rsidRPr="0078672F">
              <w:rPr>
                <w:rFonts w:ascii="Times New Roman" w:eastAsia="Times New Roman" w:hAnsi="Times New Roman"/>
                <w:b/>
                <w:bCs/>
                <w:szCs w:val="20"/>
                <w:lang w:eastAsia="en-GB"/>
              </w:rPr>
              <w:t xml:space="preserve">hứng </w:t>
            </w:r>
            <w:r>
              <w:rPr>
                <w:rFonts w:ascii="Times New Roman" w:eastAsia="Times New Roman" w:hAnsi="Times New Roman"/>
                <w:b/>
                <w:bCs/>
                <w:szCs w:val="20"/>
                <w:lang w:eastAsia="en-GB"/>
              </w:rPr>
              <w:t>K</w:t>
            </w:r>
            <w:r w:rsidR="00895F71" w:rsidRPr="0078672F">
              <w:rPr>
                <w:rFonts w:ascii="Times New Roman" w:eastAsia="Times New Roman" w:hAnsi="Times New Roman"/>
                <w:b/>
                <w:bCs/>
                <w:szCs w:val="20"/>
                <w:lang w:eastAsia="en-GB"/>
              </w:rPr>
              <w:t>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391195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CA71E0">
              <w:rPr>
                <w:rFonts w:ascii="Times New Roman" w:eastAsia="Times New Roman" w:hAnsi="Times New Roman"/>
                <w:b/>
                <w:bCs/>
                <w:szCs w:val="20"/>
                <w:lang w:eastAsia="en-GB"/>
              </w:rPr>
              <w:t xml:space="preserve">Quỹ Đầu </w:t>
            </w:r>
            <w:r w:rsidR="001A1E54">
              <w:rPr>
                <w:rFonts w:ascii="Times New Roman" w:eastAsia="Times New Roman" w:hAnsi="Times New Roman"/>
                <w:b/>
                <w:bCs/>
                <w:szCs w:val="20"/>
                <w:lang w:eastAsia="en-GB"/>
              </w:rPr>
              <w:t>T</w:t>
            </w:r>
            <w:r w:rsidR="00CA71E0">
              <w:rPr>
                <w:rFonts w:ascii="Times New Roman" w:eastAsia="Times New Roman" w:hAnsi="Times New Roman"/>
                <w:b/>
                <w:bCs/>
                <w:szCs w:val="20"/>
                <w:lang w:eastAsia="en-GB"/>
              </w:rPr>
              <w:t>ư Bản Việt Discovery</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75228CEF"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633162">
        <w:rPr>
          <w:rFonts w:ascii="Times New Roman" w:hAnsi="Times New Roman"/>
          <w:b/>
          <w:sz w:val="24"/>
        </w:rPr>
        <w:t>V</w:t>
      </w:r>
      <w:r w:rsidR="009B4D66">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796FCA">
        <w:rPr>
          <w:rFonts w:ascii="Times New Roman" w:hAnsi="Times New Roman"/>
          <w:b/>
          <w:sz w:val="24"/>
        </w:rPr>
        <w:t>5</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29FCA39" w:rsidR="00D8342C" w:rsidRPr="0078672F" w:rsidRDefault="00CA71E0">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Quỹ Đầu tư Bản Việt Discovery</w:t>
      </w:r>
      <w:r w:rsidR="00357BBB" w:rsidRPr="0078672F">
        <w:rPr>
          <w:rFonts w:ascii="Times New Roman" w:eastAsia="Times New Roman" w:hAnsi="Times New Roman"/>
          <w:bCs/>
          <w:sz w:val="24"/>
          <w:szCs w:val="24"/>
          <w:lang w:eastAsia="en-GB"/>
        </w:rPr>
        <w:t xml:space="preserve"> (“Quỹ”) là quỹ đầu t</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 xml:space="preserve"> chứng khoán dạng mở theo Giấy chứng nhận Đăng ký thành lập quỹ đại chúng số </w:t>
      </w:r>
      <w:r>
        <w:rPr>
          <w:rFonts w:ascii="Times New Roman" w:eastAsia="Times New Roman" w:hAnsi="Times New Roman"/>
          <w:bCs/>
          <w:sz w:val="24"/>
          <w:szCs w:val="24"/>
          <w:lang w:eastAsia="en-GB"/>
        </w:rPr>
        <w:t>51</w:t>
      </w:r>
      <w:r w:rsidR="00357BBB" w:rsidRPr="0078672F">
        <w:rPr>
          <w:rFonts w:ascii="Times New Roman" w:eastAsia="Times New Roman" w:hAnsi="Times New Roman"/>
          <w:bCs/>
          <w:sz w:val="24"/>
          <w:szCs w:val="24"/>
          <w:lang w:eastAsia="en-GB"/>
        </w:rPr>
        <w:t xml:space="preserve">/GCN-UBCK ngày </w:t>
      </w:r>
      <w:r>
        <w:rPr>
          <w:rFonts w:ascii="Times New Roman" w:eastAsia="Times New Roman" w:hAnsi="Times New Roman"/>
          <w:bCs/>
          <w:sz w:val="24"/>
          <w:szCs w:val="24"/>
          <w:lang w:eastAsia="en-GB"/>
        </w:rPr>
        <w:t>24</w:t>
      </w:r>
      <w:r w:rsidR="00357BBB"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357BBB" w:rsidRPr="0078672F">
        <w:rPr>
          <w:rFonts w:ascii="Times New Roman" w:eastAsia="Times New Roman" w:hAnsi="Times New Roman"/>
          <w:bCs/>
          <w:sz w:val="24"/>
          <w:szCs w:val="24"/>
          <w:lang w:eastAsia="en-GB"/>
        </w:rPr>
        <w:t>5 năm 20</w:t>
      </w:r>
      <w:r w:rsidR="001A1E54">
        <w:rPr>
          <w:rFonts w:ascii="Times New Roman" w:eastAsia="Times New Roman" w:hAnsi="Times New Roman"/>
          <w:bCs/>
          <w:sz w:val="24"/>
          <w:szCs w:val="24"/>
          <w:lang w:eastAsia="en-GB"/>
        </w:rPr>
        <w:t>2</w:t>
      </w:r>
      <w:r w:rsidR="00357BBB" w:rsidRPr="0078672F">
        <w:rPr>
          <w:rFonts w:ascii="Times New Roman" w:eastAsia="Times New Roman" w:hAnsi="Times New Roman"/>
          <w:bCs/>
          <w:sz w:val="24"/>
          <w:szCs w:val="24"/>
          <w:lang w:eastAsia="en-GB"/>
        </w:rPr>
        <w:t>4 của Ủy Ban Chứng khoán Nhà n</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1470B8F6"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Giấy chứng nhận đăng ký chào bán số </w:t>
      </w:r>
      <w:r w:rsidR="00C44CE6">
        <w:rPr>
          <w:rFonts w:ascii="Times New Roman" w:eastAsia="Times New Roman" w:hAnsi="Times New Roman"/>
          <w:bCs/>
          <w:sz w:val="24"/>
          <w:szCs w:val="24"/>
          <w:lang w:eastAsia="en-GB"/>
        </w:rPr>
        <w:t>19/GCN-UBCK ngày 07</w:t>
      </w:r>
      <w:r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C44CE6">
        <w:rPr>
          <w:rFonts w:ascii="Times New Roman" w:eastAsia="Times New Roman" w:hAnsi="Times New Roman"/>
          <w:bCs/>
          <w:sz w:val="24"/>
          <w:szCs w:val="24"/>
          <w:lang w:eastAsia="en-GB"/>
        </w:rPr>
        <w:t>3 năm 2024</w:t>
      </w:r>
      <w:r w:rsidRPr="0078672F">
        <w:rPr>
          <w:rFonts w:ascii="Times New Roman" w:eastAsia="Times New Roman" w:hAnsi="Times New Roman"/>
          <w:bCs/>
          <w:sz w:val="24"/>
          <w:szCs w:val="24"/>
          <w:lang w:eastAsia="en-GB"/>
        </w:rPr>
        <w:t xml:space="preserve"> do UBCKNN cấp. Theo quy định của giấy phép này</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w:t>
      </w:r>
      <w:r w:rsidR="00D93057">
        <w:rPr>
          <w:rFonts w:ascii="Times New Roman" w:eastAsia="Times New Roman" w:hAnsi="Times New Roman"/>
          <w:bCs/>
          <w:sz w:val="24"/>
          <w:szCs w:val="24"/>
          <w:lang w:eastAsia="en-GB"/>
        </w:rPr>
        <w:t xml:space="preserve">5.000.000 </w:t>
      </w:r>
      <w:r w:rsidRPr="0078672F">
        <w:rPr>
          <w:rFonts w:ascii="Times New Roman" w:eastAsia="Times New Roman" w:hAnsi="Times New Roman"/>
          <w:bCs/>
          <w:sz w:val="24"/>
          <w:szCs w:val="24"/>
          <w:lang w:eastAsia="en-GB"/>
        </w:rPr>
        <w:t xml:space="preserve">đơn vị Quỹ ra công chúng với mệnh giá là </w:t>
      </w:r>
      <w:r w:rsidR="00D93057">
        <w:rPr>
          <w:rFonts w:ascii="Times New Roman" w:eastAsia="Times New Roman" w:hAnsi="Times New Roman"/>
          <w:bCs/>
          <w:sz w:val="24"/>
          <w:szCs w:val="24"/>
          <w:lang w:eastAsia="en-GB"/>
        </w:rPr>
        <w:t>10.000</w:t>
      </w:r>
      <w:r w:rsidRPr="0078672F">
        <w:rPr>
          <w:rFonts w:ascii="Times New Roman" w:eastAsia="Times New Roman" w:hAnsi="Times New Roman"/>
          <w:bCs/>
          <w:sz w:val="24"/>
          <w:szCs w:val="24"/>
          <w:lang w:eastAsia="en-GB"/>
        </w:rPr>
        <w:t xml:space="preserve">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proofErr w:type="gramStart"/>
      <w:r w:rsidRPr="0078672F">
        <w:rPr>
          <w:rFonts w:ascii="Times New Roman" w:hAnsi="Times New Roman"/>
          <w:b/>
          <w:i/>
          <w:sz w:val="24"/>
          <w:szCs w:val="24"/>
        </w:rPr>
        <w:t>1.2</w:t>
      </w:r>
      <w:proofErr w:type="gramEnd"/>
      <w:r w:rsidRPr="0078672F">
        <w:rPr>
          <w:rFonts w:ascii="Times New Roman" w:hAnsi="Times New Roman"/>
          <w:b/>
          <w:i/>
          <w:sz w:val="24"/>
          <w:szCs w:val="24"/>
        </w:rPr>
        <w:tab/>
        <w:t>Địa chỉ liên hệ của Quỹ:</w:t>
      </w:r>
    </w:p>
    <w:p w14:paraId="42738820" w14:textId="78364F1F" w:rsidR="00D8342C" w:rsidRPr="0078672F" w:rsidRDefault="0070628A">
      <w:pPr>
        <w:pStyle w:val="ListParagraph"/>
        <w:tabs>
          <w:tab w:val="left" w:pos="720"/>
        </w:tabs>
        <w:spacing w:before="120" w:after="120" w:line="360" w:lineRule="auto"/>
        <w:contextualSpacing w:val="0"/>
        <w:jc w:val="both"/>
        <w:rPr>
          <w:rFonts w:ascii="Times New Roman" w:hAnsi="Times New Roman"/>
          <w:sz w:val="24"/>
          <w:szCs w:val="24"/>
        </w:rPr>
      </w:pPr>
      <w:r w:rsidRPr="0070628A">
        <w:rPr>
          <w:rFonts w:ascii="Times New Roman" w:hAnsi="Times New Roman"/>
          <w:sz w:val="24"/>
          <w:szCs w:val="24"/>
        </w:rPr>
        <w:t>Lầu 5, tòa nhà HM Town, 412 Nguyễn Thị Minh Khai, Phường Bàn Cờ, TP. Hồ Chí Minh</w:t>
      </w:r>
      <w:r w:rsidR="00E34A50" w:rsidRPr="0070628A">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16FA9E97" w:rsidR="00D8342C" w:rsidRPr="0078672F"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Quy mô vốn Quỹ mở: </w:t>
      </w:r>
    </w:p>
    <w:p w14:paraId="7D56496E" w14:textId="5DB4C9C9"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Giấy chứng nhận đăng ký thành lập </w:t>
      </w:r>
      <w:r w:rsidRPr="00FD3F22">
        <w:rPr>
          <w:rFonts w:ascii="Times New Roman" w:hAnsi="Times New Roman"/>
          <w:sz w:val="24"/>
          <w:szCs w:val="24"/>
        </w:rPr>
        <w:t xml:space="preserve">quỹ là: </w:t>
      </w:r>
      <w:r w:rsidR="00D93057">
        <w:rPr>
          <w:rFonts w:ascii="Times New Roman" w:hAnsi="Times New Roman"/>
          <w:sz w:val="24"/>
          <w:szCs w:val="24"/>
        </w:rPr>
        <w:t>51.317.320.000</w:t>
      </w:r>
      <w:r w:rsidR="00833E43" w:rsidRPr="0078672F">
        <w:rPr>
          <w:rFonts w:ascii="Times New Roman" w:hAnsi="Times New Roman"/>
          <w:sz w:val="24"/>
          <w:szCs w:val="24"/>
        </w:rPr>
        <w:t xml:space="preserve"> Việt Nam</w:t>
      </w:r>
      <w:r w:rsidRPr="0078672F">
        <w:rPr>
          <w:rFonts w:ascii="Times New Roman" w:hAnsi="Times New Roman"/>
          <w:sz w:val="24"/>
          <w:szCs w:val="24"/>
        </w:rPr>
        <w:t xml:space="preserve"> đồng.</w:t>
      </w:r>
    </w:p>
    <w:p w14:paraId="724BF89E" w14:textId="60F27008" w:rsidR="00D8342C" w:rsidRPr="0078672F" w:rsidRDefault="00E34A50" w:rsidP="00DF5373">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 xml:space="preserve">p báo </w:t>
      </w:r>
      <w:r w:rsidR="00DE0B4E" w:rsidRPr="000D030D">
        <w:rPr>
          <w:rFonts w:ascii="Times New Roman" w:hAnsi="Times New Roman"/>
          <w:sz w:val="24"/>
          <w:szCs w:val="24"/>
        </w:rPr>
        <w:t>cáo tài chính là:</w:t>
      </w:r>
      <w:r w:rsidR="00E51FF0" w:rsidRPr="000D030D">
        <w:rPr>
          <w:rFonts w:ascii="Times New Roman" w:hAnsi="Times New Roman"/>
          <w:sz w:val="24"/>
          <w:szCs w:val="24"/>
        </w:rPr>
        <w:t xml:space="preserve"> </w:t>
      </w:r>
      <w:r w:rsidR="00DF5373">
        <w:rPr>
          <w:rFonts w:ascii="Times New Roman" w:hAnsi="Times New Roman"/>
          <w:color w:val="FF0000"/>
          <w:sz w:val="24"/>
          <w:szCs w:val="24"/>
        </w:rPr>
        <w:t>45.867.12</w:t>
      </w:r>
      <w:r w:rsidR="00DF5373" w:rsidRPr="00DF5373">
        <w:rPr>
          <w:rFonts w:ascii="Times New Roman" w:hAnsi="Times New Roman"/>
          <w:color w:val="FF0000"/>
          <w:sz w:val="24"/>
          <w:szCs w:val="24"/>
        </w:rPr>
        <w:t>9</w:t>
      </w:r>
      <w:r w:rsidR="00DF5373">
        <w:rPr>
          <w:rFonts w:ascii="Times New Roman" w:hAnsi="Times New Roman"/>
          <w:color w:val="FF0000"/>
          <w:sz w:val="24"/>
          <w:szCs w:val="24"/>
        </w:rPr>
        <w:t>.</w:t>
      </w:r>
      <w:r w:rsidR="00DF5373" w:rsidRPr="00DF5373">
        <w:rPr>
          <w:rFonts w:ascii="Times New Roman" w:hAnsi="Times New Roman"/>
          <w:color w:val="FF0000"/>
          <w:sz w:val="24"/>
          <w:szCs w:val="24"/>
        </w:rPr>
        <w:t>4</w:t>
      </w:r>
      <w:r w:rsidR="00DF5373">
        <w:rPr>
          <w:rFonts w:ascii="Times New Roman" w:hAnsi="Times New Roman"/>
          <w:color w:val="FF0000"/>
          <w:sz w:val="24"/>
          <w:szCs w:val="24"/>
        </w:rPr>
        <w:t xml:space="preserve">00 </w:t>
      </w:r>
      <w:r w:rsidR="00833E43" w:rsidRPr="000D030D">
        <w:rPr>
          <w:rFonts w:ascii="Times New Roman" w:hAnsi="Times New Roman"/>
          <w:sz w:val="24"/>
          <w:szCs w:val="24"/>
        </w:rPr>
        <w:t>Việt Nam</w:t>
      </w:r>
      <w:r w:rsidR="00833E43" w:rsidRPr="0078672F">
        <w:rPr>
          <w:rFonts w:ascii="Times New Roman" w:hAnsi="Times New Roman"/>
          <w:sz w:val="24"/>
          <w:szCs w:val="24"/>
        </w:rPr>
        <w:t xml:space="preserve"> đồng </w:t>
      </w:r>
      <w:r w:rsidRPr="0078672F">
        <w:rPr>
          <w:rFonts w:ascii="Times New Roman" w:hAnsi="Times New Roman"/>
          <w:sz w:val="24"/>
          <w:szCs w:val="24"/>
        </w:rPr>
        <w:t xml:space="preserve">dựa trên số vốn thực góp của nhà đầu </w:t>
      </w:r>
      <w:proofErr w:type="gramStart"/>
      <w:r w:rsidRPr="0078672F">
        <w:rPr>
          <w:rFonts w:ascii="Times New Roman" w:hAnsi="Times New Roman"/>
          <w:sz w:val="24"/>
          <w:szCs w:val="24"/>
        </w:rPr>
        <w:t>tư</w:t>
      </w:r>
      <w:proofErr w:type="gramEnd"/>
      <w:r w:rsidRPr="0078672F">
        <w:rPr>
          <w:rFonts w:ascii="Times New Roman" w:hAnsi="Times New Roman"/>
          <w:sz w:val="24"/>
          <w:szCs w:val="24"/>
        </w:rPr>
        <w:t xml:space="preserve">.  </w:t>
      </w:r>
    </w:p>
    <w:p w14:paraId="678DC8BF" w14:textId="52221720"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EB2DAF">
        <w:rPr>
          <w:rFonts w:ascii="Times New Roman" w:hAnsi="Times New Roman"/>
          <w:sz w:val="24"/>
          <w:szCs w:val="24"/>
        </w:rPr>
        <w:t>T</w:t>
      </w:r>
      <w:r w:rsidR="00EB2DAF" w:rsidRPr="00EB2DAF">
        <w:rPr>
          <w:rFonts w:ascii="Times New Roman" w:hAnsi="Times New Roman"/>
          <w:sz w:val="24"/>
          <w:szCs w:val="24"/>
        </w:rPr>
        <w:t>ạo ra lợi nhuận tối ưu</w:t>
      </w:r>
      <w:r w:rsidR="00D93057">
        <w:rPr>
          <w:rFonts w:ascii="Times New Roman" w:hAnsi="Times New Roman"/>
          <w:sz w:val="24"/>
          <w:szCs w:val="24"/>
        </w:rPr>
        <w:t>,</w:t>
      </w:r>
      <w:r w:rsidR="00EB2DAF" w:rsidRPr="00EB2DAF">
        <w:rPr>
          <w:rFonts w:ascii="Times New Roman" w:hAnsi="Times New Roman"/>
          <w:sz w:val="24"/>
          <w:szCs w:val="24"/>
        </w:rPr>
        <w:t xml:space="preserve"> có tính bền vững</w:t>
      </w:r>
      <w:r w:rsidR="00D93057">
        <w:rPr>
          <w:rFonts w:ascii="Times New Roman" w:hAnsi="Times New Roman"/>
          <w:sz w:val="24"/>
          <w:szCs w:val="24"/>
        </w:rPr>
        <w:t>,</w:t>
      </w:r>
      <w:r w:rsidR="00EB2DAF" w:rsidRPr="00EB2DAF">
        <w:rPr>
          <w:rFonts w:ascii="Times New Roman" w:hAnsi="Times New Roman"/>
          <w:sz w:val="24"/>
          <w:szCs w:val="24"/>
        </w:rPr>
        <w:t xml:space="preserve"> dài hạn cho Nhà đầu tư thông qua tìm kiếm cơ hội đầu tư vào các doanh nghiệp có nền tảng tốt với triển vọng tăng trưởng cao</w:t>
      </w:r>
      <w:r w:rsidR="00477D26">
        <w:rPr>
          <w:rFonts w:ascii="Times New Roman" w:hAnsi="Times New Roman"/>
          <w:sz w:val="24"/>
          <w:szCs w:val="24"/>
        </w:rPr>
        <w:t>,</w:t>
      </w:r>
      <w:r w:rsidR="00EB2DAF" w:rsidRPr="00EB2DAF">
        <w:rPr>
          <w:rFonts w:ascii="Times New Roman" w:hAnsi="Times New Roman"/>
          <w:sz w:val="24"/>
          <w:szCs w:val="24"/>
        </w:rPr>
        <w:t xml:space="preserve"> đồng thời có mức định giá hấp dẫn trên thị trường chứng khoán Việt Nam.</w:t>
      </w:r>
    </w:p>
    <w:p w14:paraId="455B3143" w14:textId="0C858B1F" w:rsidR="00915C06" w:rsidRPr="0078672F"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915C06" w:rsidRPr="0078672F">
        <w:rPr>
          <w:rFonts w:ascii="Times New Roman" w:hAnsi="Times New Roman"/>
          <w:sz w:val="24"/>
          <w:szCs w:val="24"/>
        </w:rPr>
        <w:t xml:space="preserve">Giá trị tài sản ròng của Quỹ được xác định </w:t>
      </w:r>
      <w:r w:rsidR="00FC555E">
        <w:rPr>
          <w:rFonts w:ascii="Times New Roman" w:hAnsi="Times New Roman"/>
          <w:sz w:val="24"/>
          <w:szCs w:val="24"/>
        </w:rPr>
        <w:t>hàng ngày</w:t>
      </w:r>
      <w:r w:rsidR="003F0108">
        <w:rPr>
          <w:rFonts w:ascii="Times New Roman" w:hAnsi="Times New Roman"/>
          <w:sz w:val="24"/>
          <w:szCs w:val="24"/>
        </w:rPr>
        <w:t xml:space="preserve"> vào các ngày làm việc và hàng tháng vào ngày đầu tiên của tháng tiếp </w:t>
      </w:r>
      <w:proofErr w:type="gramStart"/>
      <w:r w:rsidR="003F0108">
        <w:rPr>
          <w:rFonts w:ascii="Times New Roman" w:hAnsi="Times New Roman"/>
          <w:sz w:val="24"/>
          <w:szCs w:val="24"/>
        </w:rPr>
        <w:t>theo</w:t>
      </w:r>
      <w:proofErr w:type="gramEnd"/>
      <w:r w:rsidR="003F0108">
        <w:rPr>
          <w:rFonts w:ascii="Times New Roman" w:hAnsi="Times New Roman"/>
          <w:sz w:val="24"/>
          <w:szCs w:val="24"/>
        </w:rPr>
        <w:t xml:space="preserve"> </w:t>
      </w:r>
      <w:r w:rsidR="003F0108" w:rsidRPr="0078672F">
        <w:rPr>
          <w:rFonts w:ascii="Times New Roman" w:hAnsi="Times New Roman"/>
          <w:sz w:val="24"/>
          <w:szCs w:val="24"/>
        </w:rPr>
        <w:t>(“ngày định giá”)</w:t>
      </w:r>
      <w:r w:rsidR="00915C06" w:rsidRPr="0078672F">
        <w:rPr>
          <w:rFonts w:ascii="Times New Roman" w:hAnsi="Times New Roman"/>
          <w:sz w:val="24"/>
          <w:szCs w:val="24"/>
        </w:rPr>
        <w:t>. Trường hợp ngày định giá</w:t>
      </w:r>
      <w:r w:rsidR="000E66F7">
        <w:rPr>
          <w:rFonts w:ascii="Times New Roman" w:hAnsi="Times New Roman"/>
          <w:sz w:val="24"/>
          <w:szCs w:val="24"/>
        </w:rPr>
        <w:t xml:space="preserve"> của kỳ định giá rơi vào</w:t>
      </w:r>
      <w:r w:rsidR="00915C06" w:rsidRPr="0078672F">
        <w:rPr>
          <w:rFonts w:ascii="Times New Roman" w:hAnsi="Times New Roman"/>
          <w:sz w:val="24"/>
          <w:szCs w:val="24"/>
        </w:rPr>
        <w:t xml:space="preserve"> ngày nghỉ</w:t>
      </w:r>
      <w:r w:rsidR="000E66F7">
        <w:rPr>
          <w:rFonts w:ascii="Times New Roman" w:hAnsi="Times New Roman"/>
          <w:sz w:val="24"/>
          <w:szCs w:val="24"/>
        </w:rPr>
        <w:t xml:space="preserve"> hoặc ngày</w:t>
      </w:r>
      <w:r w:rsidR="00915C06" w:rsidRPr="0078672F">
        <w:rPr>
          <w:rFonts w:ascii="Times New Roman" w:hAnsi="Times New Roman"/>
          <w:sz w:val="24"/>
          <w:szCs w:val="24"/>
        </w:rPr>
        <w:t xml:space="preserve"> lễ thì ngày định giá sẽ </w:t>
      </w:r>
      <w:r w:rsidR="00915C06" w:rsidRPr="0078672F">
        <w:rPr>
          <w:rFonts w:ascii="Times New Roman" w:hAnsi="Times New Roman" w:hint="eastAsia"/>
          <w:sz w:val="24"/>
          <w:szCs w:val="24"/>
        </w:rPr>
        <w:t>đ</w:t>
      </w:r>
      <w:r w:rsidR="00915C06" w:rsidRPr="0078672F">
        <w:rPr>
          <w:rFonts w:ascii="Times New Roman" w:hAnsi="Times New Roman"/>
          <w:sz w:val="24"/>
          <w:szCs w:val="24"/>
        </w:rPr>
        <w:t xml:space="preserve">ược chuyển sang ngày làm việc tiếp </w:t>
      </w:r>
      <w:proofErr w:type="gramStart"/>
      <w:r w:rsidR="00915C06" w:rsidRPr="0078672F">
        <w:rPr>
          <w:rFonts w:ascii="Times New Roman" w:hAnsi="Times New Roman"/>
          <w:sz w:val="24"/>
          <w:szCs w:val="24"/>
        </w:rPr>
        <w:t>theo</w:t>
      </w:r>
      <w:proofErr w:type="gramEnd"/>
      <w:r w:rsidR="00915C06" w:rsidRPr="0078672F">
        <w:rPr>
          <w:rFonts w:ascii="Times New Roman" w:hAnsi="Times New Roman"/>
          <w:sz w:val="24"/>
          <w:szCs w:val="24"/>
        </w:rPr>
        <w:t xml:space="preserve"> gần nhất</w:t>
      </w:r>
      <w:r w:rsidR="00F82980">
        <w:rPr>
          <w:rFonts w:ascii="Times New Roman" w:hAnsi="Times New Roman"/>
          <w:sz w:val="24"/>
          <w:szCs w:val="24"/>
        </w:rPr>
        <w:t>. Đối với kỳ định giá hàng tháng</w:t>
      </w:r>
      <w:r w:rsidR="009419E6">
        <w:rPr>
          <w:rFonts w:ascii="Times New Roman" w:hAnsi="Times New Roman"/>
          <w:sz w:val="24"/>
          <w:szCs w:val="24"/>
        </w:rPr>
        <w:t>,</w:t>
      </w:r>
      <w:r w:rsidR="00CF718A">
        <w:rPr>
          <w:rFonts w:ascii="Times New Roman" w:hAnsi="Times New Roman"/>
          <w:sz w:val="24"/>
          <w:szCs w:val="24"/>
        </w:rPr>
        <w:t xml:space="preserve"> ngày </w:t>
      </w:r>
      <w:r w:rsidR="00CF718A">
        <w:rPr>
          <w:rFonts w:ascii="Times New Roman" w:hAnsi="Times New Roman"/>
          <w:sz w:val="24"/>
          <w:szCs w:val="24"/>
        </w:rPr>
        <w:lastRenderedPageBreak/>
        <w:t>định giá là ngày làm việc đầu tiên của tháng tiế</w:t>
      </w:r>
      <w:r w:rsidR="00081E97">
        <w:rPr>
          <w:rFonts w:ascii="Times New Roman" w:hAnsi="Times New Roman"/>
          <w:sz w:val="24"/>
          <w:szCs w:val="24"/>
        </w:rPr>
        <w:t xml:space="preserve">p </w:t>
      </w:r>
      <w:proofErr w:type="gramStart"/>
      <w:r w:rsidR="00081E97">
        <w:rPr>
          <w:rFonts w:ascii="Times New Roman" w:hAnsi="Times New Roman"/>
          <w:sz w:val="24"/>
          <w:szCs w:val="24"/>
        </w:rPr>
        <w:t>theo</w:t>
      </w:r>
      <w:proofErr w:type="gramEnd"/>
      <w:r w:rsidR="00081E97">
        <w:rPr>
          <w:rFonts w:ascii="Times New Roman" w:hAnsi="Times New Roman"/>
          <w:sz w:val="24"/>
          <w:szCs w:val="24"/>
        </w:rPr>
        <w:t>.</w:t>
      </w:r>
    </w:p>
    <w:p w14:paraId="567DA411" w14:textId="5F3B707F"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Tần suất giao dịch chứng chỉ quỹ mở </w:t>
      </w:r>
      <w:r w:rsidR="00EB2DAF">
        <w:rPr>
          <w:rFonts w:ascii="Times New Roman" w:hAnsi="Times New Roman"/>
          <w:sz w:val="24"/>
          <w:szCs w:val="24"/>
        </w:rPr>
        <w:t>VCAMDF</w:t>
      </w:r>
      <w:r w:rsidRPr="0078672F">
        <w:rPr>
          <w:rFonts w:ascii="Times New Roman" w:hAnsi="Times New Roman"/>
          <w:sz w:val="24"/>
          <w:szCs w:val="24"/>
        </w:rPr>
        <w:t xml:space="preserve">: </w:t>
      </w:r>
      <w:r w:rsidR="000400A9" w:rsidRPr="000400A9">
        <w:rPr>
          <w:rFonts w:ascii="Times New Roman" w:hAnsi="Times New Roman"/>
          <w:sz w:val="24"/>
          <w:szCs w:val="24"/>
        </w:rPr>
        <w:t>Quỹ VCAM</w:t>
      </w:r>
      <w:r w:rsidR="000400A9">
        <w:rPr>
          <w:rFonts w:ascii="Times New Roman" w:hAnsi="Times New Roman"/>
          <w:sz w:val="24"/>
          <w:szCs w:val="24"/>
        </w:rPr>
        <w:t>D</w:t>
      </w:r>
      <w:r w:rsidR="000400A9" w:rsidRPr="000400A9">
        <w:rPr>
          <w:rFonts w:ascii="Times New Roman" w:hAnsi="Times New Roman"/>
          <w:sz w:val="24"/>
          <w:szCs w:val="24"/>
        </w:rPr>
        <w:t xml:space="preserve">F thực hiện giao dịch chứng chỉ quỹ hàng ngày vào các ngày làm việc trong tuần từ thứ Hai đến thứ Sáu. Trong trường hợp ngày giao dịch rơi vào ngày nghỉ hoặc ngày nghỉ lễ hay ngày nghỉ bù </w:t>
      </w:r>
      <w:proofErr w:type="gramStart"/>
      <w:r w:rsidR="000400A9" w:rsidRPr="000400A9">
        <w:rPr>
          <w:rFonts w:ascii="Times New Roman" w:hAnsi="Times New Roman"/>
          <w:sz w:val="24"/>
          <w:szCs w:val="24"/>
        </w:rPr>
        <w:t>theo</w:t>
      </w:r>
      <w:proofErr w:type="gramEnd"/>
      <w:r w:rsidR="000400A9" w:rsidRPr="000400A9">
        <w:rPr>
          <w:rFonts w:ascii="Times New Roman" w:hAnsi="Times New Roman"/>
          <w:sz w:val="24"/>
          <w:szCs w:val="24"/>
        </w:rPr>
        <w:t xml:space="preserve"> quy định</w:t>
      </w:r>
      <w:r w:rsidR="009419E6">
        <w:rPr>
          <w:rFonts w:ascii="Times New Roman" w:hAnsi="Times New Roman"/>
          <w:sz w:val="24"/>
          <w:szCs w:val="24"/>
        </w:rPr>
        <w:t>,</w:t>
      </w:r>
      <w:r w:rsidR="000400A9" w:rsidRPr="000400A9">
        <w:rPr>
          <w:rFonts w:ascii="Times New Roman" w:hAnsi="Times New Roman"/>
          <w:sz w:val="24"/>
          <w:szCs w:val="24"/>
        </w:rPr>
        <w:t xml:space="preserve">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4878CC2A"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w:t>
      </w:r>
      <w:r w:rsidR="00D93057">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 xml:space="preserve"> không được đầu tư quá bốn mươi chín phần trăm (49%) tổng giá trị tài sản của Quỹ vào</w:t>
      </w:r>
      <w:r>
        <w:rPr>
          <w:rFonts w:ascii="Times New Roman" w:eastAsia="Times New Roman" w:hAnsi="Times New Roman"/>
          <w:bCs/>
          <w:sz w:val="24"/>
          <w:szCs w:val="24"/>
          <w:lang w:eastAsia="en-GB"/>
        </w:rPr>
        <w:t>:</w:t>
      </w:r>
      <w:r w:rsidR="009B4D66">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3CA60DA2"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4F25AA" w:rsidRPr="0078672F">
        <w:rPr>
          <w:rFonts w:ascii="Times New Roman" w:eastAsia="Times New Roman" w:hAnsi="Times New Roman"/>
          <w:bCs/>
          <w:sz w:val="24"/>
          <w:szCs w:val="24"/>
          <w:lang w:eastAsia="en-GB"/>
        </w:rPr>
        <w:t>;</w:t>
      </w:r>
    </w:p>
    <w:p w14:paraId="54083DAD" w14:textId="40A85575"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w:t>
      </w:r>
      <w:r w:rsidR="009B4D66">
        <w:rPr>
          <w:rFonts w:ascii="Times New Roman" w:eastAsia="Times New Roman" w:hAnsi="Times New Roman"/>
          <w:bCs/>
          <w:sz w:val="24"/>
          <w:szCs w:val="24"/>
          <w:lang w:eastAsia="en-GB"/>
        </w:rPr>
        <w:t>khoán đang lưu hành và/hoặc các</w:t>
      </w:r>
      <w:r>
        <w:rPr>
          <w:rFonts w:ascii="Times New Roman" w:eastAsia="Times New Roman" w:hAnsi="Times New Roman"/>
          <w:bCs/>
          <w:sz w:val="24"/>
          <w:szCs w:val="24"/>
          <w:lang w:eastAsia="en-GB"/>
        </w:rPr>
        <w:t>:</w:t>
      </w:r>
      <w:r w:rsidR="009B4D66">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 của một tổ chức phát hành</w:t>
      </w:r>
      <w:r w:rsidR="00EC6A4E">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5FCC532A"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proofErr w:type="gramStart"/>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w:t>
      </w:r>
      <w:r w:rsidR="009B4D66">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cụ chuyển nhượng theo quy định của pháp luật có liên quan</w:t>
      </w:r>
      <w:r>
        <w:rPr>
          <w:rFonts w:ascii="Times New Roman" w:eastAsia="Times New Roman" w:hAnsi="Times New Roman"/>
          <w:bCs/>
          <w:sz w:val="24"/>
          <w:szCs w:val="24"/>
          <w:lang w:eastAsia="en-GB"/>
        </w:rPr>
        <w:t>; c)</w:t>
      </w:r>
      <w:r w:rsidR="009B4D66">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Cổ phiếu niêm yết</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cổ phiếu đăng ký giao dịch</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trái phiếu niêm yết trên Sở Giao Dịch Chứng Khoán</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w:t>
      </w:r>
      <w:r w:rsidR="00D93057">
        <w:rPr>
          <w:rFonts w:ascii="Times New Roman" w:eastAsia="Times New Roman" w:hAnsi="Times New Roman"/>
          <w:bCs/>
          <w:sz w:val="24"/>
          <w:szCs w:val="24"/>
          <w:lang w:eastAsia="en-GB"/>
        </w:rPr>
        <w:t>,</w:t>
      </w:r>
      <w:r w:rsidR="009913D3" w:rsidRPr="009913D3">
        <w:rPr>
          <w:rFonts w:ascii="Times New Roman" w:eastAsia="Times New Roman" w:hAnsi="Times New Roman"/>
          <w:bCs/>
          <w:sz w:val="24"/>
          <w:szCs w:val="24"/>
          <w:lang w:eastAsia="en-GB"/>
        </w:rPr>
        <w:t xml:space="preserve">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ty con; (ii) các công ty sở hữu trên 35% cổ phần</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phần vốn góp của nhau; (iii) nhóm công ty con có cùng một công ty mẹ.</w:t>
      </w:r>
      <w:proofErr w:type="gramEnd"/>
      <w:r w:rsidRPr="00EC08DF">
        <w:rPr>
          <w:rFonts w:ascii="Times New Roman" w:eastAsia="Times New Roman" w:hAnsi="Times New Roman"/>
          <w:bCs/>
          <w:sz w:val="24"/>
          <w:szCs w:val="24"/>
          <w:lang w:eastAsia="en-GB"/>
        </w:rPr>
        <w:t xml:space="preserve"> Trong đó phần đầu tư vào chứng khoán phái sinh tính bằng giá trị cam kết của hợp đồng </w:t>
      </w:r>
      <w:r w:rsidRPr="00EC08DF">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696B46EC"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w:t>
      </w:r>
      <w:r w:rsidR="00461BB3">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trá</w:t>
      </w:r>
      <w:r w:rsidR="00461BB3">
        <w:rPr>
          <w:rFonts w:ascii="Times New Roman" w:eastAsia="Times New Roman" w:hAnsi="Times New Roman"/>
          <w:bCs/>
          <w:sz w:val="24"/>
          <w:szCs w:val="24"/>
          <w:lang w:eastAsia="en-GB"/>
        </w:rPr>
        <w:t xml:space="preserve">i phiếu chào bán ra công chúng, </w:t>
      </w:r>
      <w:r w:rsidRPr="00FF1A59">
        <w:rPr>
          <w:rFonts w:ascii="Times New Roman" w:eastAsia="Times New Roman" w:hAnsi="Times New Roman"/>
          <w:bCs/>
          <w:sz w:val="24"/>
          <w:szCs w:val="24"/>
          <w:lang w:eastAsia="en-GB"/>
        </w:rPr>
        <w:t>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4F8A6CAA"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Tại mọi thời điểm</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tổng giá trị cam kết trong các giao dịch chứng khoán phái sinh</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076C3732"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w:t>
      </w:r>
      <w:r w:rsidR="00633162" w:rsidRPr="00B51C51">
        <w:rPr>
          <w:rFonts w:ascii="Times New Roman" w:eastAsia="Times New Roman" w:hAnsi="Times New Roman"/>
          <w:bCs/>
          <w:sz w:val="24"/>
          <w:szCs w:val="24"/>
          <w:lang w:eastAsia="en-GB"/>
        </w:rPr>
        <w:t>C</w:t>
      </w:r>
      <w:r w:rsidRPr="00B51C51">
        <w:rPr>
          <w:rFonts w:ascii="Times New Roman" w:eastAsia="Times New Roman" w:hAnsi="Times New Roman"/>
          <w:bCs/>
          <w:sz w:val="24"/>
          <w:szCs w:val="24"/>
          <w:lang w:eastAsia="en-GB"/>
        </w:rPr>
        <w:t>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10AE345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w:t>
      </w:r>
      <w:r w:rsidR="00633162" w:rsidRPr="00B51C51">
        <w:rPr>
          <w:rFonts w:ascii="Times New Roman" w:eastAsia="Times New Roman" w:hAnsi="Times New Roman"/>
          <w:bCs/>
          <w:sz w:val="24"/>
          <w:szCs w:val="24"/>
          <w:lang w:eastAsia="en-GB"/>
        </w:rPr>
        <w:t>C</w:t>
      </w:r>
      <w:r w:rsidRPr="00B51C51">
        <w:rPr>
          <w:rFonts w:ascii="Times New Roman" w:eastAsia="Times New Roman" w:hAnsi="Times New Roman"/>
          <w:bCs/>
          <w:sz w:val="24"/>
          <w:szCs w:val="24"/>
          <w:lang w:eastAsia="en-GB"/>
        </w:rPr>
        <w:t>ổ phiếu đang lưu hành của một công ty đầu tư chứng khoán đại chúng;</w:t>
      </w:r>
    </w:p>
    <w:p w14:paraId="14EC0202" w14:textId="7DA68508"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một công ty đầu tư chứng khoán đại chúng;</w:t>
      </w:r>
    </w:p>
    <w:p w14:paraId="3D15B87B" w14:textId="5D8B6EA0"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w:t>
      </w:r>
      <w:r w:rsidR="00D93057">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cổ phiếu công ty đầu tư chứng khoán đại chúng</w:t>
      </w:r>
      <w:r>
        <w:rPr>
          <w:rFonts w:ascii="Times New Roman" w:eastAsia="Times New Roman" w:hAnsi="Times New Roman"/>
          <w:bCs/>
          <w:sz w:val="24"/>
          <w:szCs w:val="24"/>
          <w:lang w:eastAsia="en-GB"/>
        </w:rPr>
        <w:t>;</w:t>
      </w:r>
    </w:p>
    <w:p w14:paraId="0553288B" w14:textId="59143B2A"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461BB3">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5FB512F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D93057">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6D606011"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w:t>
      </w:r>
      <w:r w:rsidR="00D93057">
        <w:rPr>
          <w:rFonts w:ascii="Times New Roman" w:hAnsi="Times New Roman"/>
          <w:sz w:val="24"/>
          <w:szCs w:val="24"/>
          <w:lang w:val="pt-BR"/>
        </w:rPr>
        <w:t>,</w:t>
      </w:r>
      <w:r w:rsidRPr="00B51C51">
        <w:rPr>
          <w:rFonts w:ascii="Times New Roman" w:hAnsi="Times New Roman"/>
          <w:sz w:val="24"/>
          <w:szCs w:val="24"/>
          <w:lang w:val="pt-BR"/>
        </w:rPr>
        <w:t xml:space="preserve"> bao gồm việc thực hiện lệnh giao dịch của nhà đầu tư</w:t>
      </w:r>
      <w:r>
        <w:rPr>
          <w:rFonts w:ascii="Times New Roman" w:hAnsi="Times New Roman"/>
          <w:sz w:val="24"/>
          <w:szCs w:val="24"/>
          <w:lang w:val="pt-BR"/>
        </w:rPr>
        <w:t>;</w:t>
      </w:r>
    </w:p>
    <w:p w14:paraId="3B05700D" w14:textId="010E6D11"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w:t>
      </w:r>
      <w:r w:rsidR="00D93057">
        <w:rPr>
          <w:rFonts w:ascii="Times New Roman" w:hAnsi="Times New Roman"/>
          <w:sz w:val="24"/>
          <w:szCs w:val="24"/>
          <w:lang w:val="pt-BR"/>
        </w:rPr>
        <w:t>,</w:t>
      </w:r>
      <w:r w:rsidR="00B51C51">
        <w:rPr>
          <w:rFonts w:ascii="Times New Roman" w:hAnsi="Times New Roman"/>
          <w:sz w:val="24"/>
          <w:szCs w:val="24"/>
          <w:lang w:val="pt-BR"/>
        </w:rPr>
        <w:t xml:space="preserve"> tách</w:t>
      </w:r>
      <w:r w:rsidR="00D93057">
        <w:rPr>
          <w:rFonts w:ascii="Times New Roman" w:hAnsi="Times New Roman"/>
          <w:sz w:val="24"/>
          <w:szCs w:val="24"/>
          <w:lang w:val="pt-BR"/>
        </w:rPr>
        <w:t>,</w:t>
      </w:r>
      <w:r w:rsidR="00B51C51">
        <w:rPr>
          <w:rFonts w:ascii="Times New Roman" w:hAnsi="Times New Roman"/>
          <w:sz w:val="24"/>
          <w:szCs w:val="24"/>
          <w:lang w:val="pt-BR"/>
        </w:rPr>
        <w:t xml:space="preserve"> </w:t>
      </w:r>
      <w:r w:rsidRPr="0078672F">
        <w:rPr>
          <w:rFonts w:ascii="Times New Roman" w:hAnsi="Times New Roman"/>
          <w:sz w:val="24"/>
          <w:szCs w:val="24"/>
          <w:lang w:val="pt-BR"/>
        </w:rPr>
        <w:t>hợp nhất</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BE41342"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D93057">
        <w:rPr>
          <w:rFonts w:ascii="Times New Roman" w:hAnsi="Times New Roman"/>
          <w:sz w:val="24"/>
          <w:szCs w:val="24"/>
          <w:lang w:val="pt-BR"/>
        </w:rPr>
        <w:t>,</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D93057">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D93057">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1F3371D8" w:rsidR="00D8342C" w:rsidRPr="009939E4" w:rsidRDefault="00E34A50" w:rsidP="00BC382D">
      <w:pPr>
        <w:spacing w:before="120" w:after="120" w:line="360" w:lineRule="auto"/>
        <w:ind w:left="709" w:hanging="709"/>
        <w:jc w:val="both"/>
        <w:rPr>
          <w:rFonts w:ascii="Times New Roman" w:hAnsi="Times New Roman"/>
          <w:b/>
          <w:sz w:val="24"/>
          <w:szCs w:val="24"/>
          <w:lang w:val="pt-BR"/>
        </w:rPr>
      </w:pPr>
      <w:r w:rsidRPr="009939E4">
        <w:rPr>
          <w:rFonts w:ascii="Times New Roman" w:hAnsi="Times New Roman"/>
          <w:b/>
          <w:sz w:val="24"/>
          <w:szCs w:val="24"/>
          <w:lang w:val="pt-BR"/>
        </w:rPr>
        <w:lastRenderedPageBreak/>
        <w:t>2.</w:t>
      </w:r>
      <w:r w:rsidRPr="009939E4">
        <w:rPr>
          <w:rFonts w:ascii="Times New Roman" w:hAnsi="Times New Roman"/>
          <w:b/>
          <w:sz w:val="24"/>
          <w:szCs w:val="24"/>
          <w:lang w:val="pt-BR"/>
        </w:rPr>
        <w:tab/>
        <w:t>Kỳ kế toán</w:t>
      </w:r>
      <w:r w:rsidR="00AE522F" w:rsidRPr="009939E4">
        <w:rPr>
          <w:rFonts w:ascii="Times New Roman" w:hAnsi="Times New Roman"/>
          <w:b/>
          <w:sz w:val="24"/>
          <w:szCs w:val="24"/>
          <w:lang w:val="pt-BR"/>
        </w:rPr>
        <w:t xml:space="preserve"> và Đ</w:t>
      </w:r>
      <w:r w:rsidRPr="009939E4">
        <w:rPr>
          <w:rFonts w:ascii="Times New Roman" w:hAnsi="Times New Roman"/>
          <w:b/>
          <w:sz w:val="24"/>
          <w:szCs w:val="24"/>
          <w:lang w:val="pt-BR"/>
        </w:rPr>
        <w:t>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FD3F22">
        <w:tc>
          <w:tcPr>
            <w:tcW w:w="2971"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2975"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2975"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FD3F22">
        <w:tc>
          <w:tcPr>
            <w:tcW w:w="2971"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2975"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FD3F22">
        <w:tc>
          <w:tcPr>
            <w:tcW w:w="2971"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2975"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FD3F22">
        <w:tc>
          <w:tcPr>
            <w:tcW w:w="2971"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2975"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2975"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FD3F22">
        <w:tc>
          <w:tcPr>
            <w:tcW w:w="2971"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2975"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2975"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FD3F22">
        <w:tc>
          <w:tcPr>
            <w:tcW w:w="2971"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2975"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2975"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proofErr w:type="gramStart"/>
      <w:r w:rsidRPr="0078672F">
        <w:rPr>
          <w:rFonts w:ascii="Times New Roman" w:hAnsi="Times New Roman"/>
          <w:b/>
          <w:i/>
        </w:rPr>
        <w:t>2.2</w:t>
      </w:r>
      <w:proofErr w:type="gramEnd"/>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w:t>
      </w:r>
      <w:proofErr w:type="gramStart"/>
      <w:r w:rsidR="00DF6584" w:rsidRPr="0078672F">
        <w:rPr>
          <w:rFonts w:ascii="Times New Roman" w:eastAsia="Times New Roman" w:hAnsi="Times New Roman"/>
          <w:bCs/>
          <w:sz w:val="24"/>
          <w:szCs w:val="24"/>
          <w:lang w:eastAsia="en-GB"/>
        </w:rPr>
        <w:t>theo</w:t>
      </w:r>
      <w:proofErr w:type="gramEnd"/>
      <w:r w:rsidR="00DF6584"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5255E295"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93057">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 xml:space="preserve">của Bộ Tài chính và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1B3CD27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báo cáo tài chính của Quỹ được lập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 xml:space="preserve">hế độ kế toán quỹ mở quy định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5A42AB">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Tiền và các khoản tương đương tiền</w:t>
      </w:r>
      <w:r w:rsidR="009637A5">
        <w:rPr>
          <w:rFonts w:ascii="Times New Roman" w:hAnsi="Times New Roman"/>
          <w:b/>
          <w:sz w:val="24"/>
          <w:szCs w:val="24"/>
        </w:rPr>
        <w:t>:</w:t>
      </w:r>
    </w:p>
    <w:p w14:paraId="56FE90D6" w14:textId="2ED52A1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roofErr w:type="gramEnd"/>
    </w:p>
    <w:p w14:paraId="7F074CE3" w14:textId="059934AF"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w:t>
      </w:r>
      <w:r w:rsidR="00AE522F">
        <w:rPr>
          <w:rFonts w:ascii="Times New Roman" w:hAnsi="Times New Roman"/>
          <w:b/>
          <w:sz w:val="24"/>
          <w:szCs w:val="24"/>
        </w:rPr>
        <w:t>u tư:</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56108AB9" w:rsidR="00D8342C" w:rsidRPr="009939E4" w:rsidRDefault="00E34A50" w:rsidP="00BE684E">
      <w:pPr>
        <w:pStyle w:val="ListParagraph"/>
        <w:spacing w:after="0" w:line="360" w:lineRule="auto"/>
        <w:ind w:left="360" w:firstLine="360"/>
        <w:contextualSpacing w:val="0"/>
        <w:jc w:val="both"/>
        <w:rPr>
          <w:rFonts w:ascii="Times New Roman" w:hAnsi="Times New Roman"/>
          <w:b/>
          <w:bCs/>
          <w:i/>
          <w:iCs/>
          <w:sz w:val="24"/>
          <w:szCs w:val="24"/>
          <w:lang w:val="nl-NL"/>
        </w:rPr>
      </w:pPr>
      <w:r w:rsidRPr="009939E4">
        <w:rPr>
          <w:rFonts w:ascii="Times New Roman" w:hAnsi="Times New Roman"/>
          <w:b/>
          <w:bCs/>
          <w:i/>
          <w:iCs/>
          <w:sz w:val="24"/>
          <w:szCs w:val="24"/>
          <w:lang w:val="nl-NL"/>
        </w:rPr>
        <w:t>Ghi nhận/chấm dứt ghi nhận</w:t>
      </w:r>
      <w:r w:rsidR="00675F7C" w:rsidRPr="009939E4">
        <w:rPr>
          <w:rFonts w:ascii="Times New Roman" w:hAnsi="Times New Roman"/>
          <w:b/>
          <w:bCs/>
          <w:i/>
          <w:iCs/>
          <w:sz w:val="24"/>
          <w:szCs w:val="24"/>
          <w:lang w:val="nl-NL"/>
        </w:rPr>
        <w:t>:</w:t>
      </w:r>
    </w:p>
    <w:p w14:paraId="5CBDA678"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Giá vốn của chứng khoán kinh doanh được tính theo phương pháp bình quân gia quyền.</w:t>
      </w:r>
    </w:p>
    <w:p w14:paraId="3AB424D8" w14:textId="77777777" w:rsidR="00D8342C" w:rsidRPr="009939E4" w:rsidRDefault="00E34A50" w:rsidP="00BE684E">
      <w:pPr>
        <w:spacing w:after="0" w:line="360" w:lineRule="auto"/>
        <w:ind w:left="360" w:firstLine="360"/>
        <w:jc w:val="both"/>
        <w:rPr>
          <w:rFonts w:ascii="Times New Roman" w:eastAsia="Times New Roman" w:hAnsi="Times New Roman"/>
          <w:b/>
          <w:bCs/>
          <w:i/>
          <w:sz w:val="24"/>
          <w:szCs w:val="24"/>
          <w:lang w:val="nl-NL" w:eastAsia="en-GB"/>
        </w:rPr>
      </w:pPr>
      <w:r w:rsidRPr="009939E4">
        <w:rPr>
          <w:rFonts w:ascii="Times New Roman" w:eastAsia="Times New Roman" w:hAnsi="Times New Roman"/>
          <w:b/>
          <w:bCs/>
          <w:i/>
          <w:sz w:val="24"/>
          <w:szCs w:val="24"/>
          <w:lang w:val="nl-NL" w:eastAsia="en-GB"/>
        </w:rPr>
        <w:t>Ghi nhận ban đầu:</w:t>
      </w:r>
    </w:p>
    <w:p w14:paraId="2BF657D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Các khoản đầu tư được ghi nhận ban đầu theo giá mua và được đánh giá lại tại ngày lập báo cáo tình hình tài chính theo Thông tư số 198/2012/TT-BTC </w:t>
      </w:r>
      <w:r w:rsidR="0011479C" w:rsidRPr="009939E4">
        <w:rPr>
          <w:rFonts w:ascii="Times New Roman" w:eastAsia="Times New Roman" w:hAnsi="Times New Roman"/>
          <w:bCs/>
          <w:sz w:val="24"/>
          <w:szCs w:val="24"/>
          <w:lang w:val="nl-NL" w:eastAsia="en-GB"/>
        </w:rPr>
        <w:t xml:space="preserve">của </w:t>
      </w:r>
      <w:r w:rsidRPr="009939E4">
        <w:rPr>
          <w:rFonts w:ascii="Times New Roman" w:eastAsia="Times New Roman" w:hAnsi="Times New Roman"/>
          <w:bCs/>
          <w:sz w:val="24"/>
          <w:szCs w:val="24"/>
          <w:lang w:val="nl-NL" w:eastAsia="en-GB"/>
        </w:rPr>
        <w:t xml:space="preserve">Bộ Tài chính ban hành về chế độ kế toán áp dụng đối với quỹ mở. </w:t>
      </w:r>
    </w:p>
    <w:p w14:paraId="2494F075"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đóng cửa (hoặc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chế nội bộ của Sở Giao Dịch Chứng Khoán) tại ngày có giao dịch gần nhất trước Ngày Định Giá;</w:t>
      </w:r>
    </w:p>
    <w:p w14:paraId="6AA0E93C" w14:textId="03705B11"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w:t>
      </w:r>
      <w:r w:rsidR="00160735">
        <w:rPr>
          <w:rFonts w:ascii="Times New Roman" w:hAnsi="Times New Roman"/>
          <w:sz w:val="24"/>
          <w:szCs w:val="24"/>
        </w:rPr>
        <w:t xml:space="preserve">, </w:t>
      </w:r>
      <w:r w:rsidRPr="002C3B1F">
        <w:rPr>
          <w:rFonts w:ascii="Times New Roman" w:hAnsi="Times New Roman"/>
          <w:sz w:val="24"/>
          <w:szCs w:val="24"/>
        </w:rPr>
        <w:t xml:space="preserve">là một trong các mức giá được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xml:space="preserve">+ Giá đóng cửa (hoặc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2E057F7A" w14:textId="77777777" w:rsidR="00AE522F" w:rsidRDefault="002C3B1F" w:rsidP="00AE522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w:t>
      </w:r>
      <w:r w:rsidR="00AE522F">
        <w:rPr>
          <w:rFonts w:ascii="Times New Roman" w:hAnsi="Times New Roman"/>
          <w:sz w:val="24"/>
          <w:szCs w:val="24"/>
        </w:rPr>
        <w:t>c</w:t>
      </w:r>
    </w:p>
    <w:p w14:paraId="3F22D88D" w14:textId="5DB92A0D" w:rsidR="00BE684E" w:rsidRPr="0078672F" w:rsidRDefault="002C3B1F" w:rsidP="00AE522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phương pháp được trình Ban Đại Diện Quỹ phê duyệt cho từng trường hợp cụ thể và được Ban Đại Diện Quỹ chấp thuận</w:t>
      </w:r>
      <w:r w:rsidR="00AE522F">
        <w:rPr>
          <w:rFonts w:ascii="Times New Roman" w:hAnsi="Times New Roman"/>
          <w:sz w:val="24"/>
          <w:szCs w:val="24"/>
        </w:rPr>
        <w:t>.</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quy chế của Sở Giao Dịch Chứng Khoán) của ngày có giao dịch gần nhất trước Ngày Định Giá;</w:t>
      </w:r>
    </w:p>
    <w:p w14:paraId="712C6C55" w14:textId="3F582159"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sidR="00AE522F">
        <w:rPr>
          <w:rFonts w:ascii="Times New Roman" w:hAnsi="Times New Roman"/>
          <w:sz w:val="24"/>
          <w:szCs w:val="24"/>
        </w:rPr>
        <w:t>,</w:t>
      </w:r>
      <w:r w:rsidRPr="00407AA3">
        <w:rPr>
          <w:rFonts w:ascii="Times New Roman" w:hAnsi="Times New Roman"/>
          <w:sz w:val="24"/>
          <w:szCs w:val="24"/>
        </w:rPr>
        <w:t xml:space="preserve">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470B34F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AE522F">
        <w:rPr>
          <w:rFonts w:ascii="Times New Roman" w:hAnsi="Times New Roman"/>
          <w:sz w:val="24"/>
          <w:szCs w:val="24"/>
        </w:rPr>
        <w:t>,</w:t>
      </w:r>
      <w:r w:rsidRPr="0078672F">
        <w:rPr>
          <w:rFonts w:ascii="Times New Roman" w:hAnsi="Times New Roman"/>
          <w:sz w:val="24"/>
          <w:szCs w:val="24"/>
        </w:rPr>
        <w:t xml:space="preserve"> cổ phiếu được định giá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giá đóng cửa tại ngày có giao dịch gần nhất trước ngày định giá.</w:t>
      </w:r>
    </w:p>
    <w:p w14:paraId="2619D12B" w14:textId="483EB834"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EC6A4E">
        <w:rPr>
          <w:rFonts w:ascii="Times New Roman" w:hAnsi="Times New Roman"/>
          <w:i/>
          <w:sz w:val="24"/>
          <w:szCs w:val="24"/>
        </w:rPr>
        <w:t>,</w:t>
      </w:r>
      <w:r w:rsidRPr="0078672F">
        <w:rPr>
          <w:rFonts w:ascii="Times New Roman" w:hAnsi="Times New Roman"/>
          <w:i/>
          <w:sz w:val="24"/>
          <w:szCs w:val="24"/>
        </w:rPr>
        <w:t xml:space="preserve"> lưu ký nhưng chưa niêm yết</w:t>
      </w:r>
      <w:r w:rsidR="00EC6A4E">
        <w:rPr>
          <w:rFonts w:ascii="Times New Roman" w:hAnsi="Times New Roman"/>
          <w:i/>
          <w:sz w:val="24"/>
          <w:szCs w:val="24"/>
        </w:rPr>
        <w:t>,</w:t>
      </w:r>
      <w:r w:rsidRPr="0078672F">
        <w:rPr>
          <w:rFonts w:ascii="Times New Roman" w:hAnsi="Times New Roman"/>
          <w:i/>
          <w:sz w:val="24"/>
          <w:szCs w:val="24"/>
        </w:rPr>
        <w:t xml:space="preserve"> chưa đăng ký giao dịch tại </w:t>
      </w:r>
      <w:r w:rsidR="00DA06E5">
        <w:rPr>
          <w:rFonts w:ascii="Times New Roman" w:hAnsi="Times New Roman"/>
          <w:i/>
          <w:sz w:val="24"/>
          <w:szCs w:val="24"/>
        </w:rPr>
        <w:t>Tổng Công Ty Lưu ký và Bù trừ Chứng Khoán Việt Nam</w:t>
      </w:r>
      <w:r w:rsidRPr="0078672F">
        <w:rPr>
          <w:rFonts w:ascii="Times New Roman" w:hAnsi="Times New Roman"/>
          <w:i/>
          <w:sz w:val="24"/>
          <w:szCs w:val="24"/>
        </w:rPr>
        <w:t xml:space="preserve"> (“</w:t>
      </w:r>
      <w:r w:rsidR="00DA06E5">
        <w:rPr>
          <w:rFonts w:ascii="Times New Roman" w:hAnsi="Times New Roman"/>
          <w:i/>
          <w:sz w:val="24"/>
          <w:szCs w:val="24"/>
        </w:rPr>
        <w:t>VSDC</w:t>
      </w:r>
      <w:r w:rsidRPr="0078672F">
        <w:rPr>
          <w:rFonts w:ascii="Times New Roman" w:hAnsi="Times New Roman"/>
          <w:i/>
          <w:sz w:val="24"/>
          <w:szCs w:val="24"/>
        </w:rPr>
        <w:t>”)</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Các cổ phiếu này được đánh giá lại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66A28C96"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AE522F">
        <w:rPr>
          <w:rFonts w:ascii="Times New Roman" w:hAnsi="Times New Roman"/>
          <w:sz w:val="24"/>
          <w:szCs w:val="24"/>
        </w:rPr>
        <w:t xml:space="preserve"> </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344B0E36" w:rsidR="003958EB" w:rsidRPr="00AE522F" w:rsidRDefault="00AE522F" w:rsidP="00AE522F">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AE522F">
        <w:rPr>
          <w:rFonts w:ascii="Times New Roman" w:hAnsi="Times New Roman"/>
          <w:sz w:val="24"/>
          <w:szCs w:val="24"/>
        </w:rPr>
        <w:t>Giá trung bình từ hai (</w:t>
      </w:r>
      <w:r w:rsidR="00134BE0" w:rsidRPr="00AE522F">
        <w:rPr>
          <w:rFonts w:ascii="Times New Roman" w:hAnsi="Times New Roman"/>
          <w:sz w:val="24"/>
          <w:szCs w:val="24"/>
        </w:rPr>
        <w:t>0</w:t>
      </w:r>
      <w:r w:rsidR="003958EB" w:rsidRPr="00AE522F">
        <w:rPr>
          <w:rFonts w:ascii="Times New Roman" w:hAnsi="Times New Roman"/>
          <w:sz w:val="24"/>
          <w:szCs w:val="24"/>
        </w:rPr>
        <w:t>2) tổ chức</w:t>
      </w:r>
      <w:r w:rsidR="00DF0BCC" w:rsidRPr="00AE522F">
        <w:rPr>
          <w:rFonts w:ascii="Times New Roman" w:hAnsi="Times New Roman"/>
          <w:sz w:val="24"/>
          <w:szCs w:val="24"/>
        </w:rPr>
        <w:t xml:space="preserve"> cung cấp</w:t>
      </w:r>
      <w:r w:rsidR="003958EB" w:rsidRPr="00AE522F">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 xml:space="preserve">Giá xác định </w:t>
      </w:r>
      <w:proofErr w:type="gramStart"/>
      <w:r w:rsidR="003958EB" w:rsidRPr="0078672F">
        <w:rPr>
          <w:rFonts w:ascii="Times New Roman" w:hAnsi="Times New Roman"/>
          <w:sz w:val="24"/>
          <w:szCs w:val="24"/>
        </w:rPr>
        <w:t>theo</w:t>
      </w:r>
      <w:proofErr w:type="gramEnd"/>
      <w:r w:rsidR="003958EB" w:rsidRPr="0078672F">
        <w:rPr>
          <w:rFonts w:ascii="Times New Roman" w:hAnsi="Times New Roman"/>
          <w:sz w:val="24"/>
          <w:szCs w:val="24"/>
        </w:rPr>
        <w:t xml:space="preserve">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14B33EE5"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AE522F">
        <w:rPr>
          <w:rFonts w:ascii="Times New Roman" w:hAnsi="Times New Roman"/>
          <w:i/>
          <w:sz w:val="24"/>
          <w:szCs w:val="24"/>
        </w:rPr>
        <w:t>,</w:t>
      </w:r>
      <w:r w:rsidRPr="0078672F">
        <w:rPr>
          <w:rFonts w:ascii="Times New Roman" w:hAnsi="Times New Roman"/>
          <w:i/>
          <w:sz w:val="24"/>
          <w:szCs w:val="24"/>
        </w:rPr>
        <w:t xml:space="preserve"> lưu ký và chưa niêm yết</w:t>
      </w:r>
      <w:r w:rsidR="00AE522F">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5C0334EE"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AE522F">
        <w:rPr>
          <w:rFonts w:ascii="Times New Roman" w:hAnsi="Times New Roman"/>
          <w:sz w:val="24"/>
          <w:szCs w:val="24"/>
        </w:rPr>
        <w:t>,</w:t>
      </w:r>
      <w:r w:rsidRPr="00546BAE">
        <w:rPr>
          <w:rFonts w:ascii="Times New Roman" w:hAnsi="Times New Roman"/>
          <w:sz w:val="24"/>
          <w:szCs w:val="24"/>
        </w:rPr>
        <w:t xml:space="preserve"> ưu tiên thực hiện theo</w:t>
      </w:r>
      <w:r w:rsidR="00AE522F">
        <w:rPr>
          <w:rFonts w:ascii="Times New Roman" w:hAnsi="Times New Roman"/>
          <w:sz w:val="24"/>
          <w:szCs w:val="24"/>
        </w:rPr>
        <w:t xml:space="preserve"> </w:t>
      </w:r>
      <w:r w:rsidRPr="00546BAE">
        <w:rPr>
          <w:rFonts w:ascii="Times New Roman" w:hAnsi="Times New Roman"/>
          <w:sz w:val="24"/>
          <w:szCs w:val="24"/>
        </w:rPr>
        <w:t>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0AF4A033" w14:textId="77777777" w:rsidR="00AE522F" w:rsidRDefault="00407AA3" w:rsidP="00AE522F">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6DD9A163" w14:textId="25C3CD66" w:rsidR="00AE522F" w:rsidRPr="0078672F" w:rsidRDefault="00AE522F" w:rsidP="00AE522F">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AE522F">
        <w:rPr>
          <w:rFonts w:ascii="Times New Roman" w:hAnsi="Times New Roman"/>
          <w:sz w:val="24"/>
          <w:szCs w:val="24"/>
        </w:rPr>
        <w:t xml:space="preserve">+ Giá xác định </w:t>
      </w:r>
      <w:proofErr w:type="gramStart"/>
      <w:r w:rsidRPr="00AE522F">
        <w:rPr>
          <w:rFonts w:ascii="Times New Roman" w:hAnsi="Times New Roman"/>
          <w:sz w:val="24"/>
          <w:szCs w:val="24"/>
        </w:rPr>
        <w:t>theo</w:t>
      </w:r>
      <w:proofErr w:type="gramEnd"/>
      <w:r w:rsidRPr="00AE522F">
        <w:rPr>
          <w:rFonts w:ascii="Times New Roman" w:hAnsi="Times New Roman"/>
          <w:sz w:val="24"/>
          <w:szCs w:val="24"/>
        </w:rPr>
        <w:t xml:space="preserve"> phương pháp đã được Ban đại diện Quỹ chấp thuận và phê duyệt cho từng trường hợp cụ thể</w:t>
      </w:r>
      <w:r>
        <w:rPr>
          <w:rFonts w:ascii="Times New Roman" w:hAnsi="Times New Roman"/>
          <w:sz w:val="24"/>
          <w:szCs w:val="24"/>
        </w:rPr>
        <w:t>.</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39BD8132"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D93057">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9CFC28E" w14:textId="77777777" w:rsidR="00AE522F" w:rsidRDefault="0054506A" w:rsidP="00AE522F">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w:t>
      </w:r>
      <w:r w:rsidR="00AE522F">
        <w:rPr>
          <w:rFonts w:ascii="Times New Roman" w:hAnsi="Times New Roman"/>
          <w:sz w:val="24"/>
          <w:szCs w:val="24"/>
        </w:rPr>
        <w:t>c giá sau:</w:t>
      </w:r>
    </w:p>
    <w:p w14:paraId="33A3FE5D" w14:textId="77777777" w:rsidR="00AE522F" w:rsidRDefault="005B4CF6" w:rsidP="00AE522F">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Giá mua/giá trị vốn góp; hoặ</w:t>
      </w:r>
      <w:r w:rsidR="00AE522F">
        <w:rPr>
          <w:rFonts w:ascii="Times New Roman" w:hAnsi="Times New Roman"/>
          <w:sz w:val="24"/>
          <w:szCs w:val="24"/>
        </w:rPr>
        <w:t>c</w:t>
      </w:r>
    </w:p>
    <w:p w14:paraId="5B8BE83D" w14:textId="77777777" w:rsidR="00AE522F" w:rsidRDefault="00074BE2" w:rsidP="00AE522F">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Giá trị sổ sách; hoặc</w:t>
      </w:r>
    </w:p>
    <w:p w14:paraId="59FE7D4A" w14:textId="6A5BB717" w:rsidR="00074BE2" w:rsidRPr="00AE522F" w:rsidRDefault="00074BE2" w:rsidP="00AE522F">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 xml:space="preserve">Giá xác định </w:t>
      </w:r>
      <w:proofErr w:type="gramStart"/>
      <w:r w:rsidRPr="00AE522F">
        <w:rPr>
          <w:rFonts w:ascii="Times New Roman" w:hAnsi="Times New Roman"/>
          <w:sz w:val="24"/>
          <w:szCs w:val="24"/>
        </w:rPr>
        <w:t>theo</w:t>
      </w:r>
      <w:proofErr w:type="gramEnd"/>
      <w:r w:rsidRPr="00AE522F">
        <w:rPr>
          <w:rFonts w:ascii="Times New Roman" w:hAnsi="Times New Roman"/>
          <w:sz w:val="24"/>
          <w:szCs w:val="24"/>
        </w:rPr>
        <w:t xml:space="preserve"> phương pháp đã được Ban đại diện Quỹ chấp thuận và phê duyệt cho từng trường hợp cụ thể</w:t>
      </w:r>
      <w:r w:rsidR="00D875CB" w:rsidRPr="00AE52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317A5DDF" w:rsidR="00407AA3" w:rsidRPr="00407AA3" w:rsidRDefault="00407AA3" w:rsidP="00133F42">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w:t>
      </w:r>
      <w:r w:rsidR="00D93057">
        <w:rPr>
          <w:rFonts w:ascii="Times New Roman" w:hAnsi="Times New Roman"/>
          <w:sz w:val="24"/>
          <w:szCs w:val="24"/>
        </w:rPr>
        <w:t>,</w:t>
      </w:r>
      <w:r w:rsidRPr="00407AA3">
        <w:rPr>
          <w:rFonts w:ascii="Times New Roman" w:hAnsi="Times New Roman"/>
          <w:sz w:val="24"/>
          <w:szCs w:val="24"/>
        </w:rPr>
        <w:t xml:space="preserve"> tùy thuộc vào quy định nội bộ của Sở Giao Dịch Chứng Khoán tại ngày có giao dịch gần nhất trước Ngày Định Giá cộng lãi lũy kế;</w:t>
      </w:r>
    </w:p>
    <w:p w14:paraId="19C259EB" w14:textId="655C3ECD" w:rsidR="00407AA3" w:rsidRPr="00407AA3" w:rsidRDefault="00407AA3" w:rsidP="00133F42">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sidR="00D93057">
        <w:rPr>
          <w:rFonts w:ascii="Times New Roman" w:hAnsi="Times New Roman"/>
          <w:sz w:val="24"/>
          <w:szCs w:val="24"/>
        </w:rPr>
        <w:t>,</w:t>
      </w:r>
      <w:r w:rsidRPr="00407AA3">
        <w:rPr>
          <w:rFonts w:ascii="Times New Roman" w:hAnsi="Times New Roman"/>
          <w:sz w:val="24"/>
          <w:szCs w:val="24"/>
        </w:rPr>
        <w:t xml:space="preserve">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133F42">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2F6F71D1"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các phương pháp nêu trên) của chứng khoán tại ngày của báo cáo tài chính và số tiền thực trả để thực hiện quyền mua vào ngày thông báo thực hiện quyền mua</w:t>
      </w:r>
      <w:r w:rsidR="005A42AB">
        <w:rPr>
          <w:rFonts w:ascii="Times New Roman" w:hAnsi="Times New Roman"/>
          <w:sz w:val="24"/>
          <w:szCs w:val="24"/>
        </w:rPr>
        <w:t>.</w:t>
      </w:r>
      <w:r w:rsidRPr="0078672F">
        <w:rPr>
          <w:rFonts w:ascii="Times New Roman" w:hAnsi="Times New Roman"/>
          <w:sz w:val="24"/>
          <w:szCs w:val="24"/>
        </w:rPr>
        <w:t xml:space="preserve"> </w:t>
      </w:r>
      <w:proofErr w:type="gramStart"/>
      <w:r w:rsidRPr="0078672F">
        <w:rPr>
          <w:rFonts w:ascii="Times New Roman" w:hAnsi="Times New Roman"/>
          <w:sz w:val="24"/>
          <w:szCs w:val="24"/>
        </w:rPr>
        <w:t>nhân</w:t>
      </w:r>
      <w:proofErr w:type="gramEnd"/>
      <w:r w:rsidRPr="0078672F">
        <w:rPr>
          <w:rFonts w:ascii="Times New Roman" w:hAnsi="Times New Roman"/>
          <w:sz w:val="24"/>
          <w:szCs w:val="24"/>
        </w:rPr>
        <w:t xml:space="preserve">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49A11EE2"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D93057">
        <w:rPr>
          <w:rFonts w:ascii="Times New Roman" w:hAnsi="Times New Roman"/>
          <w:i/>
          <w:sz w:val="24"/>
          <w:szCs w:val="24"/>
        </w:rPr>
        <w:t>,</w:t>
      </w:r>
      <w:r w:rsidRPr="0078672F">
        <w:rPr>
          <w:rFonts w:ascii="Times New Roman" w:hAnsi="Times New Roman"/>
          <w:i/>
          <w:sz w:val="24"/>
          <w:szCs w:val="24"/>
        </w:rPr>
        <w:t xml:space="preserve"> trái phiếu</w:t>
      </w:r>
      <w:r w:rsidR="00D93057">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73313BD" w14:textId="2B2F91D9" w:rsidR="00F040B1" w:rsidRDefault="006F297C" w:rsidP="00675F7C">
      <w:pPr>
        <w:spacing w:after="0" w:line="360" w:lineRule="auto"/>
        <w:ind w:left="1080"/>
        <w:jc w:val="both"/>
        <w:rPr>
          <w:rFonts w:ascii="Times New Roman" w:hAnsi="Times New Roman"/>
          <w:sz w:val="24"/>
          <w:szCs w:val="24"/>
        </w:rPr>
      </w:pPr>
      <w:proofErr w:type="gramStart"/>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roofErr w:type="gramEnd"/>
    </w:p>
    <w:p w14:paraId="0D6DE118" w14:textId="749D5A5C" w:rsidR="00D8342C" w:rsidRPr="0078672F" w:rsidRDefault="00E34A50" w:rsidP="00675F7C">
      <w:pPr>
        <w:spacing w:after="0" w:line="360" w:lineRule="auto"/>
        <w:ind w:left="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sidR="00675F7C">
        <w:rPr>
          <w:rFonts w:ascii="Times New Roman" w:eastAsia="Times New Roman" w:hAnsi="Times New Roman"/>
          <w:b/>
          <w:bCs/>
          <w:i/>
          <w:sz w:val="24"/>
          <w:szCs w:val="24"/>
          <w:lang w:eastAsia="en-GB"/>
        </w:rPr>
        <w:t>:</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499A3B9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bao gồm những khoản phải thu từ hoạt động bán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phản ánh theo nguyên giá trừ đi dự phòng phải thu khó đòi.</w:t>
      </w:r>
    </w:p>
    <w:p w14:paraId="53D1CE9C" w14:textId="0303BA60"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w:t>
      </w:r>
      <w:proofErr w:type="gramEnd"/>
      <w:r w:rsidRPr="0078672F">
        <w:rPr>
          <w:rFonts w:ascii="Times New Roman" w:eastAsia="Times New Roman" w:hAnsi="Times New Roman"/>
          <w:bCs/>
          <w:sz w:val="24"/>
          <w:szCs w:val="24"/>
          <w:lang w:eastAsia="en-GB"/>
        </w:rPr>
        <w:t xml:space="preserve">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Dự phòng phát sinh trong năm liên quan đến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bán chứng khoán được hạch toán vào chi phí trong báo cáo thu nhập.</w:t>
      </w:r>
    </w:p>
    <w:p w14:paraId="3DCD6DBD" w14:textId="0B256171"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78672F"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r w:rsidR="0078672F" w:rsidRPr="0078672F"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78672F"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78672F"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4B61490A"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 xml:space="preserve">phát hành lần đầu và các lần tiếp theo. Vốn góp phát hành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mua lại phản ánh tình hình mua lại Chứng chỉ Quỹ của các Nhà đầu tư tại các kỳ giao dịch Chứng chỉ Quỹ. Vốn góp mua lại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 xml:space="preserve">Phân phối </w:t>
      </w:r>
      <w:proofErr w:type="gramStart"/>
      <w:r w:rsidRPr="0078672F">
        <w:rPr>
          <w:rFonts w:ascii="Times New Roman" w:eastAsia="Times New Roman" w:hAnsi="Times New Roman"/>
          <w:bCs/>
          <w:i/>
          <w:sz w:val="24"/>
          <w:szCs w:val="24"/>
          <w:lang w:eastAsia="en-GB"/>
        </w:rPr>
        <w:t>thu</w:t>
      </w:r>
      <w:proofErr w:type="gramEnd"/>
      <w:r w:rsidRPr="0078672F">
        <w:rPr>
          <w:rFonts w:ascii="Times New Roman" w:eastAsia="Times New Roman" w:hAnsi="Times New Roman"/>
          <w:bCs/>
          <w:i/>
          <w:sz w:val="24"/>
          <w:szCs w:val="24"/>
          <w:lang w:eastAsia="en-GB"/>
        </w:rPr>
        <w:t xml:space="preserve">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 xml:space="preserve">Cổ tức của Quỹ được ghi nhận là một khoản phải trả trong các báo cáo tài chính của kỳ kế toán mà cổ tức được thông qua tại Đại hội Nhà Đầu </w:t>
      </w:r>
      <w:proofErr w:type="gramStart"/>
      <w:r w:rsidRPr="0078672F">
        <w:rPr>
          <w:rFonts w:ascii="Times New Roman" w:eastAsia="Times New Roman" w:hAnsi="Times New Roman"/>
          <w:bCs/>
          <w:sz w:val="24"/>
          <w:szCs w:val="24"/>
          <w:lang w:eastAsia="en-GB"/>
        </w:rPr>
        <w:t>tư</w:t>
      </w:r>
      <w:proofErr w:type="gramEnd"/>
      <w:r w:rsidRPr="0078672F">
        <w:rPr>
          <w:rFonts w:ascii="Times New Roman" w:eastAsia="Times New Roman" w:hAnsi="Times New Roman"/>
          <w:bCs/>
          <w:sz w:val="24"/>
          <w:szCs w:val="24"/>
          <w:lang w:eastAsia="en-GB"/>
        </w:rPr>
        <w:t>.</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ghi nhận khi Quỹ nhận được các lợi ích kinh tế một cách chắc chắn. Các điều kiện ghi nhận cụ thể sau đây cũng phải được đáp ứng trước khi ghi nhận 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6D890B68" w14:textId="36CA2B95" w:rsidR="00F040B1" w:rsidRPr="0078672F" w:rsidRDefault="0064647A" w:rsidP="00675F7C">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Pr>
          <w:rFonts w:ascii="Times New Roman" w:eastAsia="Times New Roman" w:hAnsi="Times New Roman"/>
          <w:bCs/>
          <w:sz w:val="24"/>
          <w:szCs w:val="24"/>
          <w:lang w:eastAsia="en-GB"/>
        </w:rPr>
        <w:t>Tổng Công Ty Lưu ký và Bù trừ Chứng Khoán Việt Nam</w:t>
      </w:r>
      <w:r w:rsidRPr="0078672F">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 với chứng khoán chưa niêm yết).</w:t>
      </w:r>
      <w:proofErr w:type="gramEnd"/>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542607F7"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chi phí được hạch toán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nguyên tắc dự thu</w:t>
      </w:r>
      <w:r w:rsidR="00675F7C">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D93057">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033CAC18"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675F7C">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675F7C">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0C7EC539"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2A38CFFC"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chi phí khác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2C90B36E"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Theo Điều lệ của Quỹ</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 xml:space="preserve">ụ thuế và các nghĩa vụ tài chính khác theo quy </w:t>
      </w:r>
      <w:r w:rsidR="00EF7E0E">
        <w:rPr>
          <w:rFonts w:ascii="Times New Roman" w:eastAsia="Times New Roman" w:hAnsi="Times New Roman"/>
          <w:bCs/>
          <w:sz w:val="24"/>
          <w:szCs w:val="24"/>
          <w:lang w:eastAsia="en-GB"/>
        </w:rPr>
        <w:t>đ</w:t>
      </w:r>
      <w:r w:rsidRPr="0078672F">
        <w:rPr>
          <w:rFonts w:ascii="Times New Roman" w:eastAsia="Times New Roman" w:hAnsi="Times New Roman"/>
          <w:bCs/>
          <w:sz w:val="24"/>
          <w:szCs w:val="24"/>
          <w:lang w:eastAsia="en-GB"/>
        </w:rPr>
        <w:t>ịnh của pháp luật; Quỹ vẫn phải bảo đảm thanh toán đủ các khoản nợ</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w:t>
      </w:r>
      <w:proofErr w:type="gramEnd"/>
      <w:r w:rsidRPr="0078672F">
        <w:rPr>
          <w:rFonts w:ascii="Times New Roman" w:eastAsia="Times New Roman" w:hAnsi="Times New Roman"/>
          <w:bCs/>
          <w:sz w:val="24"/>
          <w:szCs w:val="24"/>
          <w:lang w:eastAsia="en-GB"/>
        </w:rPr>
        <w:t xml:space="preserve">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1D61BB4C"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ợng chịu thuế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doanh nghiệp. Tuy nhiên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0772010D"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proofErr w:type="gramEnd"/>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Theo đó</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w:t>
      </w:r>
      <w:proofErr w:type="gramEnd"/>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05B8650B"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proofErr w:type="gramEnd"/>
      <w:r w:rsidR="00EF7E0E">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5A42A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ng. </w:t>
      </w:r>
      <w:proofErr w:type="gramStart"/>
      <w:r w:rsidRPr="0078672F">
        <w:rPr>
          <w:rFonts w:ascii="Times New Roman" w:eastAsia="Times New Roman" w:hAnsi="Times New Roman"/>
          <w:bCs/>
          <w:sz w:val="24"/>
          <w:szCs w:val="24"/>
          <w:lang w:eastAsia="en-GB"/>
        </w:rPr>
        <w:t>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roofErr w:type="gramEnd"/>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2B68D4C9" w:rsidR="00236C4C"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6FB7FAAF" w14:textId="585E1913" w:rsidR="009C2D33" w:rsidRDefault="009C2D33" w:rsidP="009C2D33">
      <w:pPr>
        <w:spacing w:before="120" w:after="120" w:line="360" w:lineRule="auto"/>
        <w:jc w:val="both"/>
        <w:rPr>
          <w:rFonts w:ascii="Times New Roman" w:hAnsi="Times New Roman"/>
          <w:b/>
          <w:sz w:val="24"/>
          <w:szCs w:val="24"/>
        </w:rPr>
      </w:pPr>
    </w:p>
    <w:p w14:paraId="2CF4C173" w14:textId="77777777" w:rsidR="009C2D33" w:rsidRPr="009C2D33" w:rsidRDefault="009C2D33" w:rsidP="009C2D33">
      <w:pPr>
        <w:spacing w:before="120" w:after="120" w:line="360" w:lineRule="auto"/>
        <w:jc w:val="both"/>
        <w:rPr>
          <w:rFonts w:ascii="Times New Roman" w:hAnsi="Times New Roman"/>
          <w:b/>
          <w:sz w:val="24"/>
          <w:szCs w:val="24"/>
        </w:rPr>
      </w:pP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35" w:type="dxa"/>
        <w:tblInd w:w="675" w:type="dxa"/>
        <w:tblLayout w:type="fixed"/>
        <w:tblLook w:val="04A0" w:firstRow="1" w:lastRow="0" w:firstColumn="1" w:lastColumn="0" w:noHBand="0" w:noVBand="1"/>
      </w:tblPr>
      <w:tblGrid>
        <w:gridCol w:w="4394"/>
        <w:gridCol w:w="2491"/>
        <w:gridCol w:w="2250"/>
      </w:tblGrid>
      <w:tr w:rsidR="00B227DB" w:rsidRPr="0078672F" w14:paraId="52564752" w14:textId="77777777" w:rsidTr="00B227DB">
        <w:trPr>
          <w:trHeight w:val="502"/>
        </w:trPr>
        <w:tc>
          <w:tcPr>
            <w:tcW w:w="4394" w:type="dxa"/>
          </w:tcPr>
          <w:p w14:paraId="0E665B4F" w14:textId="77777777" w:rsidR="00B227DB" w:rsidRPr="0078672F" w:rsidRDefault="00B227DB" w:rsidP="00B227DB">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91" w:type="dxa"/>
          </w:tcPr>
          <w:p w14:paraId="07C9A58B" w14:textId="6B246E12" w:rsidR="00B227DB" w:rsidRPr="008A7897" w:rsidRDefault="00B227DB" w:rsidP="00B227D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Tại ngày 31/12/2025</w:t>
            </w:r>
          </w:p>
          <w:p w14:paraId="5DE06FAE" w14:textId="77777777" w:rsidR="00B227DB" w:rsidRPr="008A7897" w:rsidRDefault="00B227DB" w:rsidP="00B227D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c>
          <w:tcPr>
            <w:tcW w:w="2250" w:type="dxa"/>
          </w:tcPr>
          <w:p w14:paraId="478E5CD1" w14:textId="77777777" w:rsidR="00B227DB" w:rsidRPr="008A7897" w:rsidRDefault="00B227DB" w:rsidP="00B227D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Tại ngày 30/09/2025</w:t>
            </w:r>
          </w:p>
          <w:p w14:paraId="7B4DA39D" w14:textId="3B8B9106" w:rsidR="00B227DB" w:rsidRPr="008A7897" w:rsidRDefault="00B227DB" w:rsidP="00B227DB">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r>
      <w:tr w:rsidR="00B227DB" w:rsidRPr="0078672F" w14:paraId="3ACF9D33" w14:textId="77777777" w:rsidTr="00B227DB">
        <w:trPr>
          <w:trHeight w:val="566"/>
        </w:trPr>
        <w:tc>
          <w:tcPr>
            <w:tcW w:w="4394" w:type="dxa"/>
          </w:tcPr>
          <w:p w14:paraId="52FAEF3A" w14:textId="3364FFEF" w:rsidR="00B227DB" w:rsidRPr="0078672F" w:rsidRDefault="00B227DB" w:rsidP="00B227DB">
            <w:pPr>
              <w:spacing w:after="0" w:line="360" w:lineRule="auto"/>
              <w:rPr>
                <w:rFonts w:ascii="Times New Roman" w:eastAsia="Times New Roman" w:hAnsi="Times New Roman"/>
                <w:bCs/>
                <w:lang w:eastAsia="en-GB"/>
              </w:rPr>
            </w:pPr>
            <w:r w:rsidRPr="002242AE">
              <w:rPr>
                <w:rFonts w:ascii="Times New Roman" w:eastAsia="Times New Roman" w:hAnsi="Times New Roman"/>
                <w:bCs/>
                <w:lang w:eastAsia="en-GB"/>
              </w:rPr>
              <w:t>Tiền gửi ngân hàng cho hoạt động Quỹ mở tại Ngân hàng lưu ký</w:t>
            </w:r>
          </w:p>
        </w:tc>
        <w:tc>
          <w:tcPr>
            <w:tcW w:w="2491" w:type="dxa"/>
            <w:vAlign w:val="center"/>
          </w:tcPr>
          <w:p w14:paraId="6930DC13" w14:textId="77777777" w:rsidR="008A7897" w:rsidRPr="008A7897" w:rsidRDefault="008A7897" w:rsidP="00B227DB">
            <w:pPr>
              <w:spacing w:after="0" w:line="240" w:lineRule="auto"/>
              <w:jc w:val="right"/>
              <w:rPr>
                <w:rFonts w:ascii="Times New Roman" w:eastAsia="Times New Roman" w:hAnsi="Times New Roman"/>
                <w:bCs/>
                <w:lang w:eastAsia="en-GB"/>
              </w:rPr>
            </w:pPr>
          </w:p>
          <w:p w14:paraId="60591568" w14:textId="24FFE640" w:rsidR="00B227DB" w:rsidRPr="008A7897" w:rsidRDefault="008A7897" w:rsidP="00B227DB">
            <w:pPr>
              <w:spacing w:after="0" w:line="240" w:lineRule="auto"/>
              <w:jc w:val="right"/>
              <w:rPr>
                <w:rFonts w:ascii="Times New Roman" w:eastAsia="Times New Roman" w:hAnsi="Times New Roman"/>
                <w:bCs/>
                <w:lang w:eastAsia="en-GB"/>
              </w:rPr>
            </w:pPr>
            <w:r w:rsidRPr="008A7897">
              <w:rPr>
                <w:rFonts w:ascii="Times New Roman" w:eastAsia="Times New Roman" w:hAnsi="Times New Roman"/>
                <w:bCs/>
                <w:lang w:eastAsia="en-GB"/>
              </w:rPr>
              <w:t>2.608.793.662</w:t>
            </w:r>
          </w:p>
        </w:tc>
        <w:tc>
          <w:tcPr>
            <w:tcW w:w="2250" w:type="dxa"/>
            <w:vAlign w:val="center"/>
          </w:tcPr>
          <w:p w14:paraId="74475783" w14:textId="77777777" w:rsidR="00B227DB" w:rsidRPr="008A7897" w:rsidRDefault="00B227DB" w:rsidP="00B227DB">
            <w:pPr>
              <w:spacing w:after="0" w:line="240" w:lineRule="auto"/>
              <w:jc w:val="right"/>
              <w:rPr>
                <w:rFonts w:ascii="Times New Roman" w:eastAsia="Times New Roman" w:hAnsi="Times New Roman"/>
                <w:bCs/>
                <w:lang w:eastAsia="en-GB"/>
              </w:rPr>
            </w:pPr>
          </w:p>
          <w:p w14:paraId="215ABFCA" w14:textId="6FF52F9A" w:rsidR="00B227DB" w:rsidRPr="008A7897" w:rsidRDefault="00B227DB" w:rsidP="00B227DB">
            <w:pPr>
              <w:spacing w:after="0" w:line="240" w:lineRule="auto"/>
              <w:jc w:val="right"/>
              <w:rPr>
                <w:rFonts w:ascii="Times New Roman" w:eastAsia="Times New Roman" w:hAnsi="Times New Roman"/>
                <w:bCs/>
                <w:lang w:eastAsia="en-GB"/>
              </w:rPr>
            </w:pPr>
            <w:r w:rsidRPr="008A7897">
              <w:rPr>
                <w:rFonts w:ascii="Times New Roman" w:eastAsia="Times New Roman" w:hAnsi="Times New Roman"/>
                <w:bCs/>
                <w:lang w:eastAsia="en-GB"/>
              </w:rPr>
              <w:t>16.147.070.692</w:t>
            </w:r>
          </w:p>
        </w:tc>
      </w:tr>
      <w:tr w:rsidR="00B227DB" w:rsidRPr="0078672F" w14:paraId="5CF2953F" w14:textId="77777777" w:rsidTr="00B227DB">
        <w:trPr>
          <w:trHeight w:val="763"/>
        </w:trPr>
        <w:tc>
          <w:tcPr>
            <w:tcW w:w="4394" w:type="dxa"/>
          </w:tcPr>
          <w:p w14:paraId="49CE7768" w14:textId="77777777" w:rsidR="00B227DB" w:rsidRPr="0078672F" w:rsidRDefault="00B227DB" w:rsidP="00B227DB">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có kỳ hạn không quá 3 tháng</w:t>
            </w:r>
          </w:p>
        </w:tc>
        <w:tc>
          <w:tcPr>
            <w:tcW w:w="2491" w:type="dxa"/>
            <w:tcBorders>
              <w:bottom w:val="single" w:sz="4" w:space="0" w:color="auto"/>
            </w:tcBorders>
            <w:vAlign w:val="center"/>
          </w:tcPr>
          <w:p w14:paraId="10C7AE5F" w14:textId="14437025" w:rsidR="00B227DB" w:rsidRPr="008A7897" w:rsidRDefault="00B227DB" w:rsidP="00B227DB">
            <w:pPr>
              <w:spacing w:after="0" w:line="240" w:lineRule="auto"/>
              <w:jc w:val="right"/>
              <w:rPr>
                <w:rFonts w:ascii="Times New Roman" w:hAnsi="Times New Roman"/>
              </w:rPr>
            </w:pPr>
            <w:r w:rsidRPr="008A7897">
              <w:rPr>
                <w:rFonts w:ascii="Times New Roman" w:hAnsi="Times New Roman"/>
              </w:rPr>
              <w:t>0</w:t>
            </w:r>
          </w:p>
        </w:tc>
        <w:tc>
          <w:tcPr>
            <w:tcW w:w="2250" w:type="dxa"/>
            <w:tcBorders>
              <w:bottom w:val="single" w:sz="4" w:space="0" w:color="auto"/>
            </w:tcBorders>
            <w:vAlign w:val="center"/>
          </w:tcPr>
          <w:p w14:paraId="0D217E79" w14:textId="2C302041" w:rsidR="00B227DB" w:rsidRPr="008A7897" w:rsidRDefault="00B227DB" w:rsidP="00B227DB">
            <w:pPr>
              <w:spacing w:after="0" w:line="240" w:lineRule="auto"/>
              <w:jc w:val="right"/>
              <w:rPr>
                <w:rFonts w:ascii="Times New Roman" w:hAnsi="Times New Roman"/>
              </w:rPr>
            </w:pPr>
            <w:r w:rsidRPr="008A7897">
              <w:rPr>
                <w:rFonts w:ascii="Times New Roman" w:hAnsi="Times New Roman"/>
              </w:rPr>
              <w:t>0</w:t>
            </w:r>
          </w:p>
        </w:tc>
      </w:tr>
      <w:tr w:rsidR="00B227DB" w:rsidRPr="0078672F" w14:paraId="6C9C697E" w14:textId="77777777" w:rsidTr="00B227DB">
        <w:trPr>
          <w:trHeight w:val="247"/>
        </w:trPr>
        <w:tc>
          <w:tcPr>
            <w:tcW w:w="4394" w:type="dxa"/>
          </w:tcPr>
          <w:p w14:paraId="615472D8" w14:textId="6DE62A95" w:rsidR="00B227DB" w:rsidRPr="0040390E" w:rsidRDefault="00B227DB" w:rsidP="00B227DB">
            <w:pPr>
              <w:spacing w:beforeLines="60" w:before="144" w:afterLines="60" w:after="144"/>
              <w:rPr>
                <w:rFonts w:ascii="Times New Roman" w:eastAsia="Times New Roman" w:hAnsi="Times New Roman"/>
                <w:b/>
                <w:bCs/>
                <w:i/>
                <w:iCs/>
                <w:lang w:eastAsia="en-GB"/>
              </w:rPr>
            </w:pPr>
          </w:p>
        </w:tc>
        <w:tc>
          <w:tcPr>
            <w:tcW w:w="2491" w:type="dxa"/>
            <w:tcBorders>
              <w:top w:val="single" w:sz="4" w:space="0" w:color="auto"/>
            </w:tcBorders>
          </w:tcPr>
          <w:p w14:paraId="7FC6A3F4" w14:textId="34D3BF18" w:rsidR="00B227DB" w:rsidRPr="008A7897" w:rsidRDefault="008A7897" w:rsidP="00B227DB">
            <w:pPr>
              <w:pBdr>
                <w:bottom w:val="double" w:sz="4" w:space="1" w:color="auto"/>
              </w:pBdr>
              <w:spacing w:before="120" w:after="0" w:line="240" w:lineRule="auto"/>
              <w:ind w:left="-108"/>
              <w:jc w:val="right"/>
              <w:rPr>
                <w:rFonts w:ascii="Times New Roman" w:eastAsia="Times New Roman" w:hAnsi="Times New Roman"/>
                <w:b/>
                <w:bCs/>
                <w:lang w:eastAsia="en-GB"/>
              </w:rPr>
            </w:pPr>
            <w:r w:rsidRPr="008A7897">
              <w:rPr>
                <w:rFonts w:ascii="Times New Roman" w:eastAsia="Times New Roman" w:hAnsi="Times New Roman"/>
                <w:b/>
                <w:bCs/>
                <w:lang w:eastAsia="en-GB"/>
              </w:rPr>
              <w:t>2.608.793.662</w:t>
            </w:r>
          </w:p>
        </w:tc>
        <w:tc>
          <w:tcPr>
            <w:tcW w:w="2250" w:type="dxa"/>
            <w:tcBorders>
              <w:top w:val="single" w:sz="4" w:space="0" w:color="auto"/>
            </w:tcBorders>
          </w:tcPr>
          <w:p w14:paraId="15EA2FDC" w14:textId="4D523A73" w:rsidR="00B227DB" w:rsidRPr="008A7897" w:rsidRDefault="00B227DB" w:rsidP="00B227DB">
            <w:pPr>
              <w:pBdr>
                <w:bottom w:val="double" w:sz="4" w:space="1" w:color="auto"/>
              </w:pBdr>
              <w:spacing w:before="120" w:after="0" w:line="240" w:lineRule="auto"/>
              <w:ind w:left="-108"/>
              <w:jc w:val="right"/>
              <w:rPr>
                <w:rFonts w:ascii="Times New Roman" w:eastAsia="Times New Roman" w:hAnsi="Times New Roman"/>
                <w:b/>
                <w:bCs/>
                <w:lang w:eastAsia="en-GB"/>
              </w:rPr>
            </w:pPr>
            <w:r w:rsidRPr="008A7897">
              <w:rPr>
                <w:rFonts w:ascii="Times New Roman" w:eastAsia="Times New Roman" w:hAnsi="Times New Roman"/>
                <w:b/>
                <w:bCs/>
                <w:lang w:eastAsia="en-GB"/>
              </w:rPr>
              <w:t>16.147.070.692</w:t>
            </w:r>
          </w:p>
        </w:tc>
      </w:tr>
    </w:tbl>
    <w:p w14:paraId="4788039B" w14:textId="039DC0B5"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5A6DBD9E"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BE6374">
        <w:rPr>
          <w:rFonts w:ascii="Times New Roman" w:eastAsia="Times New Roman" w:hAnsi="Times New Roman"/>
          <w:bCs/>
          <w:sz w:val="24"/>
          <w:szCs w:val="24"/>
          <w:lang w:eastAsia="en-GB"/>
        </w:rPr>
        <w:t>31</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BE6374">
        <w:rPr>
          <w:rFonts w:ascii="Times New Roman" w:eastAsia="Times New Roman" w:hAnsi="Times New Roman"/>
          <w:bCs/>
          <w:sz w:val="24"/>
          <w:szCs w:val="24"/>
          <w:lang w:eastAsia="en-GB"/>
        </w:rPr>
        <w:t>12</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2745D2">
        <w:rPr>
          <w:rFonts w:ascii="Times New Roman" w:eastAsia="Times New Roman" w:hAnsi="Times New Roman"/>
          <w:bCs/>
          <w:sz w:val="24"/>
          <w:szCs w:val="24"/>
          <w:lang w:eastAsia="en-GB"/>
        </w:rPr>
        <w:t>5</w:t>
      </w:r>
      <w:r w:rsidR="00CF715E" w:rsidRPr="0078672F">
        <w:rPr>
          <w:rFonts w:ascii="Times New Roman" w:eastAsia="Times New Roman" w:hAnsi="Times New Roman"/>
          <w:bCs/>
          <w:sz w:val="24"/>
          <w:szCs w:val="24"/>
          <w:lang w:eastAsia="en-GB"/>
        </w:rPr>
        <w:t xml:space="preserve"> như sau:</w:t>
      </w:r>
    </w:p>
    <w:tbl>
      <w:tblPr>
        <w:tblStyle w:val="TableGrid"/>
        <w:tblW w:w="5794" w:type="pc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836"/>
        <w:gridCol w:w="1674"/>
        <w:gridCol w:w="1710"/>
        <w:gridCol w:w="1799"/>
        <w:gridCol w:w="1801"/>
        <w:gridCol w:w="2339"/>
      </w:tblGrid>
      <w:tr w:rsidR="007B4213" w:rsidRPr="005B20DD" w14:paraId="5AFB39A5" w14:textId="573E3953" w:rsidTr="007B4213">
        <w:trPr>
          <w:trHeight w:val="410"/>
        </w:trPr>
        <w:tc>
          <w:tcPr>
            <w:tcW w:w="823" w:type="pct"/>
            <w:hideMark/>
          </w:tcPr>
          <w:p w14:paraId="24635441" w14:textId="77777777" w:rsidR="007B4213" w:rsidRPr="0078672F" w:rsidRDefault="007B421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129" w:type="pct"/>
            <w:gridSpan w:val="4"/>
            <w:hideMark/>
          </w:tcPr>
          <w:p w14:paraId="11A3FBB0" w14:textId="4BB44762" w:rsidR="007B4213" w:rsidRPr="005B20DD" w:rsidRDefault="00A2283C" w:rsidP="00C40018">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31</w:t>
            </w:r>
            <w:r w:rsidR="007B4213" w:rsidRPr="005B20DD">
              <w:rPr>
                <w:rFonts w:ascii="Times New Roman" w:eastAsia="Times New Roman" w:hAnsi="Times New Roman"/>
                <w:b/>
                <w:bCs/>
                <w:lang w:val="en-GB" w:eastAsia="en-GB"/>
              </w:rPr>
              <w:t>/</w:t>
            </w:r>
            <w:r>
              <w:rPr>
                <w:rFonts w:ascii="Times New Roman" w:eastAsia="Times New Roman" w:hAnsi="Times New Roman"/>
                <w:b/>
                <w:bCs/>
                <w:lang w:val="en-GB" w:eastAsia="en-GB"/>
              </w:rPr>
              <w:t>12</w:t>
            </w:r>
            <w:r w:rsidR="007B4213">
              <w:rPr>
                <w:rFonts w:ascii="Times New Roman" w:eastAsia="Times New Roman" w:hAnsi="Times New Roman"/>
                <w:b/>
                <w:bCs/>
                <w:lang w:val="en-GB" w:eastAsia="en-GB"/>
              </w:rPr>
              <w:t>/2025</w:t>
            </w:r>
          </w:p>
        </w:tc>
        <w:tc>
          <w:tcPr>
            <w:tcW w:w="1048" w:type="pct"/>
          </w:tcPr>
          <w:p w14:paraId="092A09EF" w14:textId="77777777" w:rsidR="007B4213" w:rsidRDefault="007B4213" w:rsidP="007B4213">
            <w:pPr>
              <w:keepNext/>
              <w:spacing w:after="0" w:line="360" w:lineRule="auto"/>
              <w:jc w:val="center"/>
              <w:rPr>
                <w:rFonts w:ascii="Times New Roman" w:eastAsia="Times New Roman" w:hAnsi="Times New Roman"/>
                <w:b/>
                <w:bCs/>
                <w:lang w:val="en-GB" w:eastAsia="en-GB"/>
              </w:rPr>
            </w:pPr>
          </w:p>
        </w:tc>
      </w:tr>
      <w:tr w:rsidR="007B4213" w:rsidRPr="005F3164" w14:paraId="141094F5" w14:textId="2CCBD511" w:rsidTr="007B4213">
        <w:trPr>
          <w:trHeight w:val="246"/>
        </w:trPr>
        <w:tc>
          <w:tcPr>
            <w:tcW w:w="823" w:type="pct"/>
            <w:vMerge w:val="restart"/>
            <w:hideMark/>
          </w:tcPr>
          <w:p w14:paraId="72DF5D4F" w14:textId="77777777" w:rsidR="007B4213" w:rsidRPr="005B20DD" w:rsidRDefault="007B4213" w:rsidP="007B4213">
            <w:pPr>
              <w:keepNext/>
              <w:spacing w:after="0" w:line="360" w:lineRule="auto"/>
              <w:rPr>
                <w:rFonts w:ascii="Times New Roman" w:eastAsia="Times New Roman" w:hAnsi="Times New Roman"/>
                <w:b/>
                <w:bCs/>
                <w:lang w:val="en-GB" w:eastAsia="en-GB"/>
              </w:rPr>
            </w:pPr>
            <w:r w:rsidRPr="005B20DD">
              <w:rPr>
                <w:rFonts w:ascii="Times New Roman" w:eastAsia="Times New Roman" w:hAnsi="Times New Roman"/>
                <w:b/>
                <w:bCs/>
                <w:lang w:val="en-GB" w:eastAsia="en-GB"/>
              </w:rPr>
              <w:t>Khoản đầu tư</w:t>
            </w:r>
          </w:p>
        </w:tc>
        <w:tc>
          <w:tcPr>
            <w:tcW w:w="750" w:type="pct"/>
            <w:vMerge w:val="restart"/>
            <w:hideMark/>
          </w:tcPr>
          <w:p w14:paraId="7E0B8EE4"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mua</w:t>
            </w:r>
          </w:p>
        </w:tc>
        <w:tc>
          <w:tcPr>
            <w:tcW w:w="766" w:type="pct"/>
            <w:vMerge w:val="restart"/>
            <w:hideMark/>
          </w:tcPr>
          <w:p w14:paraId="1C75AFF3"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thị trường</w:t>
            </w:r>
          </w:p>
        </w:tc>
        <w:tc>
          <w:tcPr>
            <w:tcW w:w="1613" w:type="pct"/>
            <w:gridSpan w:val="2"/>
            <w:hideMark/>
          </w:tcPr>
          <w:p w14:paraId="69EBBF23" w14:textId="77777777"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đánh giá</w:t>
            </w:r>
          </w:p>
        </w:tc>
        <w:tc>
          <w:tcPr>
            <w:tcW w:w="1048" w:type="pct"/>
            <w:vMerge w:val="restart"/>
          </w:tcPr>
          <w:p w14:paraId="22B9AC58" w14:textId="27DB3D9D"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trị đánh giá lại theo giá trị thị tr</w:t>
            </w:r>
            <w:r w:rsidRPr="005F3164">
              <w:rPr>
                <w:rFonts w:ascii="Times New Roman" w:eastAsia="Times New Roman" w:hAnsi="Times New Roman" w:hint="cs"/>
                <w:b/>
                <w:bCs/>
                <w:lang w:val="en-GB" w:eastAsia="en-GB"/>
              </w:rPr>
              <w:t>ư</w:t>
            </w:r>
            <w:r w:rsidRPr="005F3164">
              <w:rPr>
                <w:rFonts w:ascii="Times New Roman" w:eastAsia="Times New Roman" w:hAnsi="Times New Roman"/>
                <w:b/>
                <w:bCs/>
                <w:lang w:val="en-GB" w:eastAsia="en-GB"/>
              </w:rPr>
              <w:t>ờng</w:t>
            </w:r>
          </w:p>
        </w:tc>
      </w:tr>
      <w:tr w:rsidR="007B4213" w:rsidRPr="005B20DD" w14:paraId="5CBCD2B6" w14:textId="4815642A" w:rsidTr="007B4213">
        <w:trPr>
          <w:trHeight w:val="292"/>
        </w:trPr>
        <w:tc>
          <w:tcPr>
            <w:tcW w:w="823" w:type="pct"/>
            <w:vMerge/>
            <w:hideMark/>
          </w:tcPr>
          <w:p w14:paraId="5B2F3C6A" w14:textId="77777777" w:rsidR="007B4213" w:rsidRPr="005B20DD" w:rsidRDefault="007B4213" w:rsidP="007B4213">
            <w:pPr>
              <w:keepNext/>
              <w:spacing w:after="0" w:line="360" w:lineRule="auto"/>
              <w:rPr>
                <w:rFonts w:ascii="Times New Roman" w:eastAsia="Times New Roman" w:hAnsi="Times New Roman"/>
                <w:b/>
                <w:bCs/>
                <w:lang w:val="en-GB" w:eastAsia="en-GB"/>
              </w:rPr>
            </w:pPr>
          </w:p>
        </w:tc>
        <w:tc>
          <w:tcPr>
            <w:tcW w:w="750" w:type="pct"/>
            <w:vMerge/>
            <w:hideMark/>
          </w:tcPr>
          <w:p w14:paraId="3E2D9E4D"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766" w:type="pct"/>
            <w:vMerge/>
            <w:hideMark/>
          </w:tcPr>
          <w:p w14:paraId="771ECA1C"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806" w:type="pct"/>
            <w:hideMark/>
          </w:tcPr>
          <w:p w14:paraId="733C81B7"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tăng</w:t>
            </w:r>
          </w:p>
        </w:tc>
        <w:tc>
          <w:tcPr>
            <w:tcW w:w="807" w:type="pct"/>
            <w:hideMark/>
          </w:tcPr>
          <w:p w14:paraId="734938E5"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giảm</w:t>
            </w:r>
          </w:p>
        </w:tc>
        <w:tc>
          <w:tcPr>
            <w:tcW w:w="1048" w:type="pct"/>
            <w:vMerge/>
          </w:tcPr>
          <w:p w14:paraId="77B081EF"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p>
        </w:tc>
      </w:tr>
      <w:tr w:rsidR="007B4213" w:rsidRPr="005B20DD" w14:paraId="6485DF5A" w14:textId="4975B67E" w:rsidTr="007B4213">
        <w:trPr>
          <w:trHeight w:val="292"/>
        </w:trPr>
        <w:tc>
          <w:tcPr>
            <w:tcW w:w="823" w:type="pct"/>
            <w:hideMark/>
          </w:tcPr>
          <w:p w14:paraId="52EC805C"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0" w:type="pct"/>
            <w:hideMark/>
          </w:tcPr>
          <w:p w14:paraId="56052702"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766" w:type="pct"/>
            <w:hideMark/>
          </w:tcPr>
          <w:p w14:paraId="1EB64C8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06" w:type="pct"/>
            <w:hideMark/>
          </w:tcPr>
          <w:p w14:paraId="52A36203"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07" w:type="pct"/>
            <w:hideMark/>
          </w:tcPr>
          <w:p w14:paraId="60F3EE0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1048" w:type="pct"/>
          </w:tcPr>
          <w:p w14:paraId="43E6E59A" w14:textId="79083352"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r>
      <w:tr w:rsidR="007B4213" w:rsidRPr="005B20DD" w14:paraId="2B6CCA92" w14:textId="0C031905" w:rsidTr="007B4213">
        <w:trPr>
          <w:trHeight w:val="292"/>
        </w:trPr>
        <w:tc>
          <w:tcPr>
            <w:tcW w:w="823" w:type="pct"/>
            <w:hideMark/>
          </w:tcPr>
          <w:p w14:paraId="7ED67182"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0" w:type="pct"/>
            <w:hideMark/>
          </w:tcPr>
          <w:p w14:paraId="03CD8510"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[1]</w:t>
            </w:r>
          </w:p>
        </w:tc>
        <w:tc>
          <w:tcPr>
            <w:tcW w:w="766" w:type="pct"/>
            <w:hideMark/>
          </w:tcPr>
          <w:p w14:paraId="7E765B99"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[2]</w:t>
            </w:r>
          </w:p>
        </w:tc>
        <w:tc>
          <w:tcPr>
            <w:tcW w:w="806" w:type="pct"/>
            <w:hideMark/>
          </w:tcPr>
          <w:p w14:paraId="1DA503E8" w14:textId="3AE7382A"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Pr>
                <w:rFonts w:ascii="Times New Roman" w:eastAsia="Times New Roman" w:hAnsi="Times New Roman"/>
                <w:i/>
                <w:lang w:val="en-GB" w:eastAsia="en-GB"/>
              </w:rPr>
              <w:t>[3]</w:t>
            </w:r>
          </w:p>
        </w:tc>
        <w:tc>
          <w:tcPr>
            <w:tcW w:w="807" w:type="pct"/>
            <w:hideMark/>
          </w:tcPr>
          <w:p w14:paraId="5E93908E" w14:textId="0CACC878"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[4]</w:t>
            </w:r>
          </w:p>
        </w:tc>
        <w:tc>
          <w:tcPr>
            <w:tcW w:w="1048" w:type="pct"/>
          </w:tcPr>
          <w:p w14:paraId="6DE380A6" w14:textId="4AA5D6E9"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[5]=[1]+[3]-[4]</w:t>
            </w:r>
          </w:p>
        </w:tc>
      </w:tr>
      <w:tr w:rsidR="007B4213" w:rsidRPr="005B20DD" w14:paraId="3B5F64D0" w14:textId="4BCB441C" w:rsidTr="007B4213">
        <w:trPr>
          <w:trHeight w:val="437"/>
        </w:trPr>
        <w:tc>
          <w:tcPr>
            <w:tcW w:w="823" w:type="pct"/>
            <w:noWrap/>
            <w:hideMark/>
          </w:tcPr>
          <w:p w14:paraId="07A41A42" w14:textId="2E846B97" w:rsidR="007B4213" w:rsidRPr="005B20DD" w:rsidRDefault="007B4213" w:rsidP="007B4213">
            <w:pPr>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Cổ phiếu niêm yết</w:t>
            </w:r>
          </w:p>
        </w:tc>
        <w:tc>
          <w:tcPr>
            <w:tcW w:w="750" w:type="pct"/>
            <w:noWrap/>
            <w:hideMark/>
          </w:tcPr>
          <w:p w14:paraId="3D9019F0" w14:textId="4AA87EAD" w:rsidR="007B4213" w:rsidRPr="00A2283C" w:rsidRDefault="00427F9D" w:rsidP="007B4213">
            <w:pPr>
              <w:keepNext/>
              <w:spacing w:after="0" w:line="360" w:lineRule="auto"/>
              <w:jc w:val="right"/>
              <w:rPr>
                <w:rFonts w:ascii="Times New Roman" w:eastAsia="Times New Roman" w:hAnsi="Times New Roman"/>
                <w:noProof/>
                <w:highlight w:val="yellow"/>
              </w:rPr>
            </w:pPr>
            <w:r w:rsidRPr="00427F9D">
              <w:rPr>
                <w:rFonts w:ascii="Times New Roman" w:eastAsia="Times New Roman" w:hAnsi="Times New Roman"/>
                <w:noProof/>
              </w:rPr>
              <w:t>50</w:t>
            </w:r>
            <w:r w:rsidR="008555DC">
              <w:rPr>
                <w:rFonts w:ascii="Times New Roman" w:eastAsia="Times New Roman" w:hAnsi="Times New Roman"/>
                <w:noProof/>
              </w:rPr>
              <w:t>.</w:t>
            </w:r>
            <w:r w:rsidRPr="00427F9D">
              <w:rPr>
                <w:rFonts w:ascii="Times New Roman" w:eastAsia="Times New Roman" w:hAnsi="Times New Roman"/>
                <w:noProof/>
              </w:rPr>
              <w:t>075</w:t>
            </w:r>
            <w:r w:rsidR="008555DC">
              <w:rPr>
                <w:rFonts w:ascii="Times New Roman" w:eastAsia="Times New Roman" w:hAnsi="Times New Roman"/>
                <w:noProof/>
              </w:rPr>
              <w:t>.</w:t>
            </w:r>
            <w:r w:rsidRPr="00427F9D">
              <w:rPr>
                <w:rFonts w:ascii="Times New Roman" w:eastAsia="Times New Roman" w:hAnsi="Times New Roman"/>
                <w:noProof/>
              </w:rPr>
              <w:t>982</w:t>
            </w:r>
            <w:r w:rsidR="008555DC">
              <w:rPr>
                <w:rFonts w:ascii="Times New Roman" w:eastAsia="Times New Roman" w:hAnsi="Times New Roman"/>
                <w:noProof/>
              </w:rPr>
              <w:t>.</w:t>
            </w:r>
            <w:r w:rsidRPr="00427F9D">
              <w:rPr>
                <w:rFonts w:ascii="Times New Roman" w:eastAsia="Times New Roman" w:hAnsi="Times New Roman"/>
                <w:noProof/>
              </w:rPr>
              <w:t>375</w:t>
            </w:r>
          </w:p>
        </w:tc>
        <w:tc>
          <w:tcPr>
            <w:tcW w:w="766" w:type="pct"/>
            <w:noWrap/>
            <w:hideMark/>
          </w:tcPr>
          <w:p w14:paraId="5C3FDC5C" w14:textId="63EBEE6F" w:rsidR="007B4213" w:rsidRPr="00A2283C" w:rsidRDefault="00427F9D" w:rsidP="007B4213">
            <w:pPr>
              <w:keepNext/>
              <w:spacing w:after="0" w:line="360" w:lineRule="auto"/>
              <w:jc w:val="right"/>
              <w:rPr>
                <w:rFonts w:ascii="Times New Roman" w:eastAsia="Times New Roman" w:hAnsi="Times New Roman"/>
                <w:noProof/>
                <w:highlight w:val="yellow"/>
              </w:rPr>
            </w:pPr>
            <w:r w:rsidRPr="00427F9D">
              <w:rPr>
                <w:rFonts w:ascii="Times New Roman" w:eastAsia="Times New Roman" w:hAnsi="Times New Roman"/>
                <w:noProof/>
              </w:rPr>
              <w:t>47</w:t>
            </w:r>
            <w:r w:rsidR="008555DC">
              <w:rPr>
                <w:rFonts w:ascii="Times New Roman" w:eastAsia="Times New Roman" w:hAnsi="Times New Roman"/>
                <w:noProof/>
              </w:rPr>
              <w:t>.</w:t>
            </w:r>
            <w:r w:rsidRPr="00427F9D">
              <w:rPr>
                <w:rFonts w:ascii="Times New Roman" w:eastAsia="Times New Roman" w:hAnsi="Times New Roman"/>
                <w:noProof/>
              </w:rPr>
              <w:t>997</w:t>
            </w:r>
            <w:r w:rsidR="008555DC">
              <w:rPr>
                <w:rFonts w:ascii="Times New Roman" w:eastAsia="Times New Roman" w:hAnsi="Times New Roman"/>
                <w:noProof/>
              </w:rPr>
              <w:t>.</w:t>
            </w:r>
            <w:r w:rsidRPr="00427F9D">
              <w:rPr>
                <w:rFonts w:ascii="Times New Roman" w:eastAsia="Times New Roman" w:hAnsi="Times New Roman"/>
                <w:noProof/>
              </w:rPr>
              <w:t>963</w:t>
            </w:r>
            <w:r w:rsidR="008555DC">
              <w:rPr>
                <w:rFonts w:ascii="Times New Roman" w:eastAsia="Times New Roman" w:hAnsi="Times New Roman"/>
                <w:noProof/>
              </w:rPr>
              <w:t>.</w:t>
            </w:r>
            <w:r w:rsidRPr="00427F9D">
              <w:rPr>
                <w:rFonts w:ascii="Times New Roman" w:eastAsia="Times New Roman" w:hAnsi="Times New Roman"/>
                <w:noProof/>
              </w:rPr>
              <w:t>200</w:t>
            </w:r>
          </w:p>
        </w:tc>
        <w:tc>
          <w:tcPr>
            <w:tcW w:w="806" w:type="pct"/>
            <w:noWrap/>
            <w:hideMark/>
          </w:tcPr>
          <w:p w14:paraId="18F59CE7" w14:textId="041310E2" w:rsidR="007B4213" w:rsidRPr="00A2283C" w:rsidRDefault="00427F9D" w:rsidP="007B4213">
            <w:pPr>
              <w:keepNext/>
              <w:spacing w:after="0" w:line="360" w:lineRule="auto"/>
              <w:jc w:val="right"/>
              <w:rPr>
                <w:rFonts w:ascii="Times New Roman" w:eastAsia="Times New Roman" w:hAnsi="Times New Roman"/>
                <w:noProof/>
                <w:highlight w:val="yellow"/>
              </w:rPr>
            </w:pPr>
            <w:r w:rsidRPr="00427F9D">
              <w:rPr>
                <w:rFonts w:ascii="Times New Roman" w:eastAsia="Times New Roman" w:hAnsi="Times New Roman"/>
                <w:noProof/>
              </w:rPr>
              <w:t>1</w:t>
            </w:r>
            <w:r w:rsidR="008555DC">
              <w:rPr>
                <w:rFonts w:ascii="Times New Roman" w:eastAsia="Times New Roman" w:hAnsi="Times New Roman"/>
                <w:noProof/>
              </w:rPr>
              <w:t>.</w:t>
            </w:r>
            <w:r w:rsidRPr="00427F9D">
              <w:rPr>
                <w:rFonts w:ascii="Times New Roman" w:eastAsia="Times New Roman" w:hAnsi="Times New Roman"/>
                <w:noProof/>
              </w:rPr>
              <w:t>247</w:t>
            </w:r>
            <w:r w:rsidR="008555DC">
              <w:rPr>
                <w:rFonts w:ascii="Times New Roman" w:eastAsia="Times New Roman" w:hAnsi="Times New Roman"/>
                <w:noProof/>
              </w:rPr>
              <w:t>.</w:t>
            </w:r>
            <w:r w:rsidRPr="00427F9D">
              <w:rPr>
                <w:rFonts w:ascii="Times New Roman" w:eastAsia="Times New Roman" w:hAnsi="Times New Roman"/>
                <w:noProof/>
              </w:rPr>
              <w:t>922</w:t>
            </w:r>
            <w:r w:rsidR="008555DC">
              <w:rPr>
                <w:rFonts w:ascii="Times New Roman" w:eastAsia="Times New Roman" w:hAnsi="Times New Roman"/>
                <w:noProof/>
              </w:rPr>
              <w:t>.</w:t>
            </w:r>
            <w:r w:rsidRPr="00427F9D">
              <w:rPr>
                <w:rFonts w:ascii="Times New Roman" w:eastAsia="Times New Roman" w:hAnsi="Times New Roman"/>
                <w:noProof/>
              </w:rPr>
              <w:t>647</w:t>
            </w:r>
          </w:p>
        </w:tc>
        <w:tc>
          <w:tcPr>
            <w:tcW w:w="807" w:type="pct"/>
            <w:noWrap/>
            <w:hideMark/>
          </w:tcPr>
          <w:p w14:paraId="2190F77A" w14:textId="4EF4A92C" w:rsidR="007B4213" w:rsidRPr="00A2283C" w:rsidRDefault="00427F9D" w:rsidP="007B4213">
            <w:pPr>
              <w:keepNext/>
              <w:spacing w:after="0" w:line="360" w:lineRule="auto"/>
              <w:jc w:val="right"/>
              <w:rPr>
                <w:rFonts w:ascii="Times New Roman" w:eastAsia="Times New Roman" w:hAnsi="Times New Roman"/>
                <w:highlight w:val="yellow"/>
                <w:lang w:val="en-GB" w:eastAsia="en-GB"/>
              </w:rPr>
            </w:pPr>
            <w:r w:rsidRPr="00427F9D">
              <w:rPr>
                <w:rFonts w:ascii="Times New Roman" w:eastAsia="Times New Roman" w:hAnsi="Times New Roman"/>
                <w:lang w:val="en-GB" w:eastAsia="en-GB"/>
              </w:rPr>
              <w:t>(3</w:t>
            </w:r>
            <w:r w:rsidR="008555DC">
              <w:rPr>
                <w:rFonts w:ascii="Times New Roman" w:eastAsia="Times New Roman" w:hAnsi="Times New Roman"/>
                <w:lang w:val="en-GB" w:eastAsia="en-GB"/>
              </w:rPr>
              <w:t>.</w:t>
            </w:r>
            <w:r w:rsidRPr="00427F9D">
              <w:rPr>
                <w:rFonts w:ascii="Times New Roman" w:eastAsia="Times New Roman" w:hAnsi="Times New Roman"/>
                <w:lang w:val="en-GB" w:eastAsia="en-GB"/>
              </w:rPr>
              <w:t>325</w:t>
            </w:r>
            <w:r w:rsidR="008555DC">
              <w:rPr>
                <w:rFonts w:ascii="Times New Roman" w:eastAsia="Times New Roman" w:hAnsi="Times New Roman"/>
                <w:lang w:val="en-GB" w:eastAsia="en-GB"/>
              </w:rPr>
              <w:t>.</w:t>
            </w:r>
            <w:r w:rsidRPr="00427F9D">
              <w:rPr>
                <w:rFonts w:ascii="Times New Roman" w:eastAsia="Times New Roman" w:hAnsi="Times New Roman"/>
                <w:lang w:val="en-GB" w:eastAsia="en-GB"/>
              </w:rPr>
              <w:t>941</w:t>
            </w:r>
            <w:r w:rsidR="008555DC">
              <w:rPr>
                <w:rFonts w:ascii="Times New Roman" w:eastAsia="Times New Roman" w:hAnsi="Times New Roman"/>
                <w:lang w:val="en-GB" w:eastAsia="en-GB"/>
              </w:rPr>
              <w:t>.</w:t>
            </w:r>
            <w:r w:rsidRPr="00427F9D">
              <w:rPr>
                <w:rFonts w:ascii="Times New Roman" w:eastAsia="Times New Roman" w:hAnsi="Times New Roman"/>
                <w:lang w:val="en-GB" w:eastAsia="en-GB"/>
              </w:rPr>
              <w:t>822)</w:t>
            </w:r>
          </w:p>
        </w:tc>
        <w:tc>
          <w:tcPr>
            <w:tcW w:w="1048" w:type="pct"/>
          </w:tcPr>
          <w:p w14:paraId="5000BDEA" w14:textId="567A6C83" w:rsidR="007B4213" w:rsidRPr="00A2283C" w:rsidRDefault="008555DC" w:rsidP="007B4213">
            <w:pPr>
              <w:keepNext/>
              <w:spacing w:after="0" w:line="360" w:lineRule="auto"/>
              <w:jc w:val="right"/>
              <w:rPr>
                <w:rFonts w:ascii="Times New Roman" w:eastAsia="Times New Roman" w:hAnsi="Times New Roman"/>
                <w:highlight w:val="yellow"/>
                <w:lang w:val="en-GB" w:eastAsia="en-GB"/>
              </w:rPr>
            </w:pPr>
            <w:r w:rsidRPr="008555DC">
              <w:rPr>
                <w:rFonts w:ascii="Times New Roman" w:eastAsia="Times New Roman" w:hAnsi="Times New Roman"/>
                <w:noProof/>
              </w:rPr>
              <w:t>47</w:t>
            </w:r>
            <w:r>
              <w:rPr>
                <w:rFonts w:ascii="Times New Roman" w:eastAsia="Times New Roman" w:hAnsi="Times New Roman"/>
                <w:noProof/>
              </w:rPr>
              <w:t>.</w:t>
            </w:r>
            <w:r w:rsidRPr="008555DC">
              <w:rPr>
                <w:rFonts w:ascii="Times New Roman" w:eastAsia="Times New Roman" w:hAnsi="Times New Roman"/>
                <w:noProof/>
              </w:rPr>
              <w:t>997</w:t>
            </w:r>
            <w:r>
              <w:rPr>
                <w:rFonts w:ascii="Times New Roman" w:eastAsia="Times New Roman" w:hAnsi="Times New Roman"/>
                <w:noProof/>
              </w:rPr>
              <w:t>.</w:t>
            </w:r>
            <w:r w:rsidRPr="008555DC">
              <w:rPr>
                <w:rFonts w:ascii="Times New Roman" w:eastAsia="Times New Roman" w:hAnsi="Times New Roman"/>
                <w:noProof/>
              </w:rPr>
              <w:t>963</w:t>
            </w:r>
            <w:r>
              <w:rPr>
                <w:rFonts w:ascii="Times New Roman" w:eastAsia="Times New Roman" w:hAnsi="Times New Roman"/>
                <w:noProof/>
              </w:rPr>
              <w:t>.</w:t>
            </w:r>
            <w:r w:rsidRPr="008555DC">
              <w:rPr>
                <w:rFonts w:ascii="Times New Roman" w:eastAsia="Times New Roman" w:hAnsi="Times New Roman"/>
                <w:noProof/>
              </w:rPr>
              <w:t>200</w:t>
            </w:r>
          </w:p>
        </w:tc>
      </w:tr>
      <w:tr w:rsidR="007859B4" w:rsidRPr="0078672F" w14:paraId="49412DC4" w14:textId="47828862" w:rsidTr="007B4213">
        <w:trPr>
          <w:trHeight w:val="292"/>
        </w:trPr>
        <w:tc>
          <w:tcPr>
            <w:tcW w:w="823" w:type="pct"/>
            <w:noWrap/>
            <w:hideMark/>
          </w:tcPr>
          <w:p w14:paraId="5425658A" w14:textId="77777777" w:rsidR="007859B4" w:rsidRPr="005B20DD" w:rsidRDefault="007859B4" w:rsidP="007859B4">
            <w:pPr>
              <w:widowControl w:val="0"/>
              <w:spacing w:after="0" w:line="360" w:lineRule="auto"/>
              <w:rPr>
                <w:rFonts w:ascii="Times New Roman" w:eastAsia="Times New Roman" w:hAnsi="Times New Roman"/>
                <w:b/>
                <w:bCs/>
                <w:lang w:val="en-GB" w:eastAsia="en-GB"/>
              </w:rPr>
            </w:pPr>
          </w:p>
        </w:tc>
        <w:tc>
          <w:tcPr>
            <w:tcW w:w="750" w:type="pct"/>
            <w:noWrap/>
            <w:hideMark/>
          </w:tcPr>
          <w:p w14:paraId="39B53D9E" w14:textId="57D8A8A3" w:rsidR="007859B4" w:rsidRPr="00A2283C" w:rsidRDefault="008555DC" w:rsidP="007859B4">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8555DC">
              <w:rPr>
                <w:rFonts w:ascii="Times New Roman" w:eastAsia="Times New Roman" w:hAnsi="Times New Roman"/>
                <w:b/>
                <w:noProof/>
              </w:rPr>
              <w:t>50.075.982.375</w:t>
            </w:r>
          </w:p>
        </w:tc>
        <w:tc>
          <w:tcPr>
            <w:tcW w:w="766" w:type="pct"/>
            <w:noWrap/>
            <w:hideMark/>
          </w:tcPr>
          <w:p w14:paraId="7909B21C" w14:textId="11D3DC9B" w:rsidR="007859B4" w:rsidRPr="00A2283C" w:rsidRDefault="008555DC" w:rsidP="007859B4">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8555DC">
              <w:rPr>
                <w:rFonts w:ascii="Times New Roman" w:eastAsia="Times New Roman" w:hAnsi="Times New Roman"/>
                <w:b/>
                <w:noProof/>
              </w:rPr>
              <w:t>47.997.963.200</w:t>
            </w:r>
          </w:p>
        </w:tc>
        <w:tc>
          <w:tcPr>
            <w:tcW w:w="806" w:type="pct"/>
            <w:noWrap/>
            <w:hideMark/>
          </w:tcPr>
          <w:p w14:paraId="0402C29A" w14:textId="6430AE65" w:rsidR="007859B4" w:rsidRPr="00A2283C" w:rsidRDefault="008555DC" w:rsidP="007859B4">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8555DC">
              <w:rPr>
                <w:rFonts w:ascii="Times New Roman" w:eastAsia="Times New Roman" w:hAnsi="Times New Roman"/>
                <w:b/>
                <w:noProof/>
              </w:rPr>
              <w:t>1.247.922.647</w:t>
            </w:r>
          </w:p>
        </w:tc>
        <w:tc>
          <w:tcPr>
            <w:tcW w:w="807" w:type="pct"/>
            <w:noWrap/>
            <w:hideMark/>
          </w:tcPr>
          <w:p w14:paraId="78F04D1B" w14:textId="0EC8A107" w:rsidR="007859B4" w:rsidRPr="00A2283C" w:rsidRDefault="008555DC" w:rsidP="007859B4">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8555DC">
              <w:rPr>
                <w:rFonts w:ascii="Times New Roman" w:eastAsia="Times New Roman" w:hAnsi="Times New Roman"/>
                <w:b/>
                <w:lang w:val="en-GB" w:eastAsia="en-GB"/>
              </w:rPr>
              <w:t>(3.325.941.822)</w:t>
            </w:r>
          </w:p>
        </w:tc>
        <w:tc>
          <w:tcPr>
            <w:tcW w:w="1048" w:type="pct"/>
          </w:tcPr>
          <w:p w14:paraId="75B6F14A" w14:textId="06E0E3A1" w:rsidR="007859B4" w:rsidRPr="00A2283C" w:rsidRDefault="008555DC" w:rsidP="007859B4">
            <w:pPr>
              <w:widowControl w:val="0"/>
              <w:pBdr>
                <w:bottom w:val="double" w:sz="4" w:space="1" w:color="auto"/>
              </w:pBdr>
              <w:spacing w:after="0" w:line="360" w:lineRule="auto"/>
              <w:jc w:val="right"/>
              <w:rPr>
                <w:rFonts w:ascii="Times New Roman" w:eastAsia="Times New Roman" w:hAnsi="Times New Roman"/>
                <w:b/>
                <w:highlight w:val="yellow"/>
                <w:lang w:val="en-GB" w:eastAsia="en-GB"/>
              </w:rPr>
            </w:pPr>
            <w:r w:rsidRPr="008555DC">
              <w:rPr>
                <w:rFonts w:ascii="Times New Roman" w:eastAsia="Times New Roman" w:hAnsi="Times New Roman"/>
                <w:b/>
                <w:noProof/>
              </w:rPr>
              <w:t>47.997.963.200</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0EB7FF35"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 xml:space="preserve">Phải </w:t>
      </w:r>
      <w:proofErr w:type="gramStart"/>
      <w:r w:rsidR="001C67BC" w:rsidRPr="0078672F">
        <w:rPr>
          <w:rFonts w:ascii="Times New Roman" w:eastAsia="Times New Roman" w:hAnsi="Times New Roman"/>
          <w:b/>
          <w:bCs/>
          <w:lang w:eastAsia="en-GB"/>
        </w:rPr>
        <w:t>thu</w:t>
      </w:r>
      <w:proofErr w:type="gramEnd"/>
      <w:r w:rsidR="001C67BC" w:rsidRPr="0078672F">
        <w:rPr>
          <w:rFonts w:ascii="Times New Roman" w:eastAsia="Times New Roman" w:hAnsi="Times New Roman"/>
          <w:b/>
          <w:bCs/>
          <w:lang w:eastAsia="en-GB"/>
        </w:rPr>
        <w:t xml:space="preserve"> và dự thu cổ tức</w:t>
      </w:r>
      <w:r w:rsidR="008306E1">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7976DC" w:rsidRPr="00D856A8" w14:paraId="7DE50AC8" w14:textId="77777777" w:rsidTr="007976DC">
        <w:trPr>
          <w:trHeight w:val="940"/>
        </w:trPr>
        <w:tc>
          <w:tcPr>
            <w:tcW w:w="4861" w:type="dxa"/>
          </w:tcPr>
          <w:p w14:paraId="4C253BCD" w14:textId="77777777" w:rsidR="007976DC" w:rsidRPr="0078672F" w:rsidRDefault="007976DC" w:rsidP="007976DC">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14:paraId="4B73F2A0" w14:textId="77777777"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3A2FC515" w14:textId="208D666B"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31/12/2025</w:t>
            </w:r>
          </w:p>
          <w:p w14:paraId="55A8921E" w14:textId="77777777"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c>
          <w:tcPr>
            <w:tcW w:w="2194" w:type="dxa"/>
            <w:vAlign w:val="bottom"/>
          </w:tcPr>
          <w:p w14:paraId="4D659F03" w14:textId="77777777"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4E9209A2" w14:textId="77777777"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30/09/2025</w:t>
            </w:r>
          </w:p>
          <w:p w14:paraId="31DEA4B8" w14:textId="538879FF" w:rsidR="007976DC" w:rsidRPr="002519A1" w:rsidRDefault="007976DC" w:rsidP="007976DC">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r>
      <w:tr w:rsidR="007976DC" w:rsidRPr="00D856A8" w14:paraId="60A69F72" w14:textId="77777777" w:rsidTr="007976DC">
        <w:trPr>
          <w:trHeight w:val="298"/>
        </w:trPr>
        <w:tc>
          <w:tcPr>
            <w:tcW w:w="4861" w:type="dxa"/>
            <w:vAlign w:val="center"/>
          </w:tcPr>
          <w:p w14:paraId="56DB940A" w14:textId="17F80232" w:rsidR="007976DC" w:rsidRPr="00D856A8" w:rsidRDefault="007976DC" w:rsidP="007976DC">
            <w:pPr>
              <w:spacing w:before="240" w:after="0" w:line="360" w:lineRule="auto"/>
              <w:rPr>
                <w:rFonts w:ascii="Times New Roman" w:eastAsia="Times New Roman" w:hAnsi="Times New Roman"/>
                <w:lang w:val="en-GB" w:eastAsia="en-GB"/>
              </w:rPr>
            </w:pPr>
            <w:bookmarkStart w:id="2" w:name="_Hlk179796871"/>
            <w:r w:rsidRPr="00D856A8">
              <w:rPr>
                <w:rFonts w:ascii="Times New Roman" w:eastAsia="Times New Roman" w:hAnsi="Times New Roman"/>
                <w:lang w:val="en-GB" w:eastAsia="en-GB"/>
              </w:rPr>
              <w:t xml:space="preserve">  Dự thu cổ tức</w:t>
            </w:r>
            <w:r>
              <w:rPr>
                <w:rFonts w:ascii="Times New Roman" w:eastAsia="Times New Roman" w:hAnsi="Times New Roman"/>
                <w:lang w:val="en-GB" w:eastAsia="en-GB"/>
              </w:rPr>
              <w:t xml:space="preserve">, </w:t>
            </w:r>
            <w:r w:rsidRPr="00D856A8">
              <w:rPr>
                <w:rFonts w:ascii="Times New Roman" w:eastAsia="Times New Roman" w:hAnsi="Times New Roman"/>
                <w:lang w:val="en-GB" w:eastAsia="en-GB"/>
              </w:rPr>
              <w:t>tiền lãi chưa đến ngày nhận</w:t>
            </w:r>
          </w:p>
        </w:tc>
        <w:tc>
          <w:tcPr>
            <w:tcW w:w="2194" w:type="dxa"/>
            <w:shd w:val="clear" w:color="auto" w:fill="auto"/>
          </w:tcPr>
          <w:p w14:paraId="40CB275D" w14:textId="7BB4C80C" w:rsidR="007976DC" w:rsidRPr="002519A1" w:rsidRDefault="007976DC" w:rsidP="007976DC">
            <w:pPr>
              <w:keepNext/>
              <w:spacing w:before="240" w:after="0" w:line="360" w:lineRule="auto"/>
              <w:jc w:val="right"/>
              <w:rPr>
                <w:rFonts w:ascii="Times New Roman" w:eastAsia="Times New Roman" w:hAnsi="Times New Roman"/>
              </w:rPr>
            </w:pPr>
            <w:r w:rsidRPr="002519A1">
              <w:rPr>
                <w:rFonts w:ascii="Times New Roman" w:eastAsia="Times New Roman" w:hAnsi="Times New Roman"/>
              </w:rPr>
              <w:t>0</w:t>
            </w:r>
          </w:p>
        </w:tc>
        <w:tc>
          <w:tcPr>
            <w:tcW w:w="2194" w:type="dxa"/>
          </w:tcPr>
          <w:p w14:paraId="58151589" w14:textId="35BD05ED" w:rsidR="007976DC" w:rsidRPr="002519A1" w:rsidRDefault="007976DC" w:rsidP="007976DC">
            <w:pPr>
              <w:keepNext/>
              <w:spacing w:before="240" w:after="0" w:line="360" w:lineRule="auto"/>
              <w:jc w:val="right"/>
              <w:rPr>
                <w:rFonts w:ascii="Times New Roman" w:eastAsia="Times New Roman" w:hAnsi="Times New Roman"/>
              </w:rPr>
            </w:pPr>
            <w:r w:rsidRPr="002519A1">
              <w:rPr>
                <w:rFonts w:ascii="Times New Roman" w:eastAsia="Times New Roman" w:hAnsi="Times New Roman"/>
              </w:rPr>
              <w:t>0</w:t>
            </w:r>
          </w:p>
        </w:tc>
      </w:tr>
      <w:tr w:rsidR="007976DC" w:rsidRPr="00D856A8" w14:paraId="6B37A8D1" w14:textId="77777777" w:rsidTr="007976DC">
        <w:trPr>
          <w:trHeight w:val="298"/>
        </w:trPr>
        <w:tc>
          <w:tcPr>
            <w:tcW w:w="4861" w:type="dxa"/>
            <w:vAlign w:val="center"/>
          </w:tcPr>
          <w:p w14:paraId="01746C83" w14:textId="0EE916DD" w:rsidR="007976DC" w:rsidRPr="00D856A8" w:rsidRDefault="007976DC" w:rsidP="007976DC">
            <w:pPr>
              <w:spacing w:before="240" w:after="0" w:line="360" w:lineRule="auto"/>
              <w:rPr>
                <w:rFonts w:ascii="Times New Roman" w:eastAsia="Times New Roman" w:hAnsi="Times New Roman"/>
                <w:lang w:val="en-GB" w:eastAsia="en-GB"/>
              </w:rPr>
            </w:pPr>
            <w:r w:rsidRPr="00D856A8">
              <w:rPr>
                <w:rFonts w:ascii="Times New Roman" w:eastAsia="Times New Roman" w:hAnsi="Times New Roman"/>
                <w:lang w:val="en-GB" w:eastAsia="en-GB"/>
              </w:rPr>
              <w:t xml:space="preserve">   Tiền bán chứng khoán chờ thu</w:t>
            </w:r>
          </w:p>
        </w:tc>
        <w:tc>
          <w:tcPr>
            <w:tcW w:w="2194" w:type="dxa"/>
            <w:shd w:val="clear" w:color="auto" w:fill="auto"/>
          </w:tcPr>
          <w:p w14:paraId="6A7383F3" w14:textId="2733E4DB" w:rsidR="002519A1" w:rsidRPr="002519A1" w:rsidRDefault="002519A1" w:rsidP="002519A1">
            <w:pPr>
              <w:keepNext/>
              <w:spacing w:before="240" w:after="0" w:line="360" w:lineRule="auto"/>
              <w:jc w:val="right"/>
              <w:rPr>
                <w:rFonts w:ascii="Times New Roman" w:eastAsia="Times New Roman" w:hAnsi="Times New Roman"/>
              </w:rPr>
            </w:pPr>
            <w:r w:rsidRPr="002519A1">
              <w:rPr>
                <w:rFonts w:ascii="Times New Roman" w:eastAsia="Times New Roman" w:hAnsi="Times New Roman"/>
              </w:rPr>
              <w:t>0</w:t>
            </w:r>
          </w:p>
        </w:tc>
        <w:tc>
          <w:tcPr>
            <w:tcW w:w="2194" w:type="dxa"/>
          </w:tcPr>
          <w:p w14:paraId="4F6284B6" w14:textId="2F992A38" w:rsidR="007976DC" w:rsidRPr="002519A1" w:rsidRDefault="007976DC" w:rsidP="007976DC">
            <w:pPr>
              <w:keepNext/>
              <w:spacing w:before="240" w:after="0" w:line="360" w:lineRule="auto"/>
              <w:jc w:val="right"/>
              <w:rPr>
                <w:rFonts w:ascii="Times New Roman" w:eastAsia="Times New Roman" w:hAnsi="Times New Roman"/>
              </w:rPr>
            </w:pPr>
            <w:r w:rsidRPr="002519A1">
              <w:rPr>
                <w:rFonts w:ascii="Times New Roman" w:eastAsia="Times New Roman" w:hAnsi="Times New Roman"/>
              </w:rPr>
              <w:t>8.964.021.539</w:t>
            </w:r>
          </w:p>
        </w:tc>
      </w:tr>
      <w:bookmarkEnd w:id="2"/>
      <w:tr w:rsidR="007976DC" w:rsidRPr="0078672F" w14:paraId="3A2E2D66" w14:textId="77777777" w:rsidTr="007976DC">
        <w:trPr>
          <w:trHeight w:val="320"/>
        </w:trPr>
        <w:tc>
          <w:tcPr>
            <w:tcW w:w="4861" w:type="dxa"/>
            <w:vAlign w:val="center"/>
          </w:tcPr>
          <w:p w14:paraId="733FB1BA" w14:textId="342A1754" w:rsidR="007976DC" w:rsidRPr="00D856A8" w:rsidRDefault="007976DC" w:rsidP="007976DC">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4D7F5073" w:rsidR="007976DC" w:rsidRPr="002519A1" w:rsidRDefault="002519A1" w:rsidP="002519A1">
            <w:pPr>
              <w:keepNext/>
              <w:pBdr>
                <w:top w:val="single" w:sz="4" w:space="1" w:color="auto"/>
              </w:pBdr>
              <w:spacing w:after="0" w:line="360" w:lineRule="auto"/>
              <w:jc w:val="right"/>
              <w:rPr>
                <w:rFonts w:ascii="Times New Roman" w:eastAsia="Times New Roman" w:hAnsi="Times New Roman"/>
                <w:b/>
              </w:rPr>
            </w:pPr>
            <w:r w:rsidRPr="002519A1">
              <w:rPr>
                <w:rFonts w:ascii="Times New Roman" w:eastAsia="Times New Roman" w:hAnsi="Times New Roman"/>
                <w:b/>
              </w:rPr>
              <w:t>0</w:t>
            </w:r>
          </w:p>
        </w:tc>
        <w:tc>
          <w:tcPr>
            <w:tcW w:w="2194" w:type="dxa"/>
          </w:tcPr>
          <w:p w14:paraId="7CE9A49B" w14:textId="21F56702" w:rsidR="007976DC" w:rsidRPr="002519A1" w:rsidRDefault="007976DC" w:rsidP="007976DC">
            <w:pPr>
              <w:keepNext/>
              <w:pBdr>
                <w:top w:val="single" w:sz="4" w:space="1" w:color="auto"/>
              </w:pBdr>
              <w:spacing w:after="0" w:line="360" w:lineRule="auto"/>
              <w:jc w:val="right"/>
              <w:rPr>
                <w:rFonts w:ascii="Times New Roman" w:eastAsia="Times New Roman" w:hAnsi="Times New Roman"/>
                <w:b/>
              </w:rPr>
            </w:pPr>
            <w:r w:rsidRPr="002519A1">
              <w:rPr>
                <w:rFonts w:ascii="Times New Roman" w:eastAsia="Times New Roman" w:hAnsi="Times New Roman"/>
                <w:b/>
              </w:rPr>
              <w:t>8.964.021.539</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6205D77D" w:rsidR="00D8342C"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0E0DA3">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0E0DA3">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5A42AB">
        <w:rPr>
          <w:rFonts w:ascii="Times New Roman" w:eastAsia="Times New Roman" w:hAnsi="Times New Roman"/>
          <w:bCs/>
          <w:sz w:val="24"/>
          <w:szCs w:val="24"/>
          <w:lang w:eastAsia="en-GB"/>
        </w:rPr>
        <w:t>.</w:t>
      </w:r>
      <w:r w:rsidR="000E0DA3">
        <w:rPr>
          <w:rFonts w:ascii="Times New Roman" w:eastAsia="Times New Roman" w:hAnsi="Times New Roman"/>
          <w:bCs/>
          <w:sz w:val="24"/>
          <w:szCs w:val="24"/>
          <w:lang w:eastAsia="en-GB"/>
        </w:rPr>
        <w:t>5</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6F71B169"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032B0A">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032B0A">
        <w:rPr>
          <w:rFonts w:ascii="Times New Roman" w:eastAsia="Times New Roman" w:hAnsi="Times New Roman"/>
          <w:bCs/>
          <w:i/>
          <w:sz w:val="24"/>
          <w:szCs w:val="24"/>
          <w:lang w:eastAsia="en-GB"/>
        </w:rPr>
        <w:t>,</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032B0A">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045D274" w:rsidR="006110E1" w:rsidRPr="00C9108C" w:rsidRDefault="000B49EF" w:rsidP="00A04C7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w:t>
      </w:r>
      <w:r w:rsidRPr="00C9108C">
        <w:rPr>
          <w:rFonts w:ascii="Times New Roman" w:eastAsia="Times New Roman" w:hAnsi="Times New Roman"/>
          <w:bCs/>
          <w:sz w:val="24"/>
          <w:szCs w:val="24"/>
          <w:lang w:eastAsia="en-GB"/>
        </w:rPr>
        <w:t xml:space="preserve">lệ </w:t>
      </w:r>
      <w:r w:rsidR="00DF04FC" w:rsidRPr="00C9108C">
        <w:rPr>
          <w:rFonts w:ascii="Times New Roman" w:eastAsia="Times New Roman" w:hAnsi="Times New Roman"/>
          <w:bCs/>
          <w:sz w:val="24"/>
          <w:szCs w:val="24"/>
          <w:lang w:eastAsia="en-GB"/>
        </w:rPr>
        <w:t xml:space="preserve">giá dịch vụ </w:t>
      </w:r>
      <w:r w:rsidRPr="00C9108C">
        <w:rPr>
          <w:rFonts w:ascii="Times New Roman" w:eastAsia="Times New Roman" w:hAnsi="Times New Roman"/>
          <w:bCs/>
          <w:sz w:val="24"/>
          <w:szCs w:val="24"/>
          <w:lang w:eastAsia="en-GB"/>
        </w:rPr>
        <w:t>lưu ký được tính dựa trên như sau</w:t>
      </w:r>
      <w:r w:rsidR="00E31203" w:rsidRPr="00C9108C">
        <w:rPr>
          <w:rFonts w:ascii="Times New Roman" w:eastAsia="Times New Roman" w:hAnsi="Times New Roman"/>
          <w:bCs/>
          <w:sz w:val="24"/>
          <w:szCs w:val="24"/>
          <w:lang w:eastAsia="en-GB"/>
        </w:rPr>
        <w:t>:</w:t>
      </w:r>
      <w:r w:rsidR="00E71423" w:rsidRPr="00C9108C">
        <w:rPr>
          <w:rFonts w:ascii="Times New Roman" w:eastAsia="Times New Roman" w:hAnsi="Times New Roman"/>
          <w:bCs/>
          <w:sz w:val="24"/>
          <w:szCs w:val="24"/>
          <w:lang w:eastAsia="en-GB"/>
        </w:rPr>
        <w:t xml:space="preserve"> </w:t>
      </w:r>
      <w:r w:rsidR="00C14B05" w:rsidRPr="00C9108C">
        <w:rPr>
          <w:rFonts w:ascii="Times New Roman" w:eastAsia="Times New Roman" w:hAnsi="Times New Roman"/>
          <w:bCs/>
          <w:sz w:val="24"/>
          <w:szCs w:val="24"/>
          <w:lang w:eastAsia="en-GB"/>
        </w:rPr>
        <w:t>0</w:t>
      </w:r>
      <w:proofErr w:type="gramStart"/>
      <w:r w:rsidR="00032B0A" w:rsidRPr="00C9108C">
        <w:rPr>
          <w:rFonts w:ascii="Times New Roman" w:eastAsia="Times New Roman" w:hAnsi="Times New Roman"/>
          <w:bCs/>
          <w:sz w:val="24"/>
          <w:szCs w:val="24"/>
          <w:lang w:eastAsia="en-GB"/>
        </w:rPr>
        <w:t>,</w:t>
      </w:r>
      <w:r w:rsidR="00C14B05" w:rsidRPr="00C9108C">
        <w:rPr>
          <w:rFonts w:ascii="Times New Roman" w:eastAsia="Times New Roman" w:hAnsi="Times New Roman"/>
          <w:bCs/>
          <w:sz w:val="24"/>
          <w:szCs w:val="24"/>
          <w:lang w:eastAsia="en-GB"/>
        </w:rPr>
        <w:t>05</w:t>
      </w:r>
      <w:proofErr w:type="gramEnd"/>
      <w:r w:rsidR="00C14B05" w:rsidRPr="00C9108C">
        <w:rPr>
          <w:rFonts w:ascii="Times New Roman" w:eastAsia="Times New Roman" w:hAnsi="Times New Roman"/>
          <w:bCs/>
          <w:sz w:val="24"/>
          <w:szCs w:val="24"/>
          <w:lang w:eastAsia="en-GB"/>
        </w:rPr>
        <w:t>% * Giá trị tài sản ròng tại Ngày định giá * Số ngày thực tế trong kỳ định giá/ Số ngày thực tế trong năm (365 hoặc 366)</w:t>
      </w:r>
      <w:r w:rsidR="00184626" w:rsidRPr="00C9108C">
        <w:rPr>
          <w:rFonts w:ascii="Times New Roman" w:eastAsia="Times New Roman" w:hAnsi="Times New Roman"/>
          <w:bCs/>
          <w:sz w:val="24"/>
          <w:szCs w:val="24"/>
          <w:lang w:eastAsia="en-GB"/>
        </w:rPr>
        <w:t>.</w:t>
      </w:r>
    </w:p>
    <w:p w14:paraId="63BBCC29" w14:textId="57352A59" w:rsidR="000B49EF" w:rsidRPr="00C9108C" w:rsidRDefault="00BB4A38" w:rsidP="000B49EF">
      <w:pPr>
        <w:spacing w:before="144" w:after="144" w:line="360" w:lineRule="auto"/>
        <w:ind w:left="720"/>
        <w:jc w:val="both"/>
        <w:rPr>
          <w:rFonts w:ascii="Times New Roman" w:eastAsia="Times New Roman" w:hAnsi="Times New Roman"/>
          <w:bCs/>
          <w:sz w:val="24"/>
          <w:szCs w:val="24"/>
          <w:lang w:eastAsia="en-GB"/>
        </w:rPr>
      </w:pPr>
      <w:r w:rsidRPr="00BB4A38">
        <w:rPr>
          <w:rFonts w:ascii="Times New Roman" w:eastAsia="Times New Roman" w:hAnsi="Times New Roman"/>
          <w:bCs/>
          <w:sz w:val="24"/>
          <w:szCs w:val="24"/>
          <w:lang w:eastAsia="en-GB"/>
        </w:rPr>
        <w:t>Mức giá dịch vụ lưu ký tối thiểu hàng tháng là 15.000.000 đồng Việt Nam. Giá dịch vụ lưu ký không thuộc đối tượng chịu thuế giá trị gia tăng 10%</w:t>
      </w:r>
      <w:proofErr w:type="gramStart"/>
      <w:r w:rsidRPr="00BB4A38">
        <w:rPr>
          <w:rFonts w:ascii="Times New Roman" w:eastAsia="Times New Roman" w:hAnsi="Times New Roman"/>
          <w:bCs/>
          <w:sz w:val="24"/>
          <w:szCs w:val="24"/>
          <w:lang w:eastAsia="en-GB"/>
        </w:rPr>
        <w:t>.</w:t>
      </w:r>
      <w:bookmarkStart w:id="3" w:name="_GoBack"/>
      <w:bookmarkEnd w:id="3"/>
      <w:r w:rsidR="00C41B19" w:rsidRPr="00C9108C">
        <w:rPr>
          <w:rFonts w:ascii="Times New Roman" w:eastAsia="Times New Roman" w:hAnsi="Times New Roman"/>
          <w:bCs/>
          <w:sz w:val="24"/>
          <w:szCs w:val="24"/>
          <w:lang w:eastAsia="en-GB"/>
        </w:rPr>
        <w:t>.</w:t>
      </w:r>
      <w:proofErr w:type="gramEnd"/>
    </w:p>
    <w:p w14:paraId="36943E2D" w14:textId="20623C61"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proofErr w:type="gramStart"/>
      <w:r w:rsidRPr="00C9108C">
        <w:rPr>
          <w:rFonts w:ascii="Times New Roman" w:eastAsia="Times New Roman" w:hAnsi="Times New Roman"/>
          <w:bCs/>
          <w:sz w:val="24"/>
          <w:szCs w:val="24"/>
          <w:lang w:eastAsia="en-GB"/>
        </w:rPr>
        <w:t xml:space="preserve">Giá dịch vụ </w:t>
      </w:r>
      <w:r w:rsidR="000B49EF" w:rsidRPr="00C9108C">
        <w:rPr>
          <w:rFonts w:ascii="Times New Roman" w:eastAsia="Times New Roman" w:hAnsi="Times New Roman"/>
          <w:bCs/>
          <w:sz w:val="24"/>
          <w:szCs w:val="24"/>
          <w:lang w:eastAsia="en-GB"/>
        </w:rPr>
        <w:t>giám sát</w:t>
      </w:r>
      <w:r w:rsidR="008306E1">
        <w:rPr>
          <w:rFonts w:ascii="Times New Roman" w:eastAsia="Times New Roman" w:hAnsi="Times New Roman"/>
          <w:bCs/>
          <w:sz w:val="24"/>
          <w:szCs w:val="24"/>
          <w:lang w:eastAsia="en-GB"/>
        </w:rPr>
        <w: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tính </w:t>
      </w:r>
      <w:r w:rsidR="00C14B05" w:rsidRPr="00C14B05">
        <w:rPr>
          <w:rFonts w:ascii="Times New Roman" w:eastAsia="Times New Roman" w:hAnsi="Times New Roman"/>
          <w:bCs/>
          <w:sz w:val="24"/>
          <w:szCs w:val="24"/>
          <w:lang w:eastAsia="en-GB"/>
        </w:rPr>
        <w:t xml:space="preserve">vào các Ngày định giá thực hiện trong tháng </w:t>
      </w:r>
      <w:r w:rsidR="000B49EF" w:rsidRPr="0078672F">
        <w:rPr>
          <w:rFonts w:ascii="Times New Roman" w:eastAsia="Times New Roman" w:hAnsi="Times New Roman"/>
          <w:bCs/>
          <w:sz w:val="24"/>
          <w:szCs w:val="24"/>
          <w:lang w:eastAsia="en-GB"/>
        </w:rPr>
        <w:t>dựa trên số ngày thực tế trong kỳ định giá và giá trị tài sản ròng (“NAV”) của Quỹ tại ngày định giá.</w:t>
      </w:r>
      <w:proofErr w:type="gramEnd"/>
      <w:r w:rsidR="000B49EF" w:rsidRPr="0078672F">
        <w:rPr>
          <w:rFonts w:ascii="Times New Roman" w:eastAsia="Times New Roman" w:hAnsi="Times New Roman"/>
          <w:bCs/>
          <w:sz w:val="24"/>
          <w:szCs w:val="24"/>
          <w:lang w:eastAsia="en-GB"/>
        </w:rPr>
        <w:t xml:space="preserve">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proofErr w:type="gramStart"/>
      <w:r w:rsidR="00032B0A">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proofErr w:type="gramEnd"/>
      <w:r w:rsidR="000B49EF" w:rsidRPr="0078672F">
        <w:rPr>
          <w:rFonts w:ascii="Times New Roman" w:eastAsia="Times New Roman" w:hAnsi="Times New Roman"/>
          <w:bCs/>
          <w:sz w:val="24"/>
          <w:szCs w:val="24"/>
          <w:lang w:eastAsia="en-GB"/>
        </w:rPr>
        <w:t>% và 0</w:t>
      </w:r>
      <w:r w:rsidR="00032B0A">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15BA3B49"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8306E1">
        <w:rPr>
          <w:rFonts w:ascii="Times New Roman" w:eastAsia="Times New Roman" w:hAnsi="Times New Roman"/>
          <w:bCs/>
          <w:sz w:val="24"/>
          <w:szCs w:val="24"/>
          <w:lang w:eastAsia="en-GB"/>
        </w:rPr>
        <w:t>.00</w:t>
      </w:r>
      <w:r w:rsidR="004B34E7" w:rsidRPr="0078672F">
        <w:rPr>
          <w:rFonts w:ascii="Times New Roman" w:eastAsia="Times New Roman" w:hAnsi="Times New Roman"/>
          <w:bCs/>
          <w:sz w:val="24"/>
          <w:szCs w:val="24"/>
          <w:lang w:eastAsia="en-GB"/>
        </w:rPr>
        <w:t xml:space="preserve">0 đồng Việt Nam và </w:t>
      </w:r>
      <w:r w:rsidR="00EB08FB" w:rsidRPr="0078672F">
        <w:rPr>
          <w:rFonts w:ascii="Times New Roman" w:eastAsia="Times New Roman" w:hAnsi="Times New Roman"/>
          <w:bCs/>
          <w:sz w:val="24"/>
          <w:szCs w:val="24"/>
          <w:lang w:eastAsia="en-GB"/>
        </w:rPr>
        <w:t>16.500</w:t>
      </w:r>
      <w:r w:rsidR="008306E1">
        <w:rPr>
          <w:rFonts w:ascii="Times New Roman" w:eastAsia="Times New Roman" w:hAnsi="Times New Roman"/>
          <w:bCs/>
          <w:sz w:val="24"/>
          <w:szCs w:val="24"/>
          <w:lang w:eastAsia="en-GB"/>
        </w:rPr>
        <w:t>.00</w:t>
      </w:r>
      <w:r w:rsidRPr="0078672F">
        <w:rPr>
          <w:rFonts w:ascii="Times New Roman" w:eastAsia="Times New Roman" w:hAnsi="Times New Roman"/>
          <w:bCs/>
          <w:sz w:val="24"/>
          <w:szCs w:val="24"/>
          <w:lang w:eastAsia="en-GB"/>
        </w:rPr>
        <w:t xml:space="preserve">0 đồng Việt Nam đã bao gồm thuế giá trị gia tăng. </w:t>
      </w:r>
    </w:p>
    <w:p w14:paraId="6637FCC4" w14:textId="431A1BC7"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8306E1">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proofErr w:type="gramStart"/>
      <w:r w:rsidR="006E604B">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w:t>
      </w:r>
      <w:proofErr w:type="gramEnd"/>
      <w:r w:rsidR="00EB08FB" w:rsidRPr="0078672F">
        <w:rPr>
          <w:rFonts w:ascii="Times New Roman" w:eastAsia="Times New Roman" w:hAnsi="Times New Roman"/>
          <w:bCs/>
          <w:i/>
          <w:sz w:val="24"/>
          <w:szCs w:val="24"/>
          <w:lang w:eastAsia="en-GB"/>
        </w:rPr>
        <w:t>%*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w:t>
      </w:r>
      <w:r w:rsidR="008306E1">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8306E1">
        <w:rPr>
          <w:rFonts w:ascii="Times New Roman" w:eastAsia="Times New Roman" w:hAnsi="Times New Roman"/>
          <w:bCs/>
          <w:sz w:val="24"/>
          <w:szCs w:val="24"/>
          <w:lang w:eastAsia="en-GB"/>
        </w:rPr>
        <w:t>00</w:t>
      </w:r>
      <w:r w:rsidR="000B49EF" w:rsidRPr="0078672F">
        <w:rPr>
          <w:rFonts w:ascii="Times New Roman" w:eastAsia="Times New Roman" w:hAnsi="Times New Roman"/>
          <w:bCs/>
          <w:sz w:val="24"/>
          <w:szCs w:val="24"/>
          <w:lang w:eastAsia="en-GB"/>
        </w:rPr>
        <w:t xml:space="preserve">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 xml:space="preserve">Thù </w:t>
      </w:r>
      <w:proofErr w:type="gramStart"/>
      <w:r w:rsidRPr="0078672F">
        <w:rPr>
          <w:rFonts w:ascii="Times New Roman" w:eastAsia="Times New Roman" w:hAnsi="Times New Roman"/>
          <w:bCs/>
          <w:i/>
          <w:sz w:val="24"/>
          <w:szCs w:val="24"/>
          <w:lang w:eastAsia="en-GB"/>
        </w:rPr>
        <w:t>lao</w:t>
      </w:r>
      <w:proofErr w:type="gramEnd"/>
      <w:r w:rsidRPr="0078672F">
        <w:rPr>
          <w:rFonts w:ascii="Times New Roman" w:eastAsia="Times New Roman" w:hAnsi="Times New Roman"/>
          <w:bCs/>
          <w:i/>
          <w:sz w:val="24"/>
          <w:szCs w:val="24"/>
          <w:lang w:eastAsia="en-GB"/>
        </w:rPr>
        <w:t xml:space="preserve"> cho Ban đại diện Quỹ</w:t>
      </w:r>
      <w:r w:rsidR="009637A5">
        <w:rPr>
          <w:rFonts w:ascii="Times New Roman" w:eastAsia="Times New Roman" w:hAnsi="Times New Roman"/>
          <w:bCs/>
          <w:i/>
          <w:sz w:val="24"/>
          <w:szCs w:val="24"/>
          <w:lang w:eastAsia="en-GB"/>
        </w:rPr>
        <w:t>:</w:t>
      </w:r>
    </w:p>
    <w:p w14:paraId="5AB37375" w14:textId="0BCD4932"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 xml:space="preserve">Ngoài tiền thù </w:t>
      </w:r>
      <w:proofErr w:type="gramStart"/>
      <w:r w:rsidR="00D6529B" w:rsidRPr="0078672F">
        <w:rPr>
          <w:rFonts w:ascii="Times New Roman" w:eastAsia="Times New Roman" w:hAnsi="Times New Roman"/>
          <w:bCs/>
          <w:sz w:val="24"/>
          <w:szCs w:val="24"/>
          <w:lang w:eastAsia="en-GB"/>
        </w:rPr>
        <w:t>lao</w:t>
      </w:r>
      <w:proofErr w:type="gramEnd"/>
      <w:r w:rsidR="008306E1">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w:t>
      </w:r>
      <w:proofErr w:type="gramStart"/>
      <w:r w:rsidR="00FD34C8" w:rsidRPr="0078672F">
        <w:rPr>
          <w:rFonts w:ascii="Times New Roman" w:eastAsia="Times New Roman" w:hAnsi="Times New Roman"/>
          <w:bCs/>
          <w:sz w:val="24"/>
          <w:szCs w:val="24"/>
          <w:lang w:eastAsia="en-GB"/>
        </w:rPr>
        <w:t>lao</w:t>
      </w:r>
      <w:proofErr w:type="gramEnd"/>
      <w:r w:rsidR="00FD34C8" w:rsidRPr="0078672F">
        <w:rPr>
          <w:rFonts w:ascii="Times New Roman" w:eastAsia="Times New Roman" w:hAnsi="Times New Roman"/>
          <w:bCs/>
          <w:sz w:val="24"/>
          <w:szCs w:val="24"/>
          <w:lang w:eastAsia="en-GB"/>
        </w:rPr>
        <w:t xml:space="preserve"> cho Ban đại diện Quỹ được ghi nhận là chi phí của Quỹ trong báo cáo thu nhập. </w:t>
      </w:r>
    </w:p>
    <w:p w14:paraId="799E0E11" w14:textId="2457C63F" w:rsidR="009378CF" w:rsidRPr="0044057E"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tbl>
      <w:tblPr>
        <w:tblW w:w="9681" w:type="dxa"/>
        <w:tblInd w:w="-342" w:type="dxa"/>
        <w:tblLayout w:type="fixed"/>
        <w:tblLook w:val="04A0" w:firstRow="1" w:lastRow="0" w:firstColumn="1" w:lastColumn="0" w:noHBand="0" w:noVBand="1"/>
      </w:tblPr>
      <w:tblGrid>
        <w:gridCol w:w="3046"/>
        <w:gridCol w:w="2156"/>
        <w:gridCol w:w="2070"/>
        <w:gridCol w:w="2409"/>
      </w:tblGrid>
      <w:tr w:rsidR="000C5547" w:rsidRPr="0078672F" w14:paraId="741A4720" w14:textId="136AA849" w:rsidTr="000C5547">
        <w:tc>
          <w:tcPr>
            <w:tcW w:w="3046" w:type="dxa"/>
          </w:tcPr>
          <w:p w14:paraId="3F8E9232" w14:textId="77777777" w:rsidR="000C5547" w:rsidRPr="0078672F" w:rsidRDefault="000C5547" w:rsidP="000C5547">
            <w:pPr>
              <w:tabs>
                <w:tab w:val="left" w:pos="0"/>
              </w:tabs>
              <w:spacing w:after="0"/>
              <w:jc w:val="both"/>
              <w:rPr>
                <w:rFonts w:ascii="Times New Roman" w:eastAsia="Times New Roman" w:hAnsi="Times New Roman"/>
                <w:b/>
                <w:bCs/>
                <w:lang w:eastAsia="en-GB"/>
              </w:rPr>
            </w:pPr>
          </w:p>
        </w:tc>
        <w:tc>
          <w:tcPr>
            <w:tcW w:w="2156" w:type="dxa"/>
          </w:tcPr>
          <w:p w14:paraId="1219477E" w14:textId="77777777" w:rsidR="00654565" w:rsidRPr="0078672F" w:rsidRDefault="00654565" w:rsidP="00654565">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30/09/2025</w:t>
            </w:r>
          </w:p>
          <w:p w14:paraId="6FB7E942" w14:textId="4F6E6FFF" w:rsidR="000C5547"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070" w:type="dxa"/>
          </w:tcPr>
          <w:p w14:paraId="0AA7ED97" w14:textId="0B5023E1" w:rsidR="000C5547" w:rsidRPr="00120E22"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120E22">
              <w:rPr>
                <w:rFonts w:ascii="Times New Roman" w:eastAsia="Times New Roman" w:hAnsi="Times New Roman"/>
                <w:b/>
                <w:bCs/>
                <w:lang w:val="en-GB" w:eastAsia="en-GB"/>
              </w:rPr>
              <w:t>Phát sinh trong kỳ</w:t>
            </w:r>
          </w:p>
          <w:p w14:paraId="67527F63" w14:textId="77777777" w:rsidR="000C5547" w:rsidRPr="005E7308" w:rsidRDefault="000C5547" w:rsidP="000C5547">
            <w:pPr>
              <w:pBdr>
                <w:bottom w:val="single" w:sz="4" w:space="1" w:color="auto"/>
              </w:pBdr>
              <w:tabs>
                <w:tab w:val="left" w:pos="0"/>
              </w:tabs>
              <w:spacing w:after="0"/>
              <w:jc w:val="right"/>
              <w:rPr>
                <w:rFonts w:ascii="Times New Roman" w:eastAsia="Times New Roman" w:hAnsi="Times New Roman"/>
                <w:b/>
                <w:bCs/>
                <w:highlight w:val="yellow"/>
                <w:lang w:val="en-GB" w:eastAsia="en-GB"/>
              </w:rPr>
            </w:pPr>
            <w:r w:rsidRPr="00120E22">
              <w:rPr>
                <w:rFonts w:ascii="Times New Roman" w:eastAsia="Times New Roman" w:hAnsi="Times New Roman"/>
                <w:b/>
                <w:bCs/>
                <w:lang w:eastAsia="en-GB"/>
              </w:rPr>
              <w:t>VNĐ</w:t>
            </w:r>
          </w:p>
        </w:tc>
        <w:tc>
          <w:tcPr>
            <w:tcW w:w="2409" w:type="dxa"/>
          </w:tcPr>
          <w:p w14:paraId="5C7B4C5D" w14:textId="01E3DE1E" w:rsidR="000C5547" w:rsidRPr="0078672F"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654565">
              <w:rPr>
                <w:rFonts w:ascii="Times New Roman" w:eastAsia="Times New Roman" w:hAnsi="Times New Roman"/>
                <w:b/>
                <w:bCs/>
                <w:lang w:val="en-GB" w:eastAsia="en-GB"/>
              </w:rPr>
              <w:t>31/12</w:t>
            </w:r>
            <w:r>
              <w:rPr>
                <w:rFonts w:ascii="Times New Roman" w:eastAsia="Times New Roman" w:hAnsi="Times New Roman"/>
                <w:b/>
                <w:bCs/>
                <w:lang w:val="en-GB" w:eastAsia="en-GB"/>
              </w:rPr>
              <w:t>/2025</w:t>
            </w:r>
          </w:p>
          <w:p w14:paraId="7DC6A7F2" w14:textId="012D743D" w:rsidR="000C5547" w:rsidRPr="00120E22"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0C5547" w:rsidRPr="0078672F" w14:paraId="739AADC0" w14:textId="4925EE4B" w:rsidTr="000C5547">
        <w:trPr>
          <w:trHeight w:val="455"/>
        </w:trPr>
        <w:tc>
          <w:tcPr>
            <w:tcW w:w="3046" w:type="dxa"/>
            <w:vAlign w:val="center"/>
          </w:tcPr>
          <w:p w14:paraId="2F278406" w14:textId="77777777" w:rsidR="000C5547" w:rsidRPr="0078672F" w:rsidRDefault="000C5547" w:rsidP="000C5547">
            <w:pPr>
              <w:tabs>
                <w:tab w:val="left" w:pos="0"/>
              </w:tabs>
              <w:spacing w:after="0" w:line="240" w:lineRule="auto"/>
              <w:rPr>
                <w:rFonts w:ascii="Times New Roman" w:eastAsia="Times New Roman" w:hAnsi="Times New Roman"/>
                <w:b/>
                <w:bCs/>
                <w:lang w:eastAsia="en-GB"/>
              </w:rPr>
            </w:pPr>
          </w:p>
          <w:p w14:paraId="1A009527" w14:textId="77777777" w:rsidR="000C5547" w:rsidRPr="0078672F" w:rsidRDefault="000C5547" w:rsidP="000C5547">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phát hành</w:t>
            </w:r>
          </w:p>
        </w:tc>
        <w:tc>
          <w:tcPr>
            <w:tcW w:w="2156" w:type="dxa"/>
          </w:tcPr>
          <w:p w14:paraId="29BC48AB" w14:textId="77777777" w:rsidR="000C5547" w:rsidRPr="005E7308" w:rsidRDefault="000C5547" w:rsidP="000C5547">
            <w:pPr>
              <w:tabs>
                <w:tab w:val="left" w:pos="0"/>
              </w:tabs>
              <w:spacing w:after="0" w:line="240" w:lineRule="auto"/>
              <w:jc w:val="right"/>
              <w:rPr>
                <w:rFonts w:ascii="Times New Roman" w:eastAsia="Times New Roman" w:hAnsi="Times New Roman"/>
                <w:b/>
                <w:bCs/>
                <w:highlight w:val="yellow"/>
                <w:lang w:eastAsia="en-GB"/>
              </w:rPr>
            </w:pPr>
          </w:p>
        </w:tc>
        <w:tc>
          <w:tcPr>
            <w:tcW w:w="2070" w:type="dxa"/>
          </w:tcPr>
          <w:p w14:paraId="34B22AD9" w14:textId="053DA4AF" w:rsidR="000C5547" w:rsidRPr="005E7308" w:rsidRDefault="000C5547" w:rsidP="000C5547">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4F3384FE" w14:textId="77777777" w:rsidR="000C5547" w:rsidRPr="005E7308" w:rsidRDefault="000C5547" w:rsidP="000C5547">
            <w:pPr>
              <w:tabs>
                <w:tab w:val="left" w:pos="0"/>
              </w:tabs>
              <w:spacing w:after="0" w:line="240" w:lineRule="auto"/>
              <w:jc w:val="right"/>
              <w:rPr>
                <w:rFonts w:ascii="Times New Roman" w:eastAsia="Times New Roman" w:hAnsi="Times New Roman"/>
                <w:b/>
                <w:bCs/>
                <w:highlight w:val="yellow"/>
                <w:lang w:eastAsia="en-GB"/>
              </w:rPr>
            </w:pPr>
          </w:p>
        </w:tc>
      </w:tr>
      <w:tr w:rsidR="00534BB6" w:rsidRPr="0078672F" w14:paraId="792BBFA7" w14:textId="0681E4A3" w:rsidTr="00CC6358">
        <w:trPr>
          <w:trHeight w:val="317"/>
        </w:trPr>
        <w:tc>
          <w:tcPr>
            <w:tcW w:w="3046" w:type="dxa"/>
            <w:vAlign w:val="center"/>
          </w:tcPr>
          <w:p w14:paraId="10089C2F" w14:textId="77777777" w:rsidR="00534BB6" w:rsidRPr="0078672F" w:rsidRDefault="00534BB6" w:rsidP="00534BB6">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vAlign w:val="center"/>
          </w:tcPr>
          <w:p w14:paraId="2B383663" w14:textId="2037CAF7" w:rsidR="00534BB6" w:rsidRDefault="00534BB6" w:rsidP="00534BB6">
            <w:pPr>
              <w:spacing w:after="0" w:line="240" w:lineRule="auto"/>
              <w:jc w:val="right"/>
              <w:rPr>
                <w:rFonts w:ascii="Times New Roman" w:hAnsi="Times New Roman"/>
                <w:color w:val="000000" w:themeColor="text1"/>
              </w:rPr>
            </w:pPr>
            <w:r w:rsidRPr="00B41279">
              <w:rPr>
                <w:rFonts w:ascii="Times New Roman" w:hAnsi="Times New Roman"/>
                <w:color w:val="000000" w:themeColor="text1"/>
              </w:rPr>
              <w:t>6</w:t>
            </w:r>
            <w:r>
              <w:rPr>
                <w:rFonts w:ascii="Times New Roman" w:hAnsi="Times New Roman"/>
                <w:color w:val="000000" w:themeColor="text1"/>
              </w:rPr>
              <w:t>.</w:t>
            </w:r>
            <w:r w:rsidRPr="00B41279">
              <w:rPr>
                <w:rFonts w:ascii="Times New Roman" w:hAnsi="Times New Roman"/>
                <w:color w:val="000000" w:themeColor="text1"/>
              </w:rPr>
              <w:t>698</w:t>
            </w:r>
            <w:r>
              <w:rPr>
                <w:rFonts w:ascii="Times New Roman" w:hAnsi="Times New Roman"/>
                <w:color w:val="000000" w:themeColor="text1"/>
              </w:rPr>
              <w:t>.</w:t>
            </w:r>
            <w:r w:rsidRPr="00B41279">
              <w:rPr>
                <w:rFonts w:ascii="Times New Roman" w:hAnsi="Times New Roman"/>
                <w:color w:val="000000" w:themeColor="text1"/>
              </w:rPr>
              <w:t>706</w:t>
            </w:r>
            <w:r>
              <w:rPr>
                <w:rFonts w:ascii="Times New Roman" w:hAnsi="Times New Roman"/>
                <w:color w:val="000000" w:themeColor="text1"/>
              </w:rPr>
              <w:t>,</w:t>
            </w:r>
            <w:r w:rsidRPr="00B41279">
              <w:rPr>
                <w:rFonts w:ascii="Times New Roman" w:hAnsi="Times New Roman"/>
                <w:color w:val="000000" w:themeColor="text1"/>
              </w:rPr>
              <w:t>64</w:t>
            </w:r>
          </w:p>
        </w:tc>
        <w:tc>
          <w:tcPr>
            <w:tcW w:w="2070" w:type="dxa"/>
            <w:shd w:val="clear" w:color="auto" w:fill="auto"/>
            <w:vAlign w:val="center"/>
          </w:tcPr>
          <w:p w14:paraId="35D7F03D" w14:textId="6F94086B" w:rsidR="00534BB6" w:rsidRPr="00FC04AA" w:rsidRDefault="00534BB6" w:rsidP="00534BB6">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142.236,</w:t>
            </w:r>
            <w:r w:rsidRPr="00A65F25">
              <w:rPr>
                <w:rFonts w:ascii="Times New Roman" w:hAnsi="Times New Roman"/>
                <w:color w:val="000000" w:themeColor="text1"/>
              </w:rPr>
              <w:t>50</w:t>
            </w:r>
          </w:p>
        </w:tc>
        <w:tc>
          <w:tcPr>
            <w:tcW w:w="2409" w:type="dxa"/>
          </w:tcPr>
          <w:p w14:paraId="402CE4F5" w14:textId="515CDC79" w:rsidR="00534BB6" w:rsidRPr="00534BB6" w:rsidRDefault="00534BB6" w:rsidP="00534BB6">
            <w:pPr>
              <w:spacing w:after="0" w:line="240" w:lineRule="auto"/>
              <w:jc w:val="right"/>
              <w:rPr>
                <w:rFonts w:ascii="Times New Roman" w:hAnsi="Times New Roman"/>
                <w:color w:val="000000" w:themeColor="text1"/>
              </w:rPr>
            </w:pPr>
            <w:r w:rsidRPr="00534BB6">
              <w:rPr>
                <w:rFonts w:ascii="Times New Roman" w:hAnsi="Times New Roman"/>
                <w:color w:val="000000" w:themeColor="text1"/>
              </w:rPr>
              <w:t>6.840.943,14</w:t>
            </w:r>
          </w:p>
        </w:tc>
      </w:tr>
      <w:tr w:rsidR="00534BB6" w:rsidRPr="0078672F" w14:paraId="0572601A" w14:textId="15585722" w:rsidTr="00CC6358">
        <w:trPr>
          <w:trHeight w:val="317"/>
        </w:trPr>
        <w:tc>
          <w:tcPr>
            <w:tcW w:w="3046" w:type="dxa"/>
            <w:vAlign w:val="center"/>
          </w:tcPr>
          <w:p w14:paraId="1E645019" w14:textId="77777777" w:rsidR="00534BB6" w:rsidRPr="0078672F" w:rsidRDefault="00534BB6" w:rsidP="00534BB6">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vAlign w:val="center"/>
          </w:tcPr>
          <w:p w14:paraId="46CD852F" w14:textId="1134EEEF" w:rsidR="00534BB6" w:rsidRDefault="00534BB6" w:rsidP="00534BB6">
            <w:pPr>
              <w:spacing w:after="0" w:line="240" w:lineRule="auto"/>
              <w:jc w:val="right"/>
              <w:rPr>
                <w:rFonts w:ascii="Times New Roman" w:hAnsi="Times New Roman"/>
                <w:color w:val="000000" w:themeColor="text1"/>
              </w:rPr>
            </w:pPr>
            <w:r w:rsidRPr="00B41279">
              <w:rPr>
                <w:rFonts w:ascii="Times New Roman" w:hAnsi="Times New Roman"/>
                <w:color w:val="000000" w:themeColor="text1"/>
              </w:rPr>
              <w:t>66</w:t>
            </w:r>
            <w:r>
              <w:rPr>
                <w:rFonts w:ascii="Times New Roman" w:hAnsi="Times New Roman"/>
                <w:color w:val="000000" w:themeColor="text1"/>
              </w:rPr>
              <w:t>.</w:t>
            </w:r>
            <w:r w:rsidRPr="00B41279">
              <w:rPr>
                <w:rFonts w:ascii="Times New Roman" w:hAnsi="Times New Roman"/>
                <w:color w:val="000000" w:themeColor="text1"/>
              </w:rPr>
              <w:t>987</w:t>
            </w:r>
            <w:r>
              <w:rPr>
                <w:rFonts w:ascii="Times New Roman" w:hAnsi="Times New Roman"/>
                <w:color w:val="000000" w:themeColor="text1"/>
              </w:rPr>
              <w:t>.</w:t>
            </w:r>
            <w:r w:rsidRPr="00B41279">
              <w:rPr>
                <w:rFonts w:ascii="Times New Roman" w:hAnsi="Times New Roman"/>
                <w:color w:val="000000" w:themeColor="text1"/>
              </w:rPr>
              <w:t>066</w:t>
            </w:r>
            <w:r>
              <w:rPr>
                <w:rFonts w:ascii="Times New Roman" w:hAnsi="Times New Roman"/>
                <w:color w:val="000000" w:themeColor="text1"/>
              </w:rPr>
              <w:t>.</w:t>
            </w:r>
            <w:r w:rsidRPr="00B41279">
              <w:rPr>
                <w:rFonts w:ascii="Times New Roman" w:hAnsi="Times New Roman"/>
                <w:color w:val="000000" w:themeColor="text1"/>
              </w:rPr>
              <w:t>400</w:t>
            </w:r>
          </w:p>
        </w:tc>
        <w:tc>
          <w:tcPr>
            <w:tcW w:w="2070" w:type="dxa"/>
            <w:shd w:val="clear" w:color="auto" w:fill="auto"/>
            <w:vAlign w:val="center"/>
          </w:tcPr>
          <w:p w14:paraId="7E9AE571" w14:textId="16A167B0" w:rsidR="00534BB6" w:rsidRPr="00FC04AA" w:rsidRDefault="00534BB6" w:rsidP="00534BB6">
            <w:pPr>
              <w:spacing w:after="0" w:line="240" w:lineRule="auto"/>
              <w:jc w:val="right"/>
              <w:rPr>
                <w:rFonts w:ascii="Times New Roman" w:hAnsi="Times New Roman"/>
                <w:color w:val="000000" w:themeColor="text1"/>
                <w:highlight w:val="yellow"/>
              </w:rPr>
            </w:pPr>
            <w:r w:rsidRPr="00A65F25">
              <w:rPr>
                <w:rFonts w:ascii="Times New Roman" w:hAnsi="Times New Roman"/>
                <w:color w:val="000000" w:themeColor="text1"/>
              </w:rPr>
              <w:t>1</w:t>
            </w:r>
            <w:r>
              <w:rPr>
                <w:rFonts w:ascii="Times New Roman" w:hAnsi="Times New Roman"/>
                <w:color w:val="000000" w:themeColor="text1"/>
              </w:rPr>
              <w:t>.</w:t>
            </w:r>
            <w:r w:rsidRPr="00A65F25">
              <w:rPr>
                <w:rFonts w:ascii="Times New Roman" w:hAnsi="Times New Roman"/>
                <w:color w:val="000000" w:themeColor="text1"/>
              </w:rPr>
              <w:t>422</w:t>
            </w:r>
            <w:r>
              <w:rPr>
                <w:rFonts w:ascii="Times New Roman" w:hAnsi="Times New Roman"/>
                <w:color w:val="000000" w:themeColor="text1"/>
              </w:rPr>
              <w:t>.</w:t>
            </w:r>
            <w:r w:rsidRPr="00A65F25">
              <w:rPr>
                <w:rFonts w:ascii="Times New Roman" w:hAnsi="Times New Roman"/>
                <w:color w:val="000000" w:themeColor="text1"/>
              </w:rPr>
              <w:t>365</w:t>
            </w:r>
            <w:r>
              <w:rPr>
                <w:rFonts w:ascii="Times New Roman" w:hAnsi="Times New Roman"/>
                <w:color w:val="000000" w:themeColor="text1"/>
              </w:rPr>
              <w:t>.</w:t>
            </w:r>
            <w:r w:rsidRPr="00A65F25">
              <w:rPr>
                <w:rFonts w:ascii="Times New Roman" w:hAnsi="Times New Roman"/>
                <w:color w:val="000000" w:themeColor="text1"/>
              </w:rPr>
              <w:t>000</w:t>
            </w:r>
          </w:p>
        </w:tc>
        <w:tc>
          <w:tcPr>
            <w:tcW w:w="2409" w:type="dxa"/>
          </w:tcPr>
          <w:p w14:paraId="79137BCE" w14:textId="0FE9FCB2" w:rsidR="00534BB6" w:rsidRPr="00534BB6" w:rsidRDefault="00534BB6" w:rsidP="00534BB6">
            <w:pPr>
              <w:spacing w:after="0" w:line="240" w:lineRule="auto"/>
              <w:jc w:val="right"/>
              <w:rPr>
                <w:rFonts w:ascii="Times New Roman" w:hAnsi="Times New Roman"/>
                <w:color w:val="000000" w:themeColor="text1"/>
              </w:rPr>
            </w:pPr>
            <w:r w:rsidRPr="00534BB6">
              <w:rPr>
                <w:rFonts w:ascii="Times New Roman" w:hAnsi="Times New Roman"/>
                <w:color w:val="000000" w:themeColor="text1"/>
              </w:rPr>
              <w:t>68.409.431.400</w:t>
            </w:r>
          </w:p>
        </w:tc>
      </w:tr>
      <w:tr w:rsidR="00FC04AA" w:rsidRPr="0078672F" w14:paraId="703FD3B9" w14:textId="7B818079" w:rsidTr="000C5547">
        <w:trPr>
          <w:trHeight w:val="317"/>
        </w:trPr>
        <w:tc>
          <w:tcPr>
            <w:tcW w:w="3046" w:type="dxa"/>
            <w:vAlign w:val="center"/>
          </w:tcPr>
          <w:p w14:paraId="0FDD8BE2" w14:textId="77777777" w:rsidR="00FC04AA" w:rsidRPr="0078672F" w:rsidRDefault="00FC04AA" w:rsidP="00FC04A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w:t>
            </w:r>
          </w:p>
        </w:tc>
        <w:tc>
          <w:tcPr>
            <w:tcW w:w="2156" w:type="dxa"/>
            <w:vAlign w:val="center"/>
          </w:tcPr>
          <w:p w14:paraId="72ADA53B" w14:textId="59023D38" w:rsidR="00FC04AA" w:rsidRPr="009635D3" w:rsidRDefault="00FC04AA" w:rsidP="00FC04AA">
            <w:pPr>
              <w:spacing w:after="0" w:line="240" w:lineRule="auto"/>
              <w:jc w:val="right"/>
              <w:rPr>
                <w:rFonts w:ascii="Times New Roman" w:hAnsi="Times New Roman"/>
                <w:color w:val="000000" w:themeColor="text1"/>
              </w:rPr>
            </w:pPr>
            <w:r w:rsidRPr="00E34A09">
              <w:rPr>
                <w:rFonts w:ascii="Times New Roman" w:hAnsi="Times New Roman"/>
                <w:color w:val="000000" w:themeColor="text1"/>
              </w:rPr>
              <w:t>201.337.873</w:t>
            </w:r>
          </w:p>
        </w:tc>
        <w:tc>
          <w:tcPr>
            <w:tcW w:w="2070" w:type="dxa"/>
            <w:shd w:val="clear" w:color="auto" w:fill="auto"/>
            <w:vAlign w:val="center"/>
          </w:tcPr>
          <w:p w14:paraId="1CA96083" w14:textId="574721E7" w:rsidR="00FC04AA" w:rsidRPr="00A65F25" w:rsidRDefault="00A65F25" w:rsidP="00FC04AA">
            <w:pPr>
              <w:spacing w:after="0" w:line="240" w:lineRule="auto"/>
              <w:jc w:val="right"/>
              <w:rPr>
                <w:rFonts w:ascii="Times New Roman" w:hAnsi="Times New Roman"/>
                <w:color w:val="000000" w:themeColor="text1"/>
              </w:rPr>
            </w:pPr>
            <w:r w:rsidRPr="00A65F25">
              <w:rPr>
                <w:rFonts w:ascii="Times New Roman" w:hAnsi="Times New Roman"/>
                <w:color w:val="000000" w:themeColor="text1"/>
              </w:rPr>
              <w:t>183.049.979</w:t>
            </w:r>
          </w:p>
        </w:tc>
        <w:tc>
          <w:tcPr>
            <w:tcW w:w="2409" w:type="dxa"/>
            <w:vAlign w:val="center"/>
          </w:tcPr>
          <w:p w14:paraId="322A9EDD" w14:textId="479F0366" w:rsidR="00FC04AA" w:rsidRPr="00A65F25" w:rsidRDefault="00A65F25" w:rsidP="00FC04AA">
            <w:pPr>
              <w:spacing w:after="0" w:line="240" w:lineRule="auto"/>
              <w:jc w:val="right"/>
              <w:rPr>
                <w:rFonts w:ascii="Times New Roman" w:hAnsi="Times New Roman"/>
                <w:color w:val="000000" w:themeColor="text1"/>
              </w:rPr>
            </w:pPr>
            <w:r w:rsidRPr="00A65F25">
              <w:rPr>
                <w:rFonts w:ascii="Times New Roman" w:hAnsi="Times New Roman"/>
                <w:color w:val="000000" w:themeColor="text1"/>
              </w:rPr>
              <w:t>384.387.852</w:t>
            </w:r>
          </w:p>
        </w:tc>
      </w:tr>
      <w:tr w:rsidR="00FC04AA" w:rsidRPr="0078672F" w14:paraId="4FB7E477" w14:textId="281D5655" w:rsidTr="000C5547">
        <w:trPr>
          <w:trHeight w:val="317"/>
        </w:trPr>
        <w:tc>
          <w:tcPr>
            <w:tcW w:w="3046" w:type="dxa"/>
            <w:vAlign w:val="center"/>
          </w:tcPr>
          <w:p w14:paraId="5BAA56D1" w14:textId="77777777" w:rsidR="00FC04AA" w:rsidRPr="0078672F" w:rsidRDefault="00FC04AA" w:rsidP="00FC04AA">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phát hành Chứng chỉ quỹ</w:t>
            </w:r>
          </w:p>
        </w:tc>
        <w:tc>
          <w:tcPr>
            <w:tcW w:w="2156" w:type="dxa"/>
            <w:vAlign w:val="center"/>
          </w:tcPr>
          <w:p w14:paraId="03FE56D1" w14:textId="27C710DB" w:rsidR="00FC04AA" w:rsidRDefault="00FC04AA" w:rsidP="00FC04AA">
            <w:pPr>
              <w:spacing w:after="0" w:line="240" w:lineRule="auto"/>
              <w:jc w:val="right"/>
              <w:rPr>
                <w:rFonts w:ascii="Times New Roman" w:hAnsi="Times New Roman"/>
              </w:rPr>
            </w:pPr>
            <w:r w:rsidRPr="00D252A6">
              <w:rPr>
                <w:rFonts w:ascii="Times New Roman" w:hAnsi="Times New Roman"/>
              </w:rPr>
              <w:t xml:space="preserve"> 67.188.404.273 </w:t>
            </w:r>
          </w:p>
        </w:tc>
        <w:tc>
          <w:tcPr>
            <w:tcW w:w="2070" w:type="dxa"/>
            <w:shd w:val="clear" w:color="auto" w:fill="auto"/>
            <w:vAlign w:val="center"/>
          </w:tcPr>
          <w:p w14:paraId="6FECB22E" w14:textId="2A2571C2" w:rsidR="00FC04AA" w:rsidRPr="00FC04AA" w:rsidRDefault="00534BB6" w:rsidP="00FC04AA">
            <w:pPr>
              <w:spacing w:after="0" w:line="240" w:lineRule="auto"/>
              <w:jc w:val="right"/>
              <w:rPr>
                <w:rFonts w:ascii="Times New Roman" w:hAnsi="Times New Roman"/>
                <w:highlight w:val="yellow"/>
              </w:rPr>
            </w:pPr>
            <w:r w:rsidRPr="00534BB6">
              <w:rPr>
                <w:rFonts w:ascii="Times New Roman" w:hAnsi="Times New Roman"/>
              </w:rPr>
              <w:t>1</w:t>
            </w:r>
            <w:r>
              <w:rPr>
                <w:rFonts w:ascii="Times New Roman" w:hAnsi="Times New Roman"/>
              </w:rPr>
              <w:t>.</w:t>
            </w:r>
            <w:r w:rsidRPr="00534BB6">
              <w:rPr>
                <w:rFonts w:ascii="Times New Roman" w:hAnsi="Times New Roman"/>
              </w:rPr>
              <w:t>605</w:t>
            </w:r>
            <w:r>
              <w:rPr>
                <w:rFonts w:ascii="Times New Roman" w:hAnsi="Times New Roman"/>
              </w:rPr>
              <w:t>.</w:t>
            </w:r>
            <w:r w:rsidRPr="00534BB6">
              <w:rPr>
                <w:rFonts w:ascii="Times New Roman" w:hAnsi="Times New Roman"/>
              </w:rPr>
              <w:t>414</w:t>
            </w:r>
            <w:r>
              <w:rPr>
                <w:rFonts w:ascii="Times New Roman" w:hAnsi="Times New Roman"/>
              </w:rPr>
              <w:t>.</w:t>
            </w:r>
            <w:r w:rsidRPr="00534BB6">
              <w:rPr>
                <w:rFonts w:ascii="Times New Roman" w:hAnsi="Times New Roman"/>
              </w:rPr>
              <w:t>979</w:t>
            </w:r>
          </w:p>
        </w:tc>
        <w:tc>
          <w:tcPr>
            <w:tcW w:w="2409" w:type="dxa"/>
            <w:vAlign w:val="center"/>
          </w:tcPr>
          <w:p w14:paraId="0885D0C0" w14:textId="18E8ED70" w:rsidR="00FC04AA" w:rsidRPr="00FC04AA" w:rsidRDefault="00534BB6" w:rsidP="00FC04AA">
            <w:pPr>
              <w:spacing w:after="0" w:line="240" w:lineRule="auto"/>
              <w:jc w:val="right"/>
              <w:rPr>
                <w:rFonts w:ascii="Times New Roman" w:hAnsi="Times New Roman"/>
                <w:highlight w:val="yellow"/>
              </w:rPr>
            </w:pPr>
            <w:r w:rsidRPr="00534BB6">
              <w:rPr>
                <w:rFonts w:ascii="Times New Roman" w:hAnsi="Times New Roman"/>
              </w:rPr>
              <w:t>68</w:t>
            </w:r>
            <w:r>
              <w:rPr>
                <w:rFonts w:ascii="Times New Roman" w:hAnsi="Times New Roman"/>
              </w:rPr>
              <w:t>.</w:t>
            </w:r>
            <w:r w:rsidRPr="00534BB6">
              <w:rPr>
                <w:rFonts w:ascii="Times New Roman" w:hAnsi="Times New Roman"/>
              </w:rPr>
              <w:t>793</w:t>
            </w:r>
            <w:r>
              <w:rPr>
                <w:rFonts w:ascii="Times New Roman" w:hAnsi="Times New Roman"/>
              </w:rPr>
              <w:t>.</w:t>
            </w:r>
            <w:r w:rsidRPr="00534BB6">
              <w:rPr>
                <w:rFonts w:ascii="Times New Roman" w:hAnsi="Times New Roman"/>
              </w:rPr>
              <w:t>819</w:t>
            </w:r>
            <w:r>
              <w:rPr>
                <w:rFonts w:ascii="Times New Roman" w:hAnsi="Times New Roman"/>
              </w:rPr>
              <w:t>.</w:t>
            </w:r>
            <w:r w:rsidRPr="00534BB6">
              <w:rPr>
                <w:rFonts w:ascii="Times New Roman" w:hAnsi="Times New Roman"/>
              </w:rPr>
              <w:t>252</w:t>
            </w:r>
          </w:p>
        </w:tc>
      </w:tr>
      <w:tr w:rsidR="00FC04AA" w:rsidRPr="0078672F" w14:paraId="60B36B9D" w14:textId="10A60F60" w:rsidTr="000C5547">
        <w:trPr>
          <w:trHeight w:val="317"/>
        </w:trPr>
        <w:tc>
          <w:tcPr>
            <w:tcW w:w="3046" w:type="dxa"/>
            <w:vAlign w:val="center"/>
          </w:tcPr>
          <w:p w14:paraId="5CC4956D" w14:textId="77777777" w:rsidR="00FC04AA" w:rsidRPr="0078672F" w:rsidRDefault="00FC04AA" w:rsidP="00FC04AA">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mua lại</w:t>
            </w:r>
          </w:p>
        </w:tc>
        <w:tc>
          <w:tcPr>
            <w:tcW w:w="2156" w:type="dxa"/>
            <w:vAlign w:val="center"/>
          </w:tcPr>
          <w:p w14:paraId="148BFDA7" w14:textId="77777777" w:rsidR="00FC04AA" w:rsidRPr="005E7308" w:rsidRDefault="00FC04AA" w:rsidP="00FC04AA">
            <w:pPr>
              <w:spacing w:after="0" w:line="240" w:lineRule="auto"/>
              <w:jc w:val="right"/>
              <w:rPr>
                <w:rFonts w:ascii="Times New Roman" w:hAnsi="Times New Roman"/>
                <w:b/>
                <w:bCs/>
                <w:highlight w:val="yellow"/>
              </w:rPr>
            </w:pPr>
          </w:p>
        </w:tc>
        <w:tc>
          <w:tcPr>
            <w:tcW w:w="2070" w:type="dxa"/>
            <w:shd w:val="clear" w:color="auto" w:fill="auto"/>
            <w:vAlign w:val="center"/>
          </w:tcPr>
          <w:p w14:paraId="6EB51737" w14:textId="54DE9AEC" w:rsidR="00FC04AA" w:rsidRPr="00FC04AA" w:rsidRDefault="00FC04AA" w:rsidP="00FC04AA">
            <w:pPr>
              <w:spacing w:after="0" w:line="240" w:lineRule="auto"/>
              <w:jc w:val="right"/>
              <w:rPr>
                <w:rFonts w:ascii="Times New Roman" w:hAnsi="Times New Roman"/>
                <w:b/>
                <w:bCs/>
                <w:highlight w:val="yellow"/>
              </w:rPr>
            </w:pPr>
          </w:p>
        </w:tc>
        <w:tc>
          <w:tcPr>
            <w:tcW w:w="2409" w:type="dxa"/>
            <w:vAlign w:val="center"/>
          </w:tcPr>
          <w:p w14:paraId="4DA87D23" w14:textId="77777777" w:rsidR="00FC04AA" w:rsidRPr="00FC04AA" w:rsidRDefault="00FC04AA" w:rsidP="00FC04AA">
            <w:pPr>
              <w:spacing w:after="0" w:line="240" w:lineRule="auto"/>
              <w:jc w:val="right"/>
              <w:rPr>
                <w:rFonts w:ascii="Times New Roman" w:hAnsi="Times New Roman"/>
                <w:b/>
                <w:bCs/>
                <w:highlight w:val="yellow"/>
              </w:rPr>
            </w:pPr>
          </w:p>
        </w:tc>
      </w:tr>
      <w:tr w:rsidR="000E1644" w:rsidRPr="0078672F" w14:paraId="2915783C" w14:textId="53D58872" w:rsidTr="00CC6358">
        <w:trPr>
          <w:trHeight w:val="317"/>
        </w:trPr>
        <w:tc>
          <w:tcPr>
            <w:tcW w:w="3046" w:type="dxa"/>
            <w:vAlign w:val="center"/>
          </w:tcPr>
          <w:p w14:paraId="5E344066" w14:textId="77777777" w:rsidR="000E1644" w:rsidRPr="0078672F" w:rsidRDefault="000E1644" w:rsidP="000E1644">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vAlign w:val="center"/>
          </w:tcPr>
          <w:p w14:paraId="53938BE4" w14:textId="15BFD69D" w:rsidR="000E1644" w:rsidRPr="00120E22" w:rsidRDefault="000E1644" w:rsidP="000E1644">
            <w:pPr>
              <w:spacing w:after="0" w:line="240" w:lineRule="auto"/>
              <w:jc w:val="right"/>
              <w:rPr>
                <w:rFonts w:ascii="Times New Roman" w:hAnsi="Times New Roman"/>
              </w:rPr>
            </w:pPr>
            <w:r w:rsidRPr="00D252A6">
              <w:rPr>
                <w:rFonts w:ascii="Times New Roman" w:hAnsi="Times New Roman"/>
              </w:rPr>
              <w:t>(1.918.550</w:t>
            </w:r>
            <w:r>
              <w:rPr>
                <w:rFonts w:ascii="Times New Roman" w:hAnsi="Times New Roman"/>
              </w:rPr>
              <w:t>,</w:t>
            </w:r>
            <w:r w:rsidRPr="00D252A6">
              <w:rPr>
                <w:rFonts w:ascii="Times New Roman" w:hAnsi="Times New Roman"/>
              </w:rPr>
              <w:t>37)</w:t>
            </w:r>
          </w:p>
        </w:tc>
        <w:tc>
          <w:tcPr>
            <w:tcW w:w="2070" w:type="dxa"/>
            <w:shd w:val="clear" w:color="auto" w:fill="auto"/>
            <w:vAlign w:val="center"/>
          </w:tcPr>
          <w:p w14:paraId="6C0FF8FB" w14:textId="741C3E21" w:rsidR="000E1644" w:rsidRPr="00FC04AA" w:rsidRDefault="000E1644" w:rsidP="000E1644">
            <w:pPr>
              <w:spacing w:after="0" w:line="240" w:lineRule="auto"/>
              <w:jc w:val="right"/>
              <w:rPr>
                <w:rFonts w:ascii="Times New Roman" w:hAnsi="Times New Roman"/>
                <w:highlight w:val="yellow"/>
              </w:rPr>
            </w:pPr>
            <w:r>
              <w:rPr>
                <w:rFonts w:ascii="Times New Roman" w:hAnsi="Times New Roman"/>
              </w:rPr>
              <w:t>(335.679,</w:t>
            </w:r>
            <w:r w:rsidRPr="00A65F25">
              <w:rPr>
                <w:rFonts w:ascii="Times New Roman" w:hAnsi="Times New Roman"/>
              </w:rPr>
              <w:t>83)</w:t>
            </w:r>
          </w:p>
        </w:tc>
        <w:tc>
          <w:tcPr>
            <w:tcW w:w="2409" w:type="dxa"/>
          </w:tcPr>
          <w:p w14:paraId="41E06A5C" w14:textId="374ED0A8" w:rsidR="000E1644" w:rsidRPr="000E1644" w:rsidRDefault="000E1644" w:rsidP="000E1644">
            <w:pPr>
              <w:spacing w:after="0" w:line="240" w:lineRule="auto"/>
              <w:jc w:val="right"/>
              <w:rPr>
                <w:rFonts w:ascii="Times New Roman" w:hAnsi="Times New Roman"/>
              </w:rPr>
            </w:pPr>
            <w:r w:rsidRPr="000E1644">
              <w:rPr>
                <w:rFonts w:ascii="Times New Roman" w:hAnsi="Times New Roman"/>
              </w:rPr>
              <w:t xml:space="preserve"> (2</w:t>
            </w:r>
            <w:r>
              <w:rPr>
                <w:rFonts w:ascii="Times New Roman" w:hAnsi="Times New Roman"/>
              </w:rPr>
              <w:t>.</w:t>
            </w:r>
            <w:r w:rsidRPr="000E1644">
              <w:rPr>
                <w:rFonts w:ascii="Times New Roman" w:hAnsi="Times New Roman"/>
              </w:rPr>
              <w:t>254</w:t>
            </w:r>
            <w:r>
              <w:rPr>
                <w:rFonts w:ascii="Times New Roman" w:hAnsi="Times New Roman"/>
              </w:rPr>
              <w:t>.230,</w:t>
            </w:r>
            <w:r w:rsidRPr="000E1644">
              <w:rPr>
                <w:rFonts w:ascii="Times New Roman" w:hAnsi="Times New Roman"/>
              </w:rPr>
              <w:t>20)</w:t>
            </w:r>
          </w:p>
        </w:tc>
      </w:tr>
      <w:tr w:rsidR="000E1644" w:rsidRPr="0078672F" w14:paraId="7D975F48" w14:textId="595D294E" w:rsidTr="00CC6358">
        <w:trPr>
          <w:trHeight w:val="317"/>
        </w:trPr>
        <w:tc>
          <w:tcPr>
            <w:tcW w:w="3046" w:type="dxa"/>
            <w:vAlign w:val="center"/>
          </w:tcPr>
          <w:p w14:paraId="37B24B99" w14:textId="77777777" w:rsidR="000E1644" w:rsidRPr="0078672F" w:rsidRDefault="000E1644" w:rsidP="000E1644">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vAlign w:val="center"/>
          </w:tcPr>
          <w:p w14:paraId="3A9FC262" w14:textId="7F1F41F4" w:rsidR="000E1644" w:rsidRPr="00120E22" w:rsidRDefault="000E1644" w:rsidP="000E1644">
            <w:pPr>
              <w:spacing w:after="0" w:line="240" w:lineRule="auto"/>
              <w:jc w:val="right"/>
              <w:rPr>
                <w:rFonts w:ascii="Times New Roman" w:hAnsi="Times New Roman"/>
              </w:rPr>
            </w:pPr>
            <w:r w:rsidRPr="00D252A6">
              <w:rPr>
                <w:rFonts w:ascii="Times New Roman" w:hAnsi="Times New Roman"/>
              </w:rPr>
              <w:t>(19.185.503.700)</w:t>
            </w:r>
          </w:p>
        </w:tc>
        <w:tc>
          <w:tcPr>
            <w:tcW w:w="2070" w:type="dxa"/>
            <w:shd w:val="clear" w:color="auto" w:fill="auto"/>
            <w:vAlign w:val="center"/>
          </w:tcPr>
          <w:p w14:paraId="14A99573" w14:textId="54660766" w:rsidR="000E1644" w:rsidRPr="00FC04AA" w:rsidRDefault="000E1644" w:rsidP="000E1644">
            <w:pPr>
              <w:spacing w:after="0" w:line="240" w:lineRule="auto"/>
              <w:jc w:val="right"/>
              <w:rPr>
                <w:rFonts w:ascii="Times New Roman" w:hAnsi="Times New Roman"/>
                <w:highlight w:val="yellow"/>
              </w:rPr>
            </w:pPr>
            <w:r w:rsidRPr="00A65F25">
              <w:rPr>
                <w:rFonts w:ascii="Times New Roman" w:hAnsi="Times New Roman"/>
              </w:rPr>
              <w:t>(3</w:t>
            </w:r>
            <w:r>
              <w:rPr>
                <w:rFonts w:ascii="Times New Roman" w:hAnsi="Times New Roman"/>
              </w:rPr>
              <w:t>.</w:t>
            </w:r>
            <w:r w:rsidRPr="00A65F25">
              <w:rPr>
                <w:rFonts w:ascii="Times New Roman" w:hAnsi="Times New Roman"/>
              </w:rPr>
              <w:t>356</w:t>
            </w:r>
            <w:r>
              <w:rPr>
                <w:rFonts w:ascii="Times New Roman" w:hAnsi="Times New Roman"/>
              </w:rPr>
              <w:t>.</w:t>
            </w:r>
            <w:r w:rsidRPr="00A65F25">
              <w:rPr>
                <w:rFonts w:ascii="Times New Roman" w:hAnsi="Times New Roman"/>
              </w:rPr>
              <w:t>798</w:t>
            </w:r>
            <w:r>
              <w:rPr>
                <w:rFonts w:ascii="Times New Roman" w:hAnsi="Times New Roman"/>
              </w:rPr>
              <w:t>.</w:t>
            </w:r>
            <w:r w:rsidRPr="00A65F25">
              <w:rPr>
                <w:rFonts w:ascii="Times New Roman" w:hAnsi="Times New Roman"/>
              </w:rPr>
              <w:t>300)</w:t>
            </w:r>
          </w:p>
        </w:tc>
        <w:tc>
          <w:tcPr>
            <w:tcW w:w="2409" w:type="dxa"/>
          </w:tcPr>
          <w:p w14:paraId="66068607" w14:textId="316BCB18" w:rsidR="000E1644" w:rsidRPr="000E1644" w:rsidRDefault="000E1644" w:rsidP="000E1644">
            <w:pPr>
              <w:spacing w:after="0" w:line="240" w:lineRule="auto"/>
              <w:jc w:val="right"/>
              <w:rPr>
                <w:rFonts w:ascii="Times New Roman" w:hAnsi="Times New Roman"/>
              </w:rPr>
            </w:pPr>
            <w:r w:rsidRPr="000E1644">
              <w:rPr>
                <w:rFonts w:ascii="Times New Roman" w:hAnsi="Times New Roman"/>
              </w:rPr>
              <w:t xml:space="preserve"> (22</w:t>
            </w:r>
            <w:r>
              <w:rPr>
                <w:rFonts w:ascii="Times New Roman" w:hAnsi="Times New Roman"/>
              </w:rPr>
              <w:t>.</w:t>
            </w:r>
            <w:r w:rsidRPr="000E1644">
              <w:rPr>
                <w:rFonts w:ascii="Times New Roman" w:hAnsi="Times New Roman"/>
              </w:rPr>
              <w:t>542</w:t>
            </w:r>
            <w:r>
              <w:rPr>
                <w:rFonts w:ascii="Times New Roman" w:hAnsi="Times New Roman"/>
              </w:rPr>
              <w:t>.</w:t>
            </w:r>
            <w:r w:rsidRPr="000E1644">
              <w:rPr>
                <w:rFonts w:ascii="Times New Roman" w:hAnsi="Times New Roman"/>
              </w:rPr>
              <w:t>302</w:t>
            </w:r>
            <w:r>
              <w:rPr>
                <w:rFonts w:ascii="Times New Roman" w:hAnsi="Times New Roman"/>
              </w:rPr>
              <w:t>.</w:t>
            </w:r>
            <w:r w:rsidRPr="000E1644">
              <w:rPr>
                <w:rFonts w:ascii="Times New Roman" w:hAnsi="Times New Roman"/>
              </w:rPr>
              <w:t>000)</w:t>
            </w:r>
          </w:p>
        </w:tc>
      </w:tr>
      <w:tr w:rsidR="00FC04AA" w:rsidRPr="0078672F" w14:paraId="4719BECC" w14:textId="23509B94" w:rsidTr="000C5547">
        <w:trPr>
          <w:trHeight w:val="317"/>
        </w:trPr>
        <w:tc>
          <w:tcPr>
            <w:tcW w:w="3046" w:type="dxa"/>
            <w:vAlign w:val="center"/>
          </w:tcPr>
          <w:p w14:paraId="332F4CE9" w14:textId="77777777" w:rsidR="00FC04AA" w:rsidRPr="0078672F" w:rsidRDefault="00FC04AA" w:rsidP="00FC04A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 góp mua lại của Nhà đầu tư</w:t>
            </w:r>
          </w:p>
        </w:tc>
        <w:tc>
          <w:tcPr>
            <w:tcW w:w="2156" w:type="dxa"/>
            <w:vAlign w:val="center"/>
          </w:tcPr>
          <w:p w14:paraId="42997229" w14:textId="3815B4CD" w:rsidR="00FC04AA" w:rsidRPr="009635D3" w:rsidRDefault="00FC04AA" w:rsidP="00FC04AA">
            <w:pPr>
              <w:spacing w:after="0" w:line="240" w:lineRule="auto"/>
              <w:jc w:val="right"/>
              <w:rPr>
                <w:rFonts w:ascii="Times New Roman" w:hAnsi="Times New Roman"/>
              </w:rPr>
            </w:pPr>
            <w:r w:rsidRPr="00D252A6">
              <w:rPr>
                <w:rFonts w:ascii="Times New Roman" w:hAnsi="Times New Roman"/>
              </w:rPr>
              <w:t>(141.935.640)</w:t>
            </w:r>
          </w:p>
        </w:tc>
        <w:tc>
          <w:tcPr>
            <w:tcW w:w="2070" w:type="dxa"/>
            <w:shd w:val="clear" w:color="auto" w:fill="auto"/>
            <w:vAlign w:val="center"/>
          </w:tcPr>
          <w:p w14:paraId="60159AA2" w14:textId="3C0AAE29" w:rsidR="00FC04AA" w:rsidRPr="00B904D8" w:rsidRDefault="00FC04AA" w:rsidP="00B904D8">
            <w:pPr>
              <w:spacing w:after="0" w:line="240" w:lineRule="auto"/>
              <w:jc w:val="right"/>
              <w:rPr>
                <w:rFonts w:ascii="Times New Roman" w:hAnsi="Times New Roman"/>
              </w:rPr>
            </w:pPr>
            <w:r w:rsidRPr="00B904D8">
              <w:rPr>
                <w:rFonts w:ascii="Times New Roman" w:hAnsi="Times New Roman"/>
              </w:rPr>
              <w:t>(</w:t>
            </w:r>
            <w:r w:rsidR="00B904D8" w:rsidRPr="00B904D8">
              <w:rPr>
                <w:rFonts w:ascii="Times New Roman" w:hAnsi="Times New Roman"/>
              </w:rPr>
              <w:t>444.242.603</w:t>
            </w:r>
            <w:r w:rsidRPr="00B904D8">
              <w:rPr>
                <w:rFonts w:ascii="Times New Roman" w:hAnsi="Times New Roman"/>
              </w:rPr>
              <w:t>)</w:t>
            </w:r>
          </w:p>
        </w:tc>
        <w:tc>
          <w:tcPr>
            <w:tcW w:w="2409" w:type="dxa"/>
            <w:vAlign w:val="center"/>
          </w:tcPr>
          <w:p w14:paraId="666D38DB" w14:textId="747ED4F0" w:rsidR="00FC04AA" w:rsidRPr="00B904D8" w:rsidRDefault="00FC04AA" w:rsidP="00B904D8">
            <w:pPr>
              <w:spacing w:after="0" w:line="240" w:lineRule="auto"/>
              <w:jc w:val="right"/>
              <w:rPr>
                <w:rFonts w:ascii="Times New Roman" w:hAnsi="Times New Roman"/>
              </w:rPr>
            </w:pPr>
            <w:r w:rsidRPr="00B904D8">
              <w:rPr>
                <w:rFonts w:ascii="Times New Roman" w:hAnsi="Times New Roman"/>
              </w:rPr>
              <w:t>(</w:t>
            </w:r>
            <w:r w:rsidR="00B904D8" w:rsidRPr="00B904D8">
              <w:rPr>
                <w:rFonts w:ascii="Times New Roman" w:hAnsi="Times New Roman"/>
              </w:rPr>
              <w:t>586.178.243</w:t>
            </w:r>
            <w:r w:rsidRPr="00B904D8">
              <w:rPr>
                <w:rFonts w:ascii="Times New Roman" w:hAnsi="Times New Roman"/>
              </w:rPr>
              <w:t>)</w:t>
            </w:r>
          </w:p>
        </w:tc>
      </w:tr>
      <w:tr w:rsidR="00FC04AA" w:rsidRPr="0078672F" w14:paraId="574FE102" w14:textId="072B1D54" w:rsidTr="000C5547">
        <w:trPr>
          <w:trHeight w:val="317"/>
        </w:trPr>
        <w:tc>
          <w:tcPr>
            <w:tcW w:w="3046" w:type="dxa"/>
            <w:vAlign w:val="center"/>
          </w:tcPr>
          <w:p w14:paraId="41B9691B" w14:textId="3C8D91EF" w:rsidR="00FC04AA" w:rsidRPr="0078672F" w:rsidRDefault="00FC04AA" w:rsidP="00FC04AA">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mua lại Chứng chỉ quỹ</w:t>
            </w:r>
          </w:p>
        </w:tc>
        <w:tc>
          <w:tcPr>
            <w:tcW w:w="2156" w:type="dxa"/>
            <w:vAlign w:val="center"/>
          </w:tcPr>
          <w:p w14:paraId="66870D86" w14:textId="4C08B26D" w:rsidR="00FC04AA" w:rsidRPr="009635D3" w:rsidRDefault="00FC04AA" w:rsidP="00FC04AA">
            <w:pPr>
              <w:spacing w:after="0" w:line="240" w:lineRule="auto"/>
              <w:jc w:val="right"/>
              <w:rPr>
                <w:rFonts w:ascii="Times New Roman" w:hAnsi="Times New Roman"/>
              </w:rPr>
            </w:pPr>
            <w:r w:rsidRPr="00402015">
              <w:rPr>
                <w:rFonts w:ascii="Times New Roman" w:hAnsi="Times New Roman"/>
              </w:rPr>
              <w:t>(19.327.439.340)</w:t>
            </w:r>
          </w:p>
        </w:tc>
        <w:tc>
          <w:tcPr>
            <w:tcW w:w="2070" w:type="dxa"/>
            <w:shd w:val="clear" w:color="auto" w:fill="auto"/>
            <w:vAlign w:val="center"/>
          </w:tcPr>
          <w:p w14:paraId="48679C91" w14:textId="64C1E0EB" w:rsidR="00FC04AA" w:rsidRPr="00FC04AA" w:rsidRDefault="000E1644" w:rsidP="000E1644">
            <w:pPr>
              <w:spacing w:after="0" w:line="240" w:lineRule="auto"/>
              <w:jc w:val="right"/>
              <w:rPr>
                <w:rFonts w:ascii="Times New Roman" w:hAnsi="Times New Roman"/>
                <w:highlight w:val="yellow"/>
              </w:rPr>
            </w:pPr>
            <w:r w:rsidRPr="000E1644">
              <w:rPr>
                <w:rFonts w:ascii="Times New Roman" w:hAnsi="Times New Roman"/>
              </w:rPr>
              <w:t>(3</w:t>
            </w:r>
            <w:r>
              <w:rPr>
                <w:rFonts w:ascii="Times New Roman" w:hAnsi="Times New Roman"/>
              </w:rPr>
              <w:t>.</w:t>
            </w:r>
            <w:r w:rsidRPr="000E1644">
              <w:rPr>
                <w:rFonts w:ascii="Times New Roman" w:hAnsi="Times New Roman"/>
              </w:rPr>
              <w:t>801</w:t>
            </w:r>
            <w:r>
              <w:rPr>
                <w:rFonts w:ascii="Times New Roman" w:hAnsi="Times New Roman"/>
              </w:rPr>
              <w:t>.</w:t>
            </w:r>
            <w:r w:rsidRPr="000E1644">
              <w:rPr>
                <w:rFonts w:ascii="Times New Roman" w:hAnsi="Times New Roman"/>
              </w:rPr>
              <w:t>040</w:t>
            </w:r>
            <w:r>
              <w:rPr>
                <w:rFonts w:ascii="Times New Roman" w:hAnsi="Times New Roman"/>
              </w:rPr>
              <w:t>.</w:t>
            </w:r>
            <w:r w:rsidRPr="000E1644">
              <w:rPr>
                <w:rFonts w:ascii="Times New Roman" w:hAnsi="Times New Roman"/>
              </w:rPr>
              <w:t>903)</w:t>
            </w:r>
          </w:p>
        </w:tc>
        <w:tc>
          <w:tcPr>
            <w:tcW w:w="2409" w:type="dxa"/>
            <w:vAlign w:val="center"/>
          </w:tcPr>
          <w:p w14:paraId="1C10C4FB" w14:textId="076F4D93" w:rsidR="00FC04AA" w:rsidRPr="00FC04AA" w:rsidRDefault="000E1644" w:rsidP="00FC04AA">
            <w:pPr>
              <w:spacing w:after="0" w:line="240" w:lineRule="auto"/>
              <w:jc w:val="right"/>
              <w:rPr>
                <w:rFonts w:ascii="Times New Roman" w:hAnsi="Times New Roman"/>
                <w:highlight w:val="yellow"/>
              </w:rPr>
            </w:pPr>
            <w:r w:rsidRPr="000E1644">
              <w:rPr>
                <w:rFonts w:ascii="Times New Roman" w:hAnsi="Times New Roman"/>
              </w:rPr>
              <w:t>(23</w:t>
            </w:r>
            <w:r>
              <w:rPr>
                <w:rFonts w:ascii="Times New Roman" w:hAnsi="Times New Roman"/>
              </w:rPr>
              <w:t>.</w:t>
            </w:r>
            <w:r w:rsidRPr="000E1644">
              <w:rPr>
                <w:rFonts w:ascii="Times New Roman" w:hAnsi="Times New Roman"/>
              </w:rPr>
              <w:t>128</w:t>
            </w:r>
            <w:r>
              <w:rPr>
                <w:rFonts w:ascii="Times New Roman" w:hAnsi="Times New Roman"/>
              </w:rPr>
              <w:t>.</w:t>
            </w:r>
            <w:r w:rsidRPr="000E1644">
              <w:rPr>
                <w:rFonts w:ascii="Times New Roman" w:hAnsi="Times New Roman"/>
              </w:rPr>
              <w:t>480</w:t>
            </w:r>
            <w:r>
              <w:rPr>
                <w:rFonts w:ascii="Times New Roman" w:hAnsi="Times New Roman"/>
              </w:rPr>
              <w:t>.</w:t>
            </w:r>
            <w:r w:rsidRPr="000E1644">
              <w:rPr>
                <w:rFonts w:ascii="Times New Roman" w:hAnsi="Times New Roman"/>
              </w:rPr>
              <w:t>243)</w:t>
            </w:r>
          </w:p>
        </w:tc>
      </w:tr>
      <w:tr w:rsidR="00FC04AA" w:rsidRPr="0078672F" w14:paraId="15D1FCEB" w14:textId="4A61A421" w:rsidTr="000C5547">
        <w:trPr>
          <w:trHeight w:val="317"/>
        </w:trPr>
        <w:tc>
          <w:tcPr>
            <w:tcW w:w="3046" w:type="dxa"/>
            <w:vAlign w:val="center"/>
          </w:tcPr>
          <w:p w14:paraId="2E77DC39" w14:textId="77777777" w:rsidR="00FC04AA" w:rsidRPr="0078672F" w:rsidRDefault="00FC04AA" w:rsidP="00FC04AA">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Lợi nhuận để lại</w:t>
            </w:r>
          </w:p>
        </w:tc>
        <w:tc>
          <w:tcPr>
            <w:tcW w:w="2156" w:type="dxa"/>
          </w:tcPr>
          <w:p w14:paraId="44FE5D98" w14:textId="344BC23E" w:rsidR="00FC04AA" w:rsidRPr="008C3F1F" w:rsidRDefault="00FC04AA" w:rsidP="00FC04AA">
            <w:pPr>
              <w:spacing w:after="0" w:line="240" w:lineRule="auto"/>
              <w:jc w:val="right"/>
              <w:rPr>
                <w:rFonts w:ascii="Times New Roman" w:hAnsi="Times New Roman"/>
                <w:b/>
                <w:bCs/>
              </w:rPr>
            </w:pPr>
            <w:r w:rsidRPr="00402015">
              <w:rPr>
                <w:rFonts w:ascii="Times New Roman" w:hAnsi="Times New Roman"/>
                <w:b/>
                <w:bCs/>
              </w:rPr>
              <w:t>5.255.244.955</w:t>
            </w:r>
          </w:p>
        </w:tc>
        <w:tc>
          <w:tcPr>
            <w:tcW w:w="2070" w:type="dxa"/>
            <w:shd w:val="clear" w:color="auto" w:fill="auto"/>
          </w:tcPr>
          <w:p w14:paraId="3C32BD70" w14:textId="1121D83C" w:rsidR="00FC04AA" w:rsidRPr="00FC04AA" w:rsidRDefault="004467C8" w:rsidP="00FC04AA">
            <w:pPr>
              <w:spacing w:after="0" w:line="240" w:lineRule="auto"/>
              <w:jc w:val="right"/>
              <w:rPr>
                <w:rFonts w:ascii="Times New Roman" w:hAnsi="Times New Roman"/>
                <w:b/>
                <w:bCs/>
                <w:highlight w:val="yellow"/>
              </w:rPr>
            </w:pPr>
            <w:r>
              <w:rPr>
                <w:rFonts w:ascii="Times New Roman" w:hAnsi="Times New Roman"/>
                <w:b/>
                <w:bCs/>
              </w:rPr>
              <w:t>(542.184.</w:t>
            </w:r>
            <w:r w:rsidRPr="004467C8">
              <w:rPr>
                <w:rFonts w:ascii="Times New Roman" w:hAnsi="Times New Roman"/>
                <w:b/>
                <w:bCs/>
              </w:rPr>
              <w:t>964)</w:t>
            </w:r>
          </w:p>
        </w:tc>
        <w:tc>
          <w:tcPr>
            <w:tcW w:w="2409" w:type="dxa"/>
          </w:tcPr>
          <w:p w14:paraId="1EE262C0" w14:textId="093A4AAE" w:rsidR="00FC04AA" w:rsidRPr="00FC04AA" w:rsidRDefault="00273610" w:rsidP="00FC04AA">
            <w:pPr>
              <w:spacing w:after="0" w:line="240" w:lineRule="auto"/>
              <w:jc w:val="right"/>
              <w:rPr>
                <w:rFonts w:ascii="Times New Roman" w:hAnsi="Times New Roman"/>
                <w:b/>
                <w:bCs/>
                <w:highlight w:val="yellow"/>
              </w:rPr>
            </w:pPr>
            <w:r>
              <w:rPr>
                <w:rFonts w:ascii="Times New Roman" w:hAnsi="Times New Roman"/>
                <w:b/>
                <w:bCs/>
              </w:rPr>
              <w:t>4.713.059.</w:t>
            </w:r>
            <w:r w:rsidRPr="00273610">
              <w:rPr>
                <w:rFonts w:ascii="Times New Roman" w:hAnsi="Times New Roman"/>
                <w:b/>
                <w:bCs/>
              </w:rPr>
              <w:t>991</w:t>
            </w:r>
          </w:p>
        </w:tc>
      </w:tr>
      <w:tr w:rsidR="00FC04AA" w:rsidRPr="0078672F" w14:paraId="16B19309" w14:textId="6DF334A4" w:rsidTr="000C5547">
        <w:trPr>
          <w:trHeight w:val="297"/>
        </w:trPr>
        <w:tc>
          <w:tcPr>
            <w:tcW w:w="3046" w:type="dxa"/>
            <w:vAlign w:val="center"/>
          </w:tcPr>
          <w:p w14:paraId="33E0816A" w14:textId="77777777" w:rsidR="00FC04AA" w:rsidRPr="0078672F" w:rsidRDefault="00FC04AA" w:rsidP="00FC04AA">
            <w:pPr>
              <w:tabs>
                <w:tab w:val="left" w:pos="0"/>
              </w:tabs>
              <w:spacing w:before="120" w:after="12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Số lượng chứng chỉ Quỹ hiện hành</w:t>
            </w:r>
          </w:p>
        </w:tc>
        <w:tc>
          <w:tcPr>
            <w:tcW w:w="2156" w:type="dxa"/>
            <w:vAlign w:val="center"/>
          </w:tcPr>
          <w:p w14:paraId="1BE7605F" w14:textId="75503D2E" w:rsidR="00FC04AA" w:rsidRDefault="00FC04AA" w:rsidP="00FC04AA">
            <w:pPr>
              <w:spacing w:after="0" w:line="240" w:lineRule="auto"/>
              <w:jc w:val="right"/>
              <w:rPr>
                <w:rFonts w:ascii="Times New Roman" w:hAnsi="Times New Roman"/>
                <w:b/>
                <w:bCs/>
              </w:rPr>
            </w:pPr>
            <w:r w:rsidRPr="005F2ED5">
              <w:rPr>
                <w:rFonts w:ascii="Times New Roman" w:hAnsi="Times New Roman"/>
                <w:b/>
                <w:bCs/>
              </w:rPr>
              <w:t>4</w:t>
            </w:r>
            <w:r>
              <w:rPr>
                <w:rFonts w:ascii="Times New Roman" w:hAnsi="Times New Roman"/>
                <w:b/>
                <w:bCs/>
              </w:rPr>
              <w:t>.</w:t>
            </w:r>
            <w:r w:rsidRPr="005F2ED5">
              <w:rPr>
                <w:rFonts w:ascii="Times New Roman" w:hAnsi="Times New Roman"/>
                <w:b/>
                <w:bCs/>
              </w:rPr>
              <w:t>780</w:t>
            </w:r>
            <w:r>
              <w:rPr>
                <w:rFonts w:ascii="Times New Roman" w:hAnsi="Times New Roman"/>
                <w:b/>
                <w:bCs/>
              </w:rPr>
              <w:t>.</w:t>
            </w:r>
            <w:r w:rsidRPr="005F2ED5">
              <w:rPr>
                <w:rFonts w:ascii="Times New Roman" w:hAnsi="Times New Roman"/>
                <w:b/>
                <w:bCs/>
              </w:rPr>
              <w:t>156</w:t>
            </w:r>
            <w:r>
              <w:rPr>
                <w:rFonts w:ascii="Times New Roman" w:hAnsi="Times New Roman"/>
                <w:b/>
                <w:bCs/>
              </w:rPr>
              <w:t>,</w:t>
            </w:r>
            <w:r w:rsidRPr="005F2ED5">
              <w:rPr>
                <w:rFonts w:ascii="Times New Roman" w:hAnsi="Times New Roman"/>
                <w:b/>
                <w:bCs/>
              </w:rPr>
              <w:t>27</w:t>
            </w:r>
          </w:p>
        </w:tc>
        <w:tc>
          <w:tcPr>
            <w:tcW w:w="2070" w:type="dxa"/>
            <w:shd w:val="clear" w:color="auto" w:fill="auto"/>
            <w:vAlign w:val="center"/>
          </w:tcPr>
          <w:p w14:paraId="4ADDEB3A" w14:textId="06892668" w:rsidR="00FC04AA" w:rsidRPr="00FC04AA" w:rsidRDefault="008A2511" w:rsidP="00FC04AA">
            <w:pPr>
              <w:spacing w:after="0" w:line="240" w:lineRule="auto"/>
              <w:jc w:val="right"/>
              <w:rPr>
                <w:rFonts w:ascii="Times New Roman" w:hAnsi="Times New Roman"/>
                <w:b/>
                <w:bCs/>
                <w:highlight w:val="yellow"/>
              </w:rPr>
            </w:pPr>
            <w:r w:rsidRPr="008A2511">
              <w:rPr>
                <w:rFonts w:ascii="Times New Roman" w:hAnsi="Times New Roman"/>
                <w:b/>
                <w:bCs/>
              </w:rPr>
              <w:t>(193</w:t>
            </w:r>
            <w:r>
              <w:rPr>
                <w:rFonts w:ascii="Times New Roman" w:hAnsi="Times New Roman"/>
                <w:b/>
                <w:bCs/>
              </w:rPr>
              <w:t>.443,</w:t>
            </w:r>
            <w:r w:rsidRPr="008A2511">
              <w:rPr>
                <w:rFonts w:ascii="Times New Roman" w:hAnsi="Times New Roman"/>
                <w:b/>
                <w:bCs/>
              </w:rPr>
              <w:t>33)</w:t>
            </w:r>
          </w:p>
        </w:tc>
        <w:tc>
          <w:tcPr>
            <w:tcW w:w="2409" w:type="dxa"/>
            <w:vAlign w:val="center"/>
          </w:tcPr>
          <w:p w14:paraId="26377011" w14:textId="314E2E66" w:rsidR="00FC04AA" w:rsidRPr="00FC04AA" w:rsidRDefault="008A2511" w:rsidP="00FC04AA">
            <w:pPr>
              <w:spacing w:after="0" w:line="240" w:lineRule="auto"/>
              <w:jc w:val="right"/>
              <w:rPr>
                <w:rFonts w:ascii="Times New Roman" w:hAnsi="Times New Roman"/>
                <w:b/>
                <w:bCs/>
                <w:highlight w:val="yellow"/>
              </w:rPr>
            </w:pPr>
            <w:r w:rsidRPr="008A2511">
              <w:rPr>
                <w:rFonts w:ascii="Times New Roman" w:hAnsi="Times New Roman"/>
                <w:b/>
                <w:bCs/>
              </w:rPr>
              <w:t>4</w:t>
            </w:r>
            <w:r>
              <w:rPr>
                <w:rFonts w:ascii="Times New Roman" w:hAnsi="Times New Roman"/>
                <w:b/>
                <w:bCs/>
              </w:rPr>
              <w:t>.</w:t>
            </w:r>
            <w:r w:rsidRPr="008A2511">
              <w:rPr>
                <w:rFonts w:ascii="Times New Roman" w:hAnsi="Times New Roman"/>
                <w:b/>
                <w:bCs/>
              </w:rPr>
              <w:t>586</w:t>
            </w:r>
            <w:r>
              <w:rPr>
                <w:rFonts w:ascii="Times New Roman" w:hAnsi="Times New Roman"/>
                <w:b/>
                <w:bCs/>
              </w:rPr>
              <w:t>.712,</w:t>
            </w:r>
            <w:r w:rsidRPr="008A2511">
              <w:rPr>
                <w:rFonts w:ascii="Times New Roman" w:hAnsi="Times New Roman"/>
                <w:b/>
                <w:bCs/>
              </w:rPr>
              <w:t>94</w:t>
            </w:r>
          </w:p>
        </w:tc>
      </w:tr>
      <w:tr w:rsidR="00FC04AA" w:rsidRPr="0078672F" w14:paraId="6A765AD6" w14:textId="37D2F2A6" w:rsidTr="000C5547">
        <w:trPr>
          <w:trHeight w:val="432"/>
        </w:trPr>
        <w:tc>
          <w:tcPr>
            <w:tcW w:w="3046" w:type="dxa"/>
            <w:vAlign w:val="center"/>
          </w:tcPr>
          <w:p w14:paraId="35628ECC" w14:textId="77777777" w:rsidR="00FC04AA" w:rsidRPr="0078672F" w:rsidRDefault="00FC04AA" w:rsidP="00FC04AA">
            <w:pPr>
              <w:tabs>
                <w:tab w:val="left" w:pos="0"/>
              </w:tabs>
              <w:spacing w:after="0"/>
              <w:rPr>
                <w:rFonts w:ascii="Times New Roman" w:eastAsia="Times New Roman" w:hAnsi="Times New Roman"/>
                <w:b/>
                <w:bCs/>
                <w:lang w:eastAsia="en-GB"/>
              </w:rPr>
            </w:pPr>
            <w:r w:rsidRPr="0078672F">
              <w:rPr>
                <w:rFonts w:ascii="Times New Roman" w:eastAsia="Times New Roman" w:hAnsi="Times New Roman"/>
                <w:b/>
                <w:bCs/>
                <w:lang w:eastAsia="en-GB"/>
              </w:rPr>
              <w:t>Giá trị NAV hiện hành</w:t>
            </w:r>
          </w:p>
        </w:tc>
        <w:tc>
          <w:tcPr>
            <w:tcW w:w="2156" w:type="dxa"/>
            <w:vAlign w:val="center"/>
          </w:tcPr>
          <w:p w14:paraId="5061532A" w14:textId="417E596D" w:rsidR="00FC04AA" w:rsidRDefault="00FC04AA" w:rsidP="00FC04AA">
            <w:pPr>
              <w:spacing w:after="0"/>
              <w:jc w:val="right"/>
              <w:rPr>
                <w:rFonts w:ascii="Times New Roman" w:hAnsi="Times New Roman"/>
                <w:b/>
                <w:bCs/>
              </w:rPr>
            </w:pPr>
            <w:r w:rsidRPr="00235E82">
              <w:rPr>
                <w:rFonts w:ascii="Times New Roman" w:hAnsi="Times New Roman"/>
                <w:b/>
                <w:bCs/>
              </w:rPr>
              <w:t>53</w:t>
            </w:r>
            <w:r>
              <w:rPr>
                <w:rFonts w:ascii="Times New Roman" w:hAnsi="Times New Roman"/>
                <w:b/>
                <w:bCs/>
              </w:rPr>
              <w:t>.</w:t>
            </w:r>
            <w:r w:rsidRPr="00235E82">
              <w:rPr>
                <w:rFonts w:ascii="Times New Roman" w:hAnsi="Times New Roman"/>
                <w:b/>
                <w:bCs/>
              </w:rPr>
              <w:t>116</w:t>
            </w:r>
            <w:r>
              <w:rPr>
                <w:rFonts w:ascii="Times New Roman" w:hAnsi="Times New Roman"/>
                <w:b/>
                <w:bCs/>
              </w:rPr>
              <w:t>.</w:t>
            </w:r>
            <w:r w:rsidRPr="00235E82">
              <w:rPr>
                <w:rFonts w:ascii="Times New Roman" w:hAnsi="Times New Roman"/>
                <w:b/>
                <w:bCs/>
              </w:rPr>
              <w:t>209</w:t>
            </w:r>
            <w:r>
              <w:rPr>
                <w:rFonts w:ascii="Times New Roman" w:hAnsi="Times New Roman"/>
                <w:b/>
                <w:bCs/>
              </w:rPr>
              <w:t>.</w:t>
            </w:r>
            <w:r w:rsidRPr="00235E82">
              <w:rPr>
                <w:rFonts w:ascii="Times New Roman" w:hAnsi="Times New Roman"/>
                <w:b/>
                <w:bCs/>
              </w:rPr>
              <w:t>888</w:t>
            </w:r>
          </w:p>
        </w:tc>
        <w:tc>
          <w:tcPr>
            <w:tcW w:w="2070" w:type="dxa"/>
            <w:vAlign w:val="center"/>
          </w:tcPr>
          <w:p w14:paraId="0761C35F" w14:textId="575A8B96" w:rsidR="00FC04AA" w:rsidRPr="00FC04AA" w:rsidRDefault="00FC04AA" w:rsidP="00FC04AA">
            <w:pPr>
              <w:spacing w:after="0"/>
              <w:jc w:val="right"/>
              <w:rPr>
                <w:rFonts w:ascii="Times New Roman" w:hAnsi="Times New Roman"/>
                <w:b/>
                <w:bCs/>
                <w:highlight w:val="yellow"/>
              </w:rPr>
            </w:pPr>
          </w:p>
        </w:tc>
        <w:tc>
          <w:tcPr>
            <w:tcW w:w="2409" w:type="dxa"/>
            <w:vAlign w:val="center"/>
          </w:tcPr>
          <w:p w14:paraId="32B3A62B" w14:textId="164009FB" w:rsidR="00FC04AA" w:rsidRPr="00FC04AA" w:rsidRDefault="0004215A" w:rsidP="00FC04AA">
            <w:pPr>
              <w:spacing w:after="0"/>
              <w:jc w:val="right"/>
              <w:rPr>
                <w:rFonts w:ascii="Times New Roman" w:hAnsi="Times New Roman"/>
                <w:b/>
                <w:bCs/>
                <w:highlight w:val="yellow"/>
              </w:rPr>
            </w:pPr>
            <w:r w:rsidRPr="0004215A">
              <w:rPr>
                <w:rFonts w:ascii="Times New Roman" w:hAnsi="Times New Roman"/>
                <w:b/>
                <w:bCs/>
              </w:rPr>
              <w:t>50</w:t>
            </w:r>
            <w:r>
              <w:rPr>
                <w:rFonts w:ascii="Times New Roman" w:hAnsi="Times New Roman"/>
                <w:b/>
                <w:bCs/>
              </w:rPr>
              <w:t>.</w:t>
            </w:r>
            <w:r w:rsidRPr="0004215A">
              <w:rPr>
                <w:rFonts w:ascii="Times New Roman" w:hAnsi="Times New Roman"/>
                <w:b/>
                <w:bCs/>
              </w:rPr>
              <w:t>378</w:t>
            </w:r>
            <w:r>
              <w:rPr>
                <w:rFonts w:ascii="Times New Roman" w:hAnsi="Times New Roman"/>
                <w:b/>
                <w:bCs/>
              </w:rPr>
              <w:t>.</w:t>
            </w:r>
            <w:r w:rsidRPr="0004215A">
              <w:rPr>
                <w:rFonts w:ascii="Times New Roman" w:hAnsi="Times New Roman"/>
                <w:b/>
                <w:bCs/>
              </w:rPr>
              <w:t>399</w:t>
            </w:r>
            <w:r>
              <w:rPr>
                <w:rFonts w:ascii="Times New Roman" w:hAnsi="Times New Roman"/>
                <w:b/>
                <w:bCs/>
              </w:rPr>
              <w:t>.</w:t>
            </w:r>
            <w:r w:rsidRPr="0004215A">
              <w:rPr>
                <w:rFonts w:ascii="Times New Roman" w:hAnsi="Times New Roman"/>
                <w:b/>
                <w:bCs/>
              </w:rPr>
              <w:t>000</w:t>
            </w:r>
          </w:p>
        </w:tc>
      </w:tr>
      <w:tr w:rsidR="00FC04AA" w:rsidRPr="0078672F" w14:paraId="14529890" w14:textId="30FA8D9F" w:rsidTr="000C5547">
        <w:trPr>
          <w:trHeight w:val="432"/>
        </w:trPr>
        <w:tc>
          <w:tcPr>
            <w:tcW w:w="3046" w:type="dxa"/>
            <w:vAlign w:val="center"/>
          </w:tcPr>
          <w:p w14:paraId="5987BA0D" w14:textId="44DCB941" w:rsidR="00FC04AA" w:rsidRPr="0078672F" w:rsidRDefault="00FC04AA" w:rsidP="00FC04AA">
            <w:pPr>
              <w:tabs>
                <w:tab w:val="left" w:pos="0"/>
              </w:tabs>
              <w:spacing w:before="100" w:after="0"/>
              <w:rPr>
                <w:rFonts w:ascii="Times New Roman" w:eastAsia="Times New Roman" w:hAnsi="Times New Roman"/>
                <w:b/>
                <w:bCs/>
                <w:lang w:eastAsia="en-GB"/>
              </w:rPr>
            </w:pPr>
            <w:r>
              <w:rPr>
                <w:rFonts w:ascii="Times New Roman" w:eastAsia="Times New Roman" w:hAnsi="Times New Roman"/>
                <w:b/>
                <w:bCs/>
                <w:lang w:eastAsia="en-GB"/>
              </w:rPr>
              <w:t xml:space="preserve">NAV hiện hành/1 </w:t>
            </w:r>
            <w:r w:rsidRPr="0078672F">
              <w:rPr>
                <w:rFonts w:ascii="Times New Roman" w:eastAsia="Times New Roman" w:hAnsi="Times New Roman"/>
                <w:b/>
                <w:bCs/>
                <w:lang w:eastAsia="en-GB"/>
              </w:rPr>
              <w:t>CCQ</w:t>
            </w:r>
          </w:p>
        </w:tc>
        <w:tc>
          <w:tcPr>
            <w:tcW w:w="2156" w:type="dxa"/>
            <w:vAlign w:val="center"/>
          </w:tcPr>
          <w:p w14:paraId="2D705E88" w14:textId="65F65EB5" w:rsidR="00FC04AA" w:rsidRDefault="00FC04AA" w:rsidP="00FC04AA">
            <w:pPr>
              <w:spacing w:after="0"/>
              <w:jc w:val="right"/>
              <w:rPr>
                <w:rFonts w:ascii="Times New Roman" w:hAnsi="Times New Roman"/>
                <w:b/>
                <w:bCs/>
              </w:rPr>
            </w:pPr>
            <w:r w:rsidRPr="00235E82">
              <w:rPr>
                <w:rFonts w:ascii="Times New Roman" w:hAnsi="Times New Roman"/>
                <w:b/>
                <w:bCs/>
              </w:rPr>
              <w:t>11</w:t>
            </w:r>
            <w:r>
              <w:rPr>
                <w:rFonts w:ascii="Times New Roman" w:hAnsi="Times New Roman"/>
                <w:b/>
                <w:bCs/>
              </w:rPr>
              <w:t>.111,</w:t>
            </w:r>
            <w:r w:rsidRPr="00235E82">
              <w:rPr>
                <w:rFonts w:ascii="Times New Roman" w:hAnsi="Times New Roman"/>
                <w:b/>
                <w:bCs/>
              </w:rPr>
              <w:t>81</w:t>
            </w:r>
          </w:p>
        </w:tc>
        <w:tc>
          <w:tcPr>
            <w:tcW w:w="2070" w:type="dxa"/>
            <w:vAlign w:val="center"/>
          </w:tcPr>
          <w:p w14:paraId="6C567650" w14:textId="59651251" w:rsidR="00FC04AA" w:rsidRPr="00FC04AA" w:rsidRDefault="00FC04AA" w:rsidP="00FC04AA">
            <w:pPr>
              <w:spacing w:after="0"/>
              <w:jc w:val="right"/>
              <w:rPr>
                <w:rFonts w:ascii="Times New Roman" w:hAnsi="Times New Roman"/>
                <w:b/>
                <w:bCs/>
                <w:highlight w:val="yellow"/>
              </w:rPr>
            </w:pPr>
          </w:p>
        </w:tc>
        <w:tc>
          <w:tcPr>
            <w:tcW w:w="2409" w:type="dxa"/>
            <w:vAlign w:val="center"/>
          </w:tcPr>
          <w:p w14:paraId="1717E9FA" w14:textId="6D2432F1" w:rsidR="00FC04AA" w:rsidRPr="00FC04AA" w:rsidRDefault="0004215A" w:rsidP="00FC04AA">
            <w:pPr>
              <w:spacing w:before="100" w:after="0"/>
              <w:jc w:val="right"/>
              <w:rPr>
                <w:rFonts w:ascii="Times New Roman" w:hAnsi="Times New Roman"/>
                <w:b/>
                <w:bCs/>
                <w:highlight w:val="yellow"/>
              </w:rPr>
            </w:pPr>
            <w:r w:rsidRPr="0004215A">
              <w:rPr>
                <w:rFonts w:ascii="Times New Roman" w:hAnsi="Times New Roman"/>
                <w:b/>
                <w:bCs/>
              </w:rPr>
              <w:t>10</w:t>
            </w:r>
            <w:r>
              <w:rPr>
                <w:rFonts w:ascii="Times New Roman" w:hAnsi="Times New Roman"/>
                <w:b/>
                <w:bCs/>
              </w:rPr>
              <w:t>.983,</w:t>
            </w:r>
            <w:r w:rsidRPr="0004215A">
              <w:rPr>
                <w:rFonts w:ascii="Times New Roman" w:hAnsi="Times New Roman"/>
                <w:b/>
                <w:bCs/>
              </w:rPr>
              <w:t>55</w:t>
            </w:r>
          </w:p>
        </w:tc>
      </w:tr>
    </w:tbl>
    <w:p w14:paraId="47514316" w14:textId="0BD7B30E" w:rsidR="009378CF" w:rsidRPr="0078672F" w:rsidRDefault="00532B57" w:rsidP="000F3542">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00B61C62">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328"/>
        <w:gridCol w:w="2141"/>
      </w:tblGrid>
      <w:tr w:rsidR="00094F0A" w:rsidRPr="00E255BC" w14:paraId="54B76AAE" w14:textId="6DCC48E2" w:rsidTr="00094F0A">
        <w:trPr>
          <w:trHeight w:val="837"/>
        </w:trPr>
        <w:tc>
          <w:tcPr>
            <w:tcW w:w="2662" w:type="dxa"/>
            <w:tcBorders>
              <w:top w:val="nil"/>
              <w:left w:val="nil"/>
              <w:bottom w:val="nil"/>
              <w:right w:val="nil"/>
            </w:tcBorders>
            <w:shd w:val="clear" w:color="auto" w:fill="auto"/>
            <w:vAlign w:val="bottom"/>
            <w:hideMark/>
          </w:tcPr>
          <w:p w14:paraId="13877A49" w14:textId="77777777" w:rsidR="00094F0A" w:rsidRPr="0078672F" w:rsidRDefault="00094F0A" w:rsidP="00094F0A">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7FD71FB7" w14:textId="77777777" w:rsidR="00094F0A"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09/2025</w:t>
            </w:r>
          </w:p>
          <w:p w14:paraId="65EEDA03" w14:textId="7AE8A231" w:rsidR="00094F0A" w:rsidRPr="0078672F"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328" w:type="dxa"/>
            <w:tcBorders>
              <w:top w:val="nil"/>
              <w:left w:val="nil"/>
              <w:bottom w:val="nil"/>
              <w:right w:val="nil"/>
            </w:tcBorders>
            <w:vAlign w:val="bottom"/>
          </w:tcPr>
          <w:p w14:paraId="00C56CDF" w14:textId="77777777" w:rsidR="00094F0A" w:rsidRPr="0078672F"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147D5D2F" w:rsidR="00094F0A" w:rsidRPr="0078672F"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VNĐ</w:t>
            </w:r>
          </w:p>
        </w:tc>
        <w:tc>
          <w:tcPr>
            <w:tcW w:w="2141" w:type="dxa"/>
            <w:tcBorders>
              <w:top w:val="nil"/>
              <w:left w:val="nil"/>
              <w:bottom w:val="nil"/>
              <w:right w:val="nil"/>
            </w:tcBorders>
            <w:vAlign w:val="bottom"/>
          </w:tcPr>
          <w:p w14:paraId="72B8836E" w14:textId="2C7B7E45" w:rsidR="00094F0A"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12/2025</w:t>
            </w:r>
          </w:p>
          <w:p w14:paraId="5114ECC1" w14:textId="2B970993" w:rsidR="00094F0A" w:rsidRPr="00E255BC" w:rsidRDefault="00094F0A" w:rsidP="00094F0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094F0A" w:rsidRPr="0093530A" w14:paraId="5C2B63AC" w14:textId="2ACB7C42" w:rsidTr="00094F0A">
        <w:trPr>
          <w:trHeight w:val="338"/>
        </w:trPr>
        <w:tc>
          <w:tcPr>
            <w:tcW w:w="2662" w:type="dxa"/>
            <w:tcBorders>
              <w:top w:val="nil"/>
              <w:left w:val="nil"/>
              <w:bottom w:val="nil"/>
              <w:right w:val="nil"/>
            </w:tcBorders>
            <w:shd w:val="clear" w:color="auto" w:fill="auto"/>
            <w:vAlign w:val="center"/>
            <w:hideMark/>
          </w:tcPr>
          <w:p w14:paraId="1B846769" w14:textId="5A1A4EE1" w:rsidR="00094F0A" w:rsidRPr="0078672F" w:rsidRDefault="00094F0A" w:rsidP="00094F0A">
            <w:pPr>
              <w:spacing w:after="0" w:line="240" w:lineRule="auto"/>
              <w:rPr>
                <w:rFonts w:ascii="Times New Roman" w:eastAsia="Times New Roman" w:hAnsi="Times New Roman"/>
                <w:lang w:val="en-GB" w:eastAsia="en-GB"/>
              </w:rPr>
            </w:pPr>
            <w:r>
              <w:rPr>
                <w:rFonts w:ascii="Times New Roman" w:eastAsia="Times New Roman" w:hAnsi="Times New Roman"/>
                <w:lang w:val="en-GB" w:eastAsia="en-GB"/>
              </w:rPr>
              <w:t>Lãi /(Lỗ</w:t>
            </w:r>
            <w:r w:rsidRPr="0078672F">
              <w:rPr>
                <w:rFonts w:ascii="Times New Roman" w:eastAsia="Times New Roman" w:hAnsi="Times New Roman"/>
                <w:lang w:val="en-GB" w:eastAsia="en-GB"/>
              </w:rPr>
              <w:t>)</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center"/>
          </w:tcPr>
          <w:p w14:paraId="6DE7E0B5" w14:textId="49A33599" w:rsidR="00094F0A" w:rsidRDefault="00094F0A" w:rsidP="00094F0A">
            <w:pPr>
              <w:spacing w:after="0" w:line="240" w:lineRule="auto"/>
              <w:jc w:val="right"/>
              <w:rPr>
                <w:rFonts w:ascii="Times New Roman" w:eastAsia="Times New Roman" w:hAnsi="Times New Roman"/>
                <w:lang w:val="en-GB" w:eastAsia="en-GB"/>
              </w:rPr>
            </w:pPr>
            <w:r w:rsidRPr="007555E0">
              <w:rPr>
                <w:rFonts w:ascii="Times New Roman" w:eastAsia="Times New Roman" w:hAnsi="Times New Roman"/>
                <w:lang w:val="en-GB" w:eastAsia="en-GB"/>
              </w:rPr>
              <w:t>3.345.324.565</w:t>
            </w:r>
          </w:p>
        </w:tc>
        <w:tc>
          <w:tcPr>
            <w:tcW w:w="2328" w:type="dxa"/>
            <w:tcBorders>
              <w:top w:val="nil"/>
              <w:left w:val="nil"/>
              <w:right w:val="nil"/>
            </w:tcBorders>
            <w:vAlign w:val="center"/>
          </w:tcPr>
          <w:p w14:paraId="6271263B" w14:textId="02376495" w:rsidR="00094F0A" w:rsidRPr="00094F0A" w:rsidRDefault="00042908" w:rsidP="00094F0A">
            <w:pPr>
              <w:spacing w:after="0" w:line="240" w:lineRule="auto"/>
              <w:jc w:val="right"/>
              <w:rPr>
                <w:rFonts w:ascii="Times New Roman" w:eastAsia="Times New Roman" w:hAnsi="Times New Roman"/>
                <w:highlight w:val="yellow"/>
                <w:lang w:val="en-GB" w:eastAsia="en-GB"/>
              </w:rPr>
            </w:pPr>
            <w:r w:rsidRPr="00042908">
              <w:rPr>
                <w:rFonts w:ascii="Times New Roman" w:eastAsia="Times New Roman" w:hAnsi="Times New Roman"/>
                <w:lang w:val="en-GB" w:eastAsia="en-GB"/>
              </w:rPr>
              <w:t>3</w:t>
            </w:r>
            <w:r w:rsidR="008E521E">
              <w:rPr>
                <w:rFonts w:ascii="Times New Roman" w:eastAsia="Times New Roman" w:hAnsi="Times New Roman"/>
                <w:lang w:val="en-GB" w:eastAsia="en-GB"/>
              </w:rPr>
              <w:t>.</w:t>
            </w:r>
            <w:r w:rsidRPr="00042908">
              <w:rPr>
                <w:rFonts w:ascii="Times New Roman" w:eastAsia="Times New Roman" w:hAnsi="Times New Roman"/>
                <w:lang w:val="en-GB" w:eastAsia="en-GB"/>
              </w:rPr>
              <w:t>445</w:t>
            </w:r>
            <w:r w:rsidR="008E521E">
              <w:rPr>
                <w:rFonts w:ascii="Times New Roman" w:eastAsia="Times New Roman" w:hAnsi="Times New Roman"/>
                <w:lang w:val="en-GB" w:eastAsia="en-GB"/>
              </w:rPr>
              <w:t>.</w:t>
            </w:r>
            <w:r w:rsidRPr="00042908">
              <w:rPr>
                <w:rFonts w:ascii="Times New Roman" w:eastAsia="Times New Roman" w:hAnsi="Times New Roman"/>
                <w:lang w:val="en-GB" w:eastAsia="en-GB"/>
              </w:rPr>
              <w:t>754</w:t>
            </w:r>
            <w:r w:rsidR="008E521E">
              <w:rPr>
                <w:rFonts w:ascii="Times New Roman" w:eastAsia="Times New Roman" w:hAnsi="Times New Roman"/>
                <w:lang w:val="en-GB" w:eastAsia="en-GB"/>
              </w:rPr>
              <w:t>.</w:t>
            </w:r>
            <w:r w:rsidRPr="00042908">
              <w:rPr>
                <w:rFonts w:ascii="Times New Roman" w:eastAsia="Times New Roman" w:hAnsi="Times New Roman"/>
                <w:lang w:val="en-GB" w:eastAsia="en-GB"/>
              </w:rPr>
              <w:t>601</w:t>
            </w:r>
          </w:p>
        </w:tc>
        <w:tc>
          <w:tcPr>
            <w:tcW w:w="2141" w:type="dxa"/>
            <w:tcBorders>
              <w:top w:val="nil"/>
              <w:left w:val="nil"/>
              <w:right w:val="nil"/>
            </w:tcBorders>
            <w:vAlign w:val="center"/>
          </w:tcPr>
          <w:p w14:paraId="5B6AC924" w14:textId="31E562D1" w:rsidR="00094F0A" w:rsidRPr="00094F0A" w:rsidRDefault="008E521E" w:rsidP="00094F0A">
            <w:pPr>
              <w:spacing w:after="0" w:line="240" w:lineRule="auto"/>
              <w:jc w:val="right"/>
              <w:rPr>
                <w:rFonts w:ascii="Times New Roman" w:eastAsia="Times New Roman" w:hAnsi="Times New Roman"/>
                <w:highlight w:val="yellow"/>
                <w:lang w:val="en-GB" w:eastAsia="en-GB"/>
              </w:rPr>
            </w:pPr>
            <w:r w:rsidRPr="008E521E">
              <w:rPr>
                <w:rFonts w:ascii="Times New Roman" w:eastAsia="Times New Roman" w:hAnsi="Times New Roman"/>
                <w:lang w:val="en-GB" w:eastAsia="en-GB"/>
              </w:rPr>
              <w:t>6</w:t>
            </w:r>
            <w:r>
              <w:rPr>
                <w:rFonts w:ascii="Times New Roman" w:eastAsia="Times New Roman" w:hAnsi="Times New Roman"/>
                <w:lang w:val="en-GB" w:eastAsia="en-GB"/>
              </w:rPr>
              <w:t>.</w:t>
            </w:r>
            <w:r w:rsidRPr="008E521E">
              <w:rPr>
                <w:rFonts w:ascii="Times New Roman" w:eastAsia="Times New Roman" w:hAnsi="Times New Roman"/>
                <w:lang w:val="en-GB" w:eastAsia="en-GB"/>
              </w:rPr>
              <w:t>791</w:t>
            </w:r>
            <w:r>
              <w:rPr>
                <w:rFonts w:ascii="Times New Roman" w:eastAsia="Times New Roman" w:hAnsi="Times New Roman"/>
                <w:lang w:val="en-GB" w:eastAsia="en-GB"/>
              </w:rPr>
              <w:t>.</w:t>
            </w:r>
            <w:r w:rsidRPr="008E521E">
              <w:rPr>
                <w:rFonts w:ascii="Times New Roman" w:eastAsia="Times New Roman" w:hAnsi="Times New Roman"/>
                <w:lang w:val="en-GB" w:eastAsia="en-GB"/>
              </w:rPr>
              <w:t>079</w:t>
            </w:r>
            <w:r>
              <w:rPr>
                <w:rFonts w:ascii="Times New Roman" w:eastAsia="Times New Roman" w:hAnsi="Times New Roman"/>
                <w:lang w:val="en-GB" w:eastAsia="en-GB"/>
              </w:rPr>
              <w:t>.</w:t>
            </w:r>
            <w:r w:rsidRPr="008E521E">
              <w:rPr>
                <w:rFonts w:ascii="Times New Roman" w:eastAsia="Times New Roman" w:hAnsi="Times New Roman"/>
                <w:lang w:val="en-GB" w:eastAsia="en-GB"/>
              </w:rPr>
              <w:t>166</w:t>
            </w:r>
          </w:p>
        </w:tc>
      </w:tr>
      <w:tr w:rsidR="00094F0A" w:rsidRPr="00E255BC" w14:paraId="6A798D45" w14:textId="2AB349C3" w:rsidTr="00094F0A">
        <w:trPr>
          <w:trHeight w:val="338"/>
        </w:trPr>
        <w:tc>
          <w:tcPr>
            <w:tcW w:w="2662" w:type="dxa"/>
            <w:tcBorders>
              <w:top w:val="nil"/>
              <w:left w:val="nil"/>
              <w:bottom w:val="nil"/>
              <w:right w:val="nil"/>
            </w:tcBorders>
            <w:shd w:val="clear" w:color="auto" w:fill="auto"/>
            <w:vAlign w:val="center"/>
            <w:hideMark/>
          </w:tcPr>
          <w:p w14:paraId="079BA796" w14:textId="77777777" w:rsidR="00094F0A" w:rsidRPr="0078672F" w:rsidRDefault="00094F0A" w:rsidP="00094F0A">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center"/>
          </w:tcPr>
          <w:p w14:paraId="07B1187C" w14:textId="154C1BE8" w:rsidR="00094F0A" w:rsidRPr="00B5122C" w:rsidRDefault="00094F0A" w:rsidP="00094F0A">
            <w:pPr>
              <w:spacing w:after="0" w:line="240" w:lineRule="auto"/>
              <w:jc w:val="right"/>
              <w:rPr>
                <w:rFonts w:ascii="Times New Roman" w:eastAsia="Times New Roman" w:hAnsi="Times New Roman"/>
                <w:lang w:val="en-GB" w:eastAsia="en-GB"/>
              </w:rPr>
            </w:pPr>
            <w:r w:rsidRPr="007555E0">
              <w:rPr>
                <w:rFonts w:ascii="Times New Roman" w:eastAsia="Times New Roman" w:hAnsi="Times New Roman"/>
                <w:lang w:val="en-GB" w:eastAsia="en-GB"/>
              </w:rPr>
              <w:t>1.909.920.390</w:t>
            </w:r>
          </w:p>
        </w:tc>
        <w:tc>
          <w:tcPr>
            <w:tcW w:w="2328" w:type="dxa"/>
            <w:tcBorders>
              <w:top w:val="nil"/>
              <w:left w:val="nil"/>
              <w:right w:val="nil"/>
            </w:tcBorders>
            <w:vAlign w:val="center"/>
          </w:tcPr>
          <w:p w14:paraId="2D536651" w14:textId="167EC191" w:rsidR="00094F0A" w:rsidRPr="00094F0A" w:rsidRDefault="00042908" w:rsidP="00094F0A">
            <w:pPr>
              <w:spacing w:after="0" w:line="240" w:lineRule="auto"/>
              <w:jc w:val="right"/>
              <w:rPr>
                <w:rFonts w:ascii="Times New Roman" w:eastAsia="Times New Roman" w:hAnsi="Times New Roman"/>
                <w:highlight w:val="yellow"/>
                <w:lang w:val="en-GB" w:eastAsia="en-GB"/>
              </w:rPr>
            </w:pPr>
            <w:r w:rsidRPr="00042908">
              <w:rPr>
                <w:rFonts w:ascii="Times New Roman" w:eastAsia="Times New Roman" w:hAnsi="Times New Roman"/>
                <w:lang w:val="en-GB" w:eastAsia="en-GB"/>
              </w:rPr>
              <w:t>(3</w:t>
            </w:r>
            <w:r w:rsidR="008E521E">
              <w:rPr>
                <w:rFonts w:ascii="Times New Roman" w:eastAsia="Times New Roman" w:hAnsi="Times New Roman"/>
                <w:lang w:val="en-GB" w:eastAsia="en-GB"/>
              </w:rPr>
              <w:t>.</w:t>
            </w:r>
            <w:r w:rsidRPr="00042908">
              <w:rPr>
                <w:rFonts w:ascii="Times New Roman" w:eastAsia="Times New Roman" w:hAnsi="Times New Roman"/>
                <w:lang w:val="en-GB" w:eastAsia="en-GB"/>
              </w:rPr>
              <w:t>987</w:t>
            </w:r>
            <w:r w:rsidR="008E521E">
              <w:rPr>
                <w:rFonts w:ascii="Times New Roman" w:eastAsia="Times New Roman" w:hAnsi="Times New Roman"/>
                <w:lang w:val="en-GB" w:eastAsia="en-GB"/>
              </w:rPr>
              <w:t>.</w:t>
            </w:r>
            <w:r w:rsidRPr="00042908">
              <w:rPr>
                <w:rFonts w:ascii="Times New Roman" w:eastAsia="Times New Roman" w:hAnsi="Times New Roman"/>
                <w:lang w:val="en-GB" w:eastAsia="en-GB"/>
              </w:rPr>
              <w:t>939</w:t>
            </w:r>
            <w:r w:rsidR="008E521E">
              <w:rPr>
                <w:rFonts w:ascii="Times New Roman" w:eastAsia="Times New Roman" w:hAnsi="Times New Roman"/>
                <w:lang w:val="en-GB" w:eastAsia="en-GB"/>
              </w:rPr>
              <w:t>.</w:t>
            </w:r>
            <w:r w:rsidRPr="00042908">
              <w:rPr>
                <w:rFonts w:ascii="Times New Roman" w:eastAsia="Times New Roman" w:hAnsi="Times New Roman"/>
                <w:lang w:val="en-GB" w:eastAsia="en-GB"/>
              </w:rPr>
              <w:t>565)</w:t>
            </w:r>
          </w:p>
        </w:tc>
        <w:tc>
          <w:tcPr>
            <w:tcW w:w="2141" w:type="dxa"/>
            <w:tcBorders>
              <w:top w:val="nil"/>
              <w:left w:val="nil"/>
              <w:right w:val="nil"/>
            </w:tcBorders>
            <w:vAlign w:val="center"/>
          </w:tcPr>
          <w:p w14:paraId="3B2195F5" w14:textId="7C736669" w:rsidR="00094F0A" w:rsidRPr="00094F0A" w:rsidRDefault="008E521E" w:rsidP="00094F0A">
            <w:pPr>
              <w:spacing w:after="0" w:line="240" w:lineRule="auto"/>
              <w:jc w:val="right"/>
              <w:rPr>
                <w:rFonts w:ascii="Times New Roman" w:eastAsia="Times New Roman" w:hAnsi="Times New Roman"/>
                <w:highlight w:val="yellow"/>
                <w:lang w:val="en-GB" w:eastAsia="en-GB"/>
              </w:rPr>
            </w:pPr>
            <w:r>
              <w:rPr>
                <w:rFonts w:ascii="Times New Roman" w:eastAsia="Times New Roman" w:hAnsi="Times New Roman"/>
                <w:lang w:val="en-GB" w:eastAsia="en-GB"/>
              </w:rPr>
              <w:t>(</w:t>
            </w:r>
            <w:r w:rsidRPr="008E521E">
              <w:rPr>
                <w:rFonts w:ascii="Times New Roman" w:eastAsia="Times New Roman" w:hAnsi="Times New Roman"/>
                <w:lang w:val="en-GB" w:eastAsia="en-GB"/>
              </w:rPr>
              <w:t>2</w:t>
            </w:r>
            <w:r>
              <w:rPr>
                <w:rFonts w:ascii="Times New Roman" w:eastAsia="Times New Roman" w:hAnsi="Times New Roman"/>
                <w:lang w:val="en-GB" w:eastAsia="en-GB"/>
              </w:rPr>
              <w:t>.</w:t>
            </w:r>
            <w:r w:rsidRPr="008E521E">
              <w:rPr>
                <w:rFonts w:ascii="Times New Roman" w:eastAsia="Times New Roman" w:hAnsi="Times New Roman"/>
                <w:lang w:val="en-GB" w:eastAsia="en-GB"/>
              </w:rPr>
              <w:t>078</w:t>
            </w:r>
            <w:r>
              <w:rPr>
                <w:rFonts w:ascii="Times New Roman" w:eastAsia="Times New Roman" w:hAnsi="Times New Roman"/>
                <w:lang w:val="en-GB" w:eastAsia="en-GB"/>
              </w:rPr>
              <w:t>.</w:t>
            </w:r>
            <w:r w:rsidRPr="008E521E">
              <w:rPr>
                <w:rFonts w:ascii="Times New Roman" w:eastAsia="Times New Roman" w:hAnsi="Times New Roman"/>
                <w:lang w:val="en-GB" w:eastAsia="en-GB"/>
              </w:rPr>
              <w:t>019</w:t>
            </w:r>
            <w:r>
              <w:rPr>
                <w:rFonts w:ascii="Times New Roman" w:eastAsia="Times New Roman" w:hAnsi="Times New Roman"/>
                <w:lang w:val="en-GB" w:eastAsia="en-GB"/>
              </w:rPr>
              <w:t>.</w:t>
            </w:r>
            <w:r w:rsidRPr="008E521E">
              <w:rPr>
                <w:rFonts w:ascii="Times New Roman" w:eastAsia="Times New Roman" w:hAnsi="Times New Roman"/>
                <w:lang w:val="en-GB" w:eastAsia="en-GB"/>
              </w:rPr>
              <w:t>175</w:t>
            </w:r>
            <w:r>
              <w:rPr>
                <w:rFonts w:ascii="Times New Roman" w:eastAsia="Times New Roman" w:hAnsi="Times New Roman"/>
                <w:lang w:val="en-GB" w:eastAsia="en-GB"/>
              </w:rPr>
              <w:t>)</w:t>
            </w:r>
          </w:p>
        </w:tc>
      </w:tr>
      <w:tr w:rsidR="00094F0A" w:rsidRPr="0078672F" w14:paraId="297FE25D" w14:textId="1282A2DC" w:rsidTr="00094F0A">
        <w:trPr>
          <w:trHeight w:val="427"/>
        </w:trPr>
        <w:tc>
          <w:tcPr>
            <w:tcW w:w="2662" w:type="dxa"/>
            <w:tcBorders>
              <w:top w:val="nil"/>
              <w:left w:val="nil"/>
              <w:bottom w:val="nil"/>
              <w:right w:val="nil"/>
            </w:tcBorders>
            <w:shd w:val="clear" w:color="auto" w:fill="auto"/>
            <w:vAlign w:val="center"/>
            <w:hideMark/>
          </w:tcPr>
          <w:p w14:paraId="542D8B79" w14:textId="77777777" w:rsidR="00094F0A" w:rsidRPr="0078672F" w:rsidRDefault="00094F0A" w:rsidP="00094F0A">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center"/>
          </w:tcPr>
          <w:p w14:paraId="48C9FF2F" w14:textId="23D74749" w:rsidR="00094F0A" w:rsidRPr="00E255BC" w:rsidRDefault="00094F0A" w:rsidP="00094F0A">
            <w:pPr>
              <w:pBdr>
                <w:bottom w:val="single" w:sz="4" w:space="1" w:color="auto"/>
              </w:pBdr>
              <w:spacing w:after="0" w:line="240" w:lineRule="auto"/>
              <w:jc w:val="right"/>
              <w:rPr>
                <w:rFonts w:ascii="Times New Roman" w:hAnsi="Times New Roman"/>
                <w:bCs/>
              </w:rPr>
            </w:pPr>
            <w:r w:rsidRPr="007555E0">
              <w:rPr>
                <w:rFonts w:ascii="Times New Roman" w:hAnsi="Times New Roman"/>
                <w:bCs/>
              </w:rPr>
              <w:t>-</w:t>
            </w:r>
          </w:p>
        </w:tc>
        <w:tc>
          <w:tcPr>
            <w:tcW w:w="2328" w:type="dxa"/>
            <w:tcBorders>
              <w:left w:val="nil"/>
              <w:right w:val="nil"/>
            </w:tcBorders>
            <w:vAlign w:val="center"/>
          </w:tcPr>
          <w:p w14:paraId="7BFE4B0B" w14:textId="38691F30" w:rsidR="00094F0A" w:rsidRPr="00094F0A" w:rsidRDefault="00094F0A" w:rsidP="00094F0A">
            <w:pPr>
              <w:pBdr>
                <w:bottom w:val="single" w:sz="4" w:space="1" w:color="auto"/>
              </w:pBdr>
              <w:spacing w:after="0" w:line="240" w:lineRule="auto"/>
              <w:jc w:val="right"/>
              <w:rPr>
                <w:rFonts w:ascii="Times New Roman" w:hAnsi="Times New Roman"/>
                <w:bCs/>
                <w:highlight w:val="yellow"/>
              </w:rPr>
            </w:pPr>
            <w:r w:rsidRPr="00FD3424">
              <w:rPr>
                <w:rFonts w:ascii="Times New Roman" w:hAnsi="Times New Roman"/>
                <w:bCs/>
              </w:rPr>
              <w:t>-</w:t>
            </w:r>
          </w:p>
        </w:tc>
        <w:tc>
          <w:tcPr>
            <w:tcW w:w="2141" w:type="dxa"/>
            <w:tcBorders>
              <w:left w:val="nil"/>
              <w:right w:val="nil"/>
            </w:tcBorders>
            <w:vAlign w:val="center"/>
          </w:tcPr>
          <w:p w14:paraId="38AE9702" w14:textId="42D5BB5B" w:rsidR="00094F0A" w:rsidRPr="00094F0A" w:rsidRDefault="00094F0A" w:rsidP="00094F0A">
            <w:pPr>
              <w:pBdr>
                <w:bottom w:val="single" w:sz="4" w:space="1" w:color="auto"/>
              </w:pBdr>
              <w:spacing w:after="0" w:line="240" w:lineRule="auto"/>
              <w:jc w:val="right"/>
              <w:rPr>
                <w:rFonts w:ascii="Times New Roman" w:hAnsi="Times New Roman"/>
                <w:bCs/>
                <w:highlight w:val="yellow"/>
              </w:rPr>
            </w:pPr>
            <w:r w:rsidRPr="007C794C">
              <w:rPr>
                <w:rFonts w:ascii="Times New Roman" w:hAnsi="Times New Roman"/>
                <w:bCs/>
              </w:rPr>
              <w:t>-</w:t>
            </w:r>
          </w:p>
        </w:tc>
      </w:tr>
      <w:tr w:rsidR="00094F0A" w:rsidRPr="00E255BC" w14:paraId="6645A300" w14:textId="1CE3ED56" w:rsidTr="00094F0A">
        <w:trPr>
          <w:trHeight w:val="425"/>
        </w:trPr>
        <w:tc>
          <w:tcPr>
            <w:tcW w:w="2662" w:type="dxa"/>
            <w:tcBorders>
              <w:top w:val="nil"/>
              <w:left w:val="nil"/>
              <w:bottom w:val="nil"/>
              <w:right w:val="nil"/>
            </w:tcBorders>
            <w:shd w:val="clear" w:color="auto" w:fill="auto"/>
            <w:vAlign w:val="center"/>
            <w:hideMark/>
          </w:tcPr>
          <w:p w14:paraId="2A1BC0A2" w14:textId="77777777" w:rsidR="00094F0A" w:rsidRPr="0078672F" w:rsidRDefault="00094F0A" w:rsidP="00094F0A">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center"/>
          </w:tcPr>
          <w:p w14:paraId="6BE4C749" w14:textId="14D6713F" w:rsidR="00094F0A" w:rsidRPr="008115D6" w:rsidRDefault="00094F0A" w:rsidP="00094F0A">
            <w:pPr>
              <w:pBdr>
                <w:bottom w:val="double" w:sz="4" w:space="1" w:color="auto"/>
              </w:pBdr>
              <w:spacing w:after="0" w:line="240" w:lineRule="auto"/>
              <w:jc w:val="right"/>
              <w:rPr>
                <w:rFonts w:ascii="Times New Roman" w:eastAsia="Times New Roman" w:hAnsi="Times New Roman"/>
                <w:b/>
                <w:bCs/>
                <w:lang w:val="en-GB" w:eastAsia="en-GB"/>
              </w:rPr>
            </w:pPr>
            <w:r w:rsidRPr="007555E0">
              <w:rPr>
                <w:rFonts w:ascii="Times New Roman" w:eastAsia="Times New Roman" w:hAnsi="Times New Roman"/>
                <w:b/>
                <w:bCs/>
                <w:lang w:val="en-GB" w:eastAsia="en-GB"/>
              </w:rPr>
              <w:t>5.255.244.955</w:t>
            </w:r>
          </w:p>
        </w:tc>
        <w:tc>
          <w:tcPr>
            <w:tcW w:w="2328" w:type="dxa"/>
            <w:tcBorders>
              <w:left w:val="nil"/>
              <w:right w:val="nil"/>
            </w:tcBorders>
            <w:vAlign w:val="center"/>
          </w:tcPr>
          <w:p w14:paraId="46B43A8F" w14:textId="073CFA9D" w:rsidR="00094F0A" w:rsidRPr="00094F0A" w:rsidRDefault="008E521E" w:rsidP="00094F0A">
            <w:pPr>
              <w:pBdr>
                <w:bottom w:val="double" w:sz="4" w:space="1" w:color="auto"/>
              </w:pBdr>
              <w:spacing w:after="0" w:line="240" w:lineRule="auto"/>
              <w:jc w:val="right"/>
              <w:rPr>
                <w:rFonts w:ascii="Times New Roman" w:eastAsia="Times New Roman" w:hAnsi="Times New Roman"/>
                <w:b/>
                <w:bCs/>
                <w:highlight w:val="yellow"/>
                <w:lang w:val="en-GB" w:eastAsia="en-GB"/>
              </w:rPr>
            </w:pPr>
            <w:r>
              <w:rPr>
                <w:rFonts w:ascii="Times New Roman" w:eastAsia="Times New Roman" w:hAnsi="Times New Roman"/>
                <w:b/>
                <w:bCs/>
                <w:lang w:val="en-GB" w:eastAsia="en-GB"/>
              </w:rPr>
              <w:t>(</w:t>
            </w:r>
            <w:r w:rsidR="005C367E" w:rsidRPr="005C367E">
              <w:rPr>
                <w:rFonts w:ascii="Times New Roman" w:eastAsia="Times New Roman" w:hAnsi="Times New Roman"/>
                <w:b/>
                <w:bCs/>
                <w:lang w:val="en-GB" w:eastAsia="en-GB"/>
              </w:rPr>
              <w:t>542</w:t>
            </w:r>
            <w:r>
              <w:rPr>
                <w:rFonts w:ascii="Times New Roman" w:eastAsia="Times New Roman" w:hAnsi="Times New Roman"/>
                <w:b/>
                <w:bCs/>
                <w:lang w:val="en-GB" w:eastAsia="en-GB"/>
              </w:rPr>
              <w:t>.</w:t>
            </w:r>
            <w:r w:rsidR="005C367E" w:rsidRPr="005C367E">
              <w:rPr>
                <w:rFonts w:ascii="Times New Roman" w:eastAsia="Times New Roman" w:hAnsi="Times New Roman"/>
                <w:b/>
                <w:bCs/>
                <w:lang w:val="en-GB" w:eastAsia="en-GB"/>
              </w:rPr>
              <w:t>184</w:t>
            </w:r>
            <w:r>
              <w:rPr>
                <w:rFonts w:ascii="Times New Roman" w:eastAsia="Times New Roman" w:hAnsi="Times New Roman"/>
                <w:b/>
                <w:bCs/>
                <w:lang w:val="en-GB" w:eastAsia="en-GB"/>
              </w:rPr>
              <w:t>.</w:t>
            </w:r>
            <w:r w:rsidR="005C367E" w:rsidRPr="005C367E">
              <w:rPr>
                <w:rFonts w:ascii="Times New Roman" w:eastAsia="Times New Roman" w:hAnsi="Times New Roman"/>
                <w:b/>
                <w:bCs/>
                <w:lang w:val="en-GB" w:eastAsia="en-GB"/>
              </w:rPr>
              <w:t>964</w:t>
            </w:r>
            <w:r>
              <w:rPr>
                <w:rFonts w:ascii="Times New Roman" w:eastAsia="Times New Roman" w:hAnsi="Times New Roman"/>
                <w:b/>
                <w:bCs/>
                <w:lang w:val="en-GB" w:eastAsia="en-GB"/>
              </w:rPr>
              <w:t>)</w:t>
            </w:r>
          </w:p>
        </w:tc>
        <w:tc>
          <w:tcPr>
            <w:tcW w:w="2141" w:type="dxa"/>
            <w:tcBorders>
              <w:left w:val="nil"/>
              <w:right w:val="nil"/>
            </w:tcBorders>
            <w:vAlign w:val="center"/>
          </w:tcPr>
          <w:p w14:paraId="6F14CC43" w14:textId="44748374" w:rsidR="00094F0A" w:rsidRPr="00094F0A" w:rsidRDefault="008E521E" w:rsidP="00094F0A">
            <w:pPr>
              <w:pBdr>
                <w:bottom w:val="double" w:sz="4" w:space="1" w:color="auto"/>
              </w:pBdr>
              <w:spacing w:after="0" w:line="240" w:lineRule="auto"/>
              <w:jc w:val="right"/>
              <w:rPr>
                <w:rFonts w:ascii="Times New Roman" w:eastAsia="Times New Roman" w:hAnsi="Times New Roman"/>
                <w:b/>
                <w:bCs/>
                <w:highlight w:val="yellow"/>
                <w:lang w:val="en-GB" w:eastAsia="en-GB"/>
              </w:rPr>
            </w:pPr>
            <w:r w:rsidRPr="008E521E">
              <w:rPr>
                <w:rFonts w:ascii="Times New Roman" w:eastAsia="Times New Roman" w:hAnsi="Times New Roman"/>
                <w:b/>
                <w:bCs/>
                <w:lang w:val="en-GB" w:eastAsia="en-GB"/>
              </w:rPr>
              <w:t>4</w:t>
            </w:r>
            <w:r>
              <w:rPr>
                <w:rFonts w:ascii="Times New Roman" w:eastAsia="Times New Roman" w:hAnsi="Times New Roman"/>
                <w:b/>
                <w:bCs/>
                <w:lang w:val="en-GB" w:eastAsia="en-GB"/>
              </w:rPr>
              <w:t>.</w:t>
            </w:r>
            <w:r w:rsidRPr="008E521E">
              <w:rPr>
                <w:rFonts w:ascii="Times New Roman" w:eastAsia="Times New Roman" w:hAnsi="Times New Roman"/>
                <w:b/>
                <w:bCs/>
                <w:lang w:val="en-GB" w:eastAsia="en-GB"/>
              </w:rPr>
              <w:t>713</w:t>
            </w:r>
            <w:r>
              <w:rPr>
                <w:rFonts w:ascii="Times New Roman" w:eastAsia="Times New Roman" w:hAnsi="Times New Roman"/>
                <w:b/>
                <w:bCs/>
                <w:lang w:val="en-GB" w:eastAsia="en-GB"/>
              </w:rPr>
              <w:t>.</w:t>
            </w:r>
            <w:r w:rsidRPr="008E521E">
              <w:rPr>
                <w:rFonts w:ascii="Times New Roman" w:eastAsia="Times New Roman" w:hAnsi="Times New Roman"/>
                <w:b/>
                <w:bCs/>
                <w:lang w:val="en-GB" w:eastAsia="en-GB"/>
              </w:rPr>
              <w:t>059</w:t>
            </w:r>
            <w:r>
              <w:rPr>
                <w:rFonts w:ascii="Times New Roman" w:eastAsia="Times New Roman" w:hAnsi="Times New Roman"/>
                <w:b/>
                <w:bCs/>
                <w:lang w:val="en-GB" w:eastAsia="en-GB"/>
              </w:rPr>
              <w:t>.</w:t>
            </w:r>
            <w:r w:rsidRPr="008E521E">
              <w:rPr>
                <w:rFonts w:ascii="Times New Roman" w:eastAsia="Times New Roman" w:hAnsi="Times New Roman"/>
                <w:b/>
                <w:bCs/>
                <w:lang w:val="en-GB" w:eastAsia="en-GB"/>
              </w:rPr>
              <w:t>991</w:t>
            </w:r>
          </w:p>
        </w:tc>
      </w:tr>
    </w:tbl>
    <w:p w14:paraId="2CC3BABE" w14:textId="2010C9C7"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9"/>
        <w:gridCol w:w="2159"/>
        <w:gridCol w:w="1797"/>
        <w:gridCol w:w="2426"/>
        <w:gridCol w:w="1439"/>
      </w:tblGrid>
      <w:tr w:rsidR="00CC6358" w:rsidRPr="00CC6358" w14:paraId="52A88219" w14:textId="77777777" w:rsidTr="001F3AA6">
        <w:trPr>
          <w:trHeight w:val="432"/>
        </w:trPr>
        <w:tc>
          <w:tcPr>
            <w:tcW w:w="935" w:type="pct"/>
            <w:shd w:val="clear" w:color="auto" w:fill="auto"/>
            <w:noWrap/>
            <w:vAlign w:val="center"/>
            <w:hideMark/>
          </w:tcPr>
          <w:p w14:paraId="3B9201B9" w14:textId="77777777" w:rsidR="00CC6358" w:rsidRPr="00CC6358" w:rsidRDefault="00CC6358" w:rsidP="00CC6358">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Ngày tính NAV</w:t>
            </w:r>
          </w:p>
        </w:tc>
        <w:tc>
          <w:tcPr>
            <w:tcW w:w="1122" w:type="pct"/>
            <w:shd w:val="clear" w:color="auto" w:fill="auto"/>
            <w:noWrap/>
            <w:vAlign w:val="center"/>
            <w:hideMark/>
          </w:tcPr>
          <w:p w14:paraId="6B58ED7F" w14:textId="77777777" w:rsidR="00CC6358" w:rsidRPr="00CC6358" w:rsidRDefault="00CC6358" w:rsidP="00CC6358">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Số lượng CCQ</w:t>
            </w:r>
          </w:p>
        </w:tc>
        <w:tc>
          <w:tcPr>
            <w:tcW w:w="934" w:type="pct"/>
            <w:shd w:val="clear" w:color="auto" w:fill="auto"/>
            <w:noWrap/>
            <w:vAlign w:val="center"/>
            <w:hideMark/>
          </w:tcPr>
          <w:p w14:paraId="4D9C126E" w14:textId="77777777" w:rsidR="00CC6358" w:rsidRPr="00CC6358" w:rsidRDefault="00CC6358" w:rsidP="00CC6358">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NAV (VND)</w:t>
            </w:r>
          </w:p>
        </w:tc>
        <w:tc>
          <w:tcPr>
            <w:tcW w:w="1261" w:type="pct"/>
            <w:shd w:val="clear" w:color="auto" w:fill="auto"/>
            <w:noWrap/>
            <w:vAlign w:val="center"/>
            <w:hideMark/>
          </w:tcPr>
          <w:p w14:paraId="777BD203" w14:textId="77777777" w:rsidR="00CC6358" w:rsidRPr="00CC6358" w:rsidRDefault="00CC6358" w:rsidP="00CC6358">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NAV/1 CCQ tại ngày tính NAV (CCQ)</w:t>
            </w:r>
          </w:p>
        </w:tc>
        <w:tc>
          <w:tcPr>
            <w:tcW w:w="748" w:type="pct"/>
            <w:shd w:val="clear" w:color="auto" w:fill="auto"/>
            <w:noWrap/>
            <w:vAlign w:val="center"/>
            <w:hideMark/>
          </w:tcPr>
          <w:p w14:paraId="6434A4F0" w14:textId="77777777" w:rsidR="00CC6358" w:rsidRPr="00CC6358" w:rsidRDefault="00CC6358" w:rsidP="00CC6358">
            <w:pPr>
              <w:spacing w:after="0" w:line="240" w:lineRule="auto"/>
              <w:jc w:val="center"/>
              <w:rPr>
                <w:rFonts w:ascii="Times New Roman" w:eastAsia="Times New Roman" w:hAnsi="Times New Roman"/>
                <w:b/>
                <w:color w:val="000000"/>
                <w:lang w:eastAsia="zh-CN"/>
              </w:rPr>
            </w:pPr>
            <w:r w:rsidRPr="00CC6358">
              <w:rPr>
                <w:rFonts w:ascii="Times New Roman" w:eastAsia="Times New Roman" w:hAnsi="Times New Roman"/>
                <w:b/>
                <w:color w:val="000000"/>
                <w:lang w:eastAsia="zh-CN"/>
              </w:rPr>
              <w:t>Tăng/Giảm NAV/1 CCQ</w:t>
            </w:r>
          </w:p>
        </w:tc>
      </w:tr>
      <w:tr w:rsidR="00CC6358" w:rsidRPr="00CC6358" w14:paraId="2C70D1DC" w14:textId="77777777" w:rsidTr="001F3AA6">
        <w:trPr>
          <w:trHeight w:val="432"/>
        </w:trPr>
        <w:tc>
          <w:tcPr>
            <w:tcW w:w="935" w:type="pct"/>
            <w:shd w:val="clear" w:color="auto" w:fill="auto"/>
            <w:noWrap/>
            <w:vAlign w:val="center"/>
            <w:hideMark/>
          </w:tcPr>
          <w:p w14:paraId="2593DD0A" w14:textId="77665FB6"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1-10-2025</w:t>
            </w:r>
          </w:p>
        </w:tc>
        <w:tc>
          <w:tcPr>
            <w:tcW w:w="1122" w:type="pct"/>
            <w:shd w:val="clear" w:color="auto" w:fill="auto"/>
            <w:noWrap/>
            <w:vAlign w:val="center"/>
            <w:hideMark/>
          </w:tcPr>
          <w:p w14:paraId="349387F3" w14:textId="0DEE811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782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95</w:t>
            </w:r>
          </w:p>
        </w:tc>
        <w:tc>
          <w:tcPr>
            <w:tcW w:w="934" w:type="pct"/>
            <w:shd w:val="clear" w:color="auto" w:fill="auto"/>
            <w:noWrap/>
            <w:vAlign w:val="center"/>
            <w:hideMark/>
          </w:tcPr>
          <w:p w14:paraId="1AD33B6A" w14:textId="15C6B2C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124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412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131</w:t>
            </w:r>
          </w:p>
        </w:tc>
        <w:tc>
          <w:tcPr>
            <w:tcW w:w="1261" w:type="pct"/>
            <w:shd w:val="clear" w:color="auto" w:fill="auto"/>
            <w:noWrap/>
            <w:vAlign w:val="center"/>
            <w:hideMark/>
          </w:tcPr>
          <w:p w14:paraId="349B0596" w14:textId="34B64F4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107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91</w:t>
            </w:r>
          </w:p>
        </w:tc>
        <w:tc>
          <w:tcPr>
            <w:tcW w:w="748" w:type="pct"/>
            <w:shd w:val="clear" w:color="auto" w:fill="auto"/>
            <w:noWrap/>
            <w:vAlign w:val="center"/>
            <w:hideMark/>
          </w:tcPr>
          <w:p w14:paraId="3A32082F" w14:textId="77777777" w:rsidR="00CC6358" w:rsidRPr="00CC6358" w:rsidRDefault="00CC6358" w:rsidP="00CC6358">
            <w:pPr>
              <w:spacing w:after="0" w:line="240" w:lineRule="auto"/>
              <w:jc w:val="center"/>
              <w:rPr>
                <w:rFonts w:ascii="Times New Roman" w:eastAsia="Times New Roman" w:hAnsi="Times New Roman"/>
                <w:color w:val="000000"/>
                <w:lang w:eastAsia="zh-CN"/>
              </w:rPr>
            </w:pPr>
          </w:p>
        </w:tc>
      </w:tr>
      <w:tr w:rsidR="00CC6358" w:rsidRPr="00CC6358" w14:paraId="558D057F" w14:textId="77777777" w:rsidTr="001F3AA6">
        <w:trPr>
          <w:trHeight w:val="432"/>
        </w:trPr>
        <w:tc>
          <w:tcPr>
            <w:tcW w:w="935" w:type="pct"/>
            <w:shd w:val="clear" w:color="auto" w:fill="auto"/>
            <w:noWrap/>
            <w:vAlign w:val="center"/>
            <w:hideMark/>
          </w:tcPr>
          <w:p w14:paraId="7F2FB624" w14:textId="25725C61"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2-10-2025</w:t>
            </w:r>
          </w:p>
        </w:tc>
        <w:tc>
          <w:tcPr>
            <w:tcW w:w="1122" w:type="pct"/>
            <w:shd w:val="clear" w:color="auto" w:fill="auto"/>
            <w:noWrap/>
            <w:vAlign w:val="center"/>
            <w:hideMark/>
          </w:tcPr>
          <w:p w14:paraId="646B7F62" w14:textId="56BA91C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877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w:t>
            </w:r>
          </w:p>
        </w:tc>
        <w:tc>
          <w:tcPr>
            <w:tcW w:w="934" w:type="pct"/>
            <w:shd w:val="clear" w:color="auto" w:fill="auto"/>
            <w:noWrap/>
            <w:vAlign w:val="center"/>
            <w:hideMark/>
          </w:tcPr>
          <w:p w14:paraId="0B02B9A2" w14:textId="76373C8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820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661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847</w:t>
            </w:r>
          </w:p>
        </w:tc>
        <w:tc>
          <w:tcPr>
            <w:tcW w:w="1261" w:type="pct"/>
            <w:shd w:val="clear" w:color="auto" w:fill="auto"/>
            <w:noWrap/>
            <w:vAlign w:val="center"/>
            <w:hideMark/>
          </w:tcPr>
          <w:p w14:paraId="029825F7" w14:textId="2B84AD1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065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98</w:t>
            </w:r>
          </w:p>
        </w:tc>
        <w:tc>
          <w:tcPr>
            <w:tcW w:w="748" w:type="pct"/>
            <w:shd w:val="clear" w:color="auto" w:fill="auto"/>
            <w:noWrap/>
            <w:vAlign w:val="center"/>
            <w:hideMark/>
          </w:tcPr>
          <w:p w14:paraId="21F52B5B" w14:textId="230F24C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93)</w:t>
            </w:r>
          </w:p>
        </w:tc>
      </w:tr>
      <w:tr w:rsidR="00CC6358" w:rsidRPr="00CC6358" w14:paraId="05296FF4" w14:textId="77777777" w:rsidTr="001F3AA6">
        <w:trPr>
          <w:trHeight w:val="432"/>
        </w:trPr>
        <w:tc>
          <w:tcPr>
            <w:tcW w:w="935" w:type="pct"/>
            <w:shd w:val="clear" w:color="auto" w:fill="auto"/>
            <w:noWrap/>
            <w:vAlign w:val="center"/>
            <w:hideMark/>
          </w:tcPr>
          <w:p w14:paraId="1E18B5E6" w14:textId="06DC9E14"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5-10-2025</w:t>
            </w:r>
          </w:p>
        </w:tc>
        <w:tc>
          <w:tcPr>
            <w:tcW w:w="1122" w:type="pct"/>
            <w:shd w:val="clear" w:color="auto" w:fill="auto"/>
            <w:noWrap/>
            <w:vAlign w:val="center"/>
            <w:hideMark/>
          </w:tcPr>
          <w:p w14:paraId="35070D73" w14:textId="6326A0C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777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27</w:t>
            </w:r>
          </w:p>
        </w:tc>
        <w:tc>
          <w:tcPr>
            <w:tcW w:w="934" w:type="pct"/>
            <w:shd w:val="clear" w:color="auto" w:fill="auto"/>
            <w:noWrap/>
            <w:vAlign w:val="center"/>
            <w:hideMark/>
          </w:tcPr>
          <w:p w14:paraId="6A9BC6E5" w14:textId="2DF70EA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200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069</w:t>
            </w:r>
          </w:p>
        </w:tc>
        <w:tc>
          <w:tcPr>
            <w:tcW w:w="1261" w:type="pct"/>
            <w:shd w:val="clear" w:color="auto" w:fill="auto"/>
            <w:noWrap/>
            <w:vAlign w:val="center"/>
            <w:hideMark/>
          </w:tcPr>
          <w:p w14:paraId="752A4263" w14:textId="7F737CF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034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93</w:t>
            </w:r>
          </w:p>
        </w:tc>
        <w:tc>
          <w:tcPr>
            <w:tcW w:w="748" w:type="pct"/>
            <w:shd w:val="clear" w:color="auto" w:fill="auto"/>
            <w:noWrap/>
            <w:vAlign w:val="center"/>
            <w:hideMark/>
          </w:tcPr>
          <w:p w14:paraId="7141D230" w14:textId="208A2BCA"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05)</w:t>
            </w:r>
          </w:p>
        </w:tc>
      </w:tr>
      <w:tr w:rsidR="00CC6358" w:rsidRPr="00CC6358" w14:paraId="154A8613" w14:textId="77777777" w:rsidTr="001F3AA6">
        <w:trPr>
          <w:trHeight w:val="432"/>
        </w:trPr>
        <w:tc>
          <w:tcPr>
            <w:tcW w:w="935" w:type="pct"/>
            <w:shd w:val="clear" w:color="auto" w:fill="auto"/>
            <w:noWrap/>
            <w:vAlign w:val="center"/>
            <w:hideMark/>
          </w:tcPr>
          <w:p w14:paraId="21B8A880" w14:textId="12CA3BB1"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6-10-2025</w:t>
            </w:r>
          </w:p>
        </w:tc>
        <w:tc>
          <w:tcPr>
            <w:tcW w:w="1122" w:type="pct"/>
            <w:shd w:val="clear" w:color="auto" w:fill="auto"/>
            <w:noWrap/>
            <w:vAlign w:val="center"/>
            <w:hideMark/>
          </w:tcPr>
          <w:p w14:paraId="44250D91" w14:textId="7E89BC7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138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02</w:t>
            </w:r>
          </w:p>
        </w:tc>
        <w:tc>
          <w:tcPr>
            <w:tcW w:w="934" w:type="pct"/>
            <w:shd w:val="clear" w:color="auto" w:fill="auto"/>
            <w:noWrap/>
            <w:vAlign w:val="center"/>
            <w:hideMark/>
          </w:tcPr>
          <w:p w14:paraId="5C865010" w14:textId="5AE8F55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740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758</w:t>
            </w:r>
          </w:p>
        </w:tc>
        <w:tc>
          <w:tcPr>
            <w:tcW w:w="1261" w:type="pct"/>
            <w:shd w:val="clear" w:color="auto" w:fill="auto"/>
            <w:noWrap/>
            <w:vAlign w:val="center"/>
            <w:hideMark/>
          </w:tcPr>
          <w:p w14:paraId="27BA4E3B" w14:textId="35A8AF9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259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39</w:t>
            </w:r>
          </w:p>
        </w:tc>
        <w:tc>
          <w:tcPr>
            <w:tcW w:w="748" w:type="pct"/>
            <w:shd w:val="clear" w:color="auto" w:fill="auto"/>
            <w:noWrap/>
            <w:vAlign w:val="center"/>
            <w:hideMark/>
          </w:tcPr>
          <w:p w14:paraId="3157EDCC" w14:textId="1E994CE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224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46</w:t>
            </w:r>
          </w:p>
        </w:tc>
      </w:tr>
      <w:tr w:rsidR="00CC6358" w:rsidRPr="00CC6358" w14:paraId="26DC202F" w14:textId="77777777" w:rsidTr="001F3AA6">
        <w:trPr>
          <w:trHeight w:val="432"/>
        </w:trPr>
        <w:tc>
          <w:tcPr>
            <w:tcW w:w="935" w:type="pct"/>
            <w:shd w:val="clear" w:color="auto" w:fill="auto"/>
            <w:noWrap/>
            <w:vAlign w:val="center"/>
            <w:hideMark/>
          </w:tcPr>
          <w:p w14:paraId="67064E02" w14:textId="145B9A33"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7-10-2025</w:t>
            </w:r>
          </w:p>
        </w:tc>
        <w:tc>
          <w:tcPr>
            <w:tcW w:w="1122" w:type="pct"/>
            <w:shd w:val="clear" w:color="auto" w:fill="auto"/>
            <w:noWrap/>
            <w:vAlign w:val="center"/>
            <w:hideMark/>
          </w:tcPr>
          <w:p w14:paraId="77EB8B06" w14:textId="47522EE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721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34</w:t>
            </w:r>
          </w:p>
        </w:tc>
        <w:tc>
          <w:tcPr>
            <w:tcW w:w="934" w:type="pct"/>
            <w:shd w:val="clear" w:color="auto" w:fill="auto"/>
            <w:noWrap/>
            <w:vAlign w:val="center"/>
            <w:hideMark/>
          </w:tcPr>
          <w:p w14:paraId="22415F64" w14:textId="192D3E0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455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095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297</w:t>
            </w:r>
          </w:p>
        </w:tc>
        <w:tc>
          <w:tcPr>
            <w:tcW w:w="1261" w:type="pct"/>
            <w:shd w:val="clear" w:color="auto" w:fill="auto"/>
            <w:noWrap/>
            <w:vAlign w:val="center"/>
            <w:hideMark/>
          </w:tcPr>
          <w:p w14:paraId="40F53CB2" w14:textId="690BB9F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197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05</w:t>
            </w:r>
          </w:p>
        </w:tc>
        <w:tc>
          <w:tcPr>
            <w:tcW w:w="748" w:type="pct"/>
            <w:shd w:val="clear" w:color="auto" w:fill="auto"/>
            <w:noWrap/>
            <w:vAlign w:val="center"/>
            <w:hideMark/>
          </w:tcPr>
          <w:p w14:paraId="1B264970" w14:textId="3AD21F9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(62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34)</w:t>
            </w:r>
          </w:p>
        </w:tc>
      </w:tr>
      <w:tr w:rsidR="00CC6358" w:rsidRPr="00CC6358" w14:paraId="56A2054B" w14:textId="77777777" w:rsidTr="001F3AA6">
        <w:trPr>
          <w:trHeight w:val="432"/>
        </w:trPr>
        <w:tc>
          <w:tcPr>
            <w:tcW w:w="935" w:type="pct"/>
            <w:shd w:val="clear" w:color="auto" w:fill="auto"/>
            <w:noWrap/>
            <w:vAlign w:val="center"/>
            <w:hideMark/>
          </w:tcPr>
          <w:p w14:paraId="65CB8463" w14:textId="0A107CB4"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8-10-2025</w:t>
            </w:r>
          </w:p>
        </w:tc>
        <w:tc>
          <w:tcPr>
            <w:tcW w:w="1122" w:type="pct"/>
            <w:shd w:val="clear" w:color="auto" w:fill="auto"/>
            <w:noWrap/>
            <w:vAlign w:val="center"/>
            <w:hideMark/>
          </w:tcPr>
          <w:p w14:paraId="4BA2B796" w14:textId="4BD68FD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95</w:t>
            </w:r>
          </w:p>
        </w:tc>
        <w:tc>
          <w:tcPr>
            <w:tcW w:w="934" w:type="pct"/>
            <w:shd w:val="clear" w:color="auto" w:fill="auto"/>
            <w:noWrap/>
            <w:vAlign w:val="center"/>
            <w:hideMark/>
          </w:tcPr>
          <w:p w14:paraId="3C69C55E" w14:textId="6E9EA27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788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353</w:t>
            </w:r>
          </w:p>
        </w:tc>
        <w:tc>
          <w:tcPr>
            <w:tcW w:w="1261" w:type="pct"/>
            <w:shd w:val="clear" w:color="auto" w:fill="auto"/>
            <w:noWrap/>
            <w:vAlign w:val="center"/>
            <w:hideMark/>
          </w:tcPr>
          <w:p w14:paraId="40C572C0" w14:textId="3FB4DB2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266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10</w:t>
            </w:r>
          </w:p>
        </w:tc>
        <w:tc>
          <w:tcPr>
            <w:tcW w:w="748" w:type="pct"/>
            <w:shd w:val="clear" w:color="auto" w:fill="auto"/>
            <w:noWrap/>
            <w:vAlign w:val="center"/>
            <w:hideMark/>
          </w:tcPr>
          <w:p w14:paraId="71D01427" w14:textId="23F3496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69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05</w:t>
            </w:r>
          </w:p>
        </w:tc>
      </w:tr>
      <w:tr w:rsidR="00CC6358" w:rsidRPr="00CC6358" w14:paraId="7D7F10DA" w14:textId="77777777" w:rsidTr="001F3AA6">
        <w:trPr>
          <w:trHeight w:val="432"/>
        </w:trPr>
        <w:tc>
          <w:tcPr>
            <w:tcW w:w="935" w:type="pct"/>
            <w:shd w:val="clear" w:color="auto" w:fill="auto"/>
            <w:noWrap/>
            <w:vAlign w:val="center"/>
            <w:hideMark/>
          </w:tcPr>
          <w:p w14:paraId="20B1E218" w14:textId="2F6C0F15"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9-10-2025</w:t>
            </w:r>
          </w:p>
        </w:tc>
        <w:tc>
          <w:tcPr>
            <w:tcW w:w="1122" w:type="pct"/>
            <w:shd w:val="clear" w:color="auto" w:fill="auto"/>
            <w:noWrap/>
            <w:vAlign w:val="center"/>
            <w:hideMark/>
          </w:tcPr>
          <w:p w14:paraId="633B7002" w14:textId="6683B3C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826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88</w:t>
            </w:r>
          </w:p>
        </w:tc>
        <w:tc>
          <w:tcPr>
            <w:tcW w:w="934" w:type="pct"/>
            <w:shd w:val="clear" w:color="auto" w:fill="auto"/>
            <w:noWrap/>
            <w:vAlign w:val="center"/>
            <w:hideMark/>
          </w:tcPr>
          <w:p w14:paraId="7A44ECE4" w14:textId="11C8A07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493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075</w:t>
            </w:r>
          </w:p>
        </w:tc>
        <w:tc>
          <w:tcPr>
            <w:tcW w:w="1261" w:type="pct"/>
            <w:shd w:val="clear" w:color="auto" w:fill="auto"/>
            <w:noWrap/>
            <w:vAlign w:val="center"/>
            <w:hideMark/>
          </w:tcPr>
          <w:p w14:paraId="4140E3CF" w14:textId="0CD28B4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383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w:t>
            </w:r>
          </w:p>
        </w:tc>
        <w:tc>
          <w:tcPr>
            <w:tcW w:w="748" w:type="pct"/>
            <w:shd w:val="clear" w:color="auto" w:fill="auto"/>
            <w:noWrap/>
            <w:vAlign w:val="center"/>
            <w:hideMark/>
          </w:tcPr>
          <w:p w14:paraId="71705523" w14:textId="3CFA9DB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61</w:t>
            </w:r>
          </w:p>
        </w:tc>
      </w:tr>
      <w:tr w:rsidR="00CC6358" w:rsidRPr="00CC6358" w14:paraId="04659456" w14:textId="77777777" w:rsidTr="001F3AA6">
        <w:trPr>
          <w:trHeight w:val="432"/>
        </w:trPr>
        <w:tc>
          <w:tcPr>
            <w:tcW w:w="935" w:type="pct"/>
            <w:shd w:val="clear" w:color="auto" w:fill="auto"/>
            <w:noWrap/>
            <w:vAlign w:val="center"/>
            <w:hideMark/>
          </w:tcPr>
          <w:p w14:paraId="0EB68631"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12-10-2025</w:t>
            </w:r>
          </w:p>
        </w:tc>
        <w:tc>
          <w:tcPr>
            <w:tcW w:w="1122" w:type="pct"/>
            <w:shd w:val="clear" w:color="auto" w:fill="auto"/>
            <w:noWrap/>
            <w:vAlign w:val="center"/>
            <w:hideMark/>
          </w:tcPr>
          <w:p w14:paraId="0B46B72F" w14:textId="17DC56CA"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176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67</w:t>
            </w:r>
          </w:p>
        </w:tc>
        <w:tc>
          <w:tcPr>
            <w:tcW w:w="934" w:type="pct"/>
            <w:shd w:val="clear" w:color="auto" w:fill="auto"/>
            <w:noWrap/>
            <w:vAlign w:val="center"/>
            <w:hideMark/>
          </w:tcPr>
          <w:p w14:paraId="32EE2E16" w14:textId="2A25E02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379</w:t>
            </w:r>
          </w:p>
        </w:tc>
        <w:tc>
          <w:tcPr>
            <w:tcW w:w="1261" w:type="pct"/>
            <w:shd w:val="clear" w:color="auto" w:fill="auto"/>
            <w:noWrap/>
            <w:vAlign w:val="center"/>
            <w:hideMark/>
          </w:tcPr>
          <w:p w14:paraId="766ADBAE" w14:textId="6CACE0D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644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21</w:t>
            </w:r>
          </w:p>
        </w:tc>
        <w:tc>
          <w:tcPr>
            <w:tcW w:w="748" w:type="pct"/>
            <w:shd w:val="clear" w:color="auto" w:fill="auto"/>
            <w:noWrap/>
            <w:vAlign w:val="center"/>
            <w:hideMark/>
          </w:tcPr>
          <w:p w14:paraId="7C7A8C4E" w14:textId="6AC6384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260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w:t>
            </w:r>
          </w:p>
        </w:tc>
      </w:tr>
      <w:tr w:rsidR="00CC6358" w:rsidRPr="00CC6358" w14:paraId="607434B1" w14:textId="77777777" w:rsidTr="001F3AA6">
        <w:trPr>
          <w:trHeight w:val="432"/>
        </w:trPr>
        <w:tc>
          <w:tcPr>
            <w:tcW w:w="935" w:type="pct"/>
            <w:shd w:val="clear" w:color="auto" w:fill="auto"/>
            <w:noWrap/>
            <w:vAlign w:val="center"/>
            <w:hideMark/>
          </w:tcPr>
          <w:p w14:paraId="47F84E6E"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13-10-2025</w:t>
            </w:r>
          </w:p>
        </w:tc>
        <w:tc>
          <w:tcPr>
            <w:tcW w:w="1122" w:type="pct"/>
            <w:shd w:val="clear" w:color="auto" w:fill="auto"/>
            <w:noWrap/>
            <w:vAlign w:val="center"/>
            <w:hideMark/>
          </w:tcPr>
          <w:p w14:paraId="1BE5ABBA" w14:textId="4676F04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433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02</w:t>
            </w:r>
          </w:p>
        </w:tc>
        <w:tc>
          <w:tcPr>
            <w:tcW w:w="934" w:type="pct"/>
            <w:shd w:val="clear" w:color="auto" w:fill="auto"/>
            <w:noWrap/>
            <w:vAlign w:val="center"/>
            <w:hideMark/>
          </w:tcPr>
          <w:p w14:paraId="54F9C946" w14:textId="11C0583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092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646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633</w:t>
            </w:r>
          </w:p>
        </w:tc>
        <w:tc>
          <w:tcPr>
            <w:tcW w:w="1261" w:type="pct"/>
            <w:shd w:val="clear" w:color="auto" w:fill="auto"/>
            <w:noWrap/>
            <w:vAlign w:val="center"/>
            <w:hideMark/>
          </w:tcPr>
          <w:p w14:paraId="0DAB5FF2" w14:textId="048DE26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26</w:t>
            </w:r>
          </w:p>
        </w:tc>
        <w:tc>
          <w:tcPr>
            <w:tcW w:w="748" w:type="pct"/>
            <w:shd w:val="clear" w:color="auto" w:fill="auto"/>
            <w:noWrap/>
            <w:vAlign w:val="center"/>
            <w:hideMark/>
          </w:tcPr>
          <w:p w14:paraId="028C6E68" w14:textId="2E6D0F8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05</w:t>
            </w:r>
          </w:p>
        </w:tc>
      </w:tr>
      <w:tr w:rsidR="00CC6358" w:rsidRPr="00CC6358" w14:paraId="28542624" w14:textId="77777777" w:rsidTr="001F3AA6">
        <w:trPr>
          <w:trHeight w:val="432"/>
        </w:trPr>
        <w:tc>
          <w:tcPr>
            <w:tcW w:w="935" w:type="pct"/>
            <w:shd w:val="clear" w:color="auto" w:fill="auto"/>
            <w:noWrap/>
            <w:vAlign w:val="center"/>
            <w:hideMark/>
          </w:tcPr>
          <w:p w14:paraId="65164AE2"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14-10-2025</w:t>
            </w:r>
          </w:p>
        </w:tc>
        <w:tc>
          <w:tcPr>
            <w:tcW w:w="1122" w:type="pct"/>
            <w:shd w:val="clear" w:color="auto" w:fill="auto"/>
            <w:noWrap/>
            <w:vAlign w:val="center"/>
            <w:hideMark/>
          </w:tcPr>
          <w:p w14:paraId="2343B61E" w14:textId="3480D8B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906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10</w:t>
            </w:r>
          </w:p>
        </w:tc>
        <w:tc>
          <w:tcPr>
            <w:tcW w:w="934" w:type="pct"/>
            <w:shd w:val="clear" w:color="auto" w:fill="auto"/>
            <w:noWrap/>
            <w:vAlign w:val="center"/>
            <w:hideMark/>
          </w:tcPr>
          <w:p w14:paraId="77AE5398" w14:textId="0248B8D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275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985</w:t>
            </w:r>
          </w:p>
        </w:tc>
        <w:tc>
          <w:tcPr>
            <w:tcW w:w="1261" w:type="pct"/>
            <w:shd w:val="clear" w:color="auto" w:fill="auto"/>
            <w:noWrap/>
            <w:vAlign w:val="center"/>
            <w:hideMark/>
          </w:tcPr>
          <w:p w14:paraId="75C9DEFC" w14:textId="626CC90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671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79</w:t>
            </w:r>
          </w:p>
        </w:tc>
        <w:tc>
          <w:tcPr>
            <w:tcW w:w="748" w:type="pct"/>
            <w:shd w:val="clear" w:color="auto" w:fill="auto"/>
            <w:noWrap/>
            <w:vAlign w:val="center"/>
            <w:hideMark/>
          </w:tcPr>
          <w:p w14:paraId="5C7C519F" w14:textId="759D9A5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(81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47)</w:t>
            </w:r>
          </w:p>
        </w:tc>
      </w:tr>
      <w:tr w:rsidR="00CC6358" w:rsidRPr="00CC6358" w14:paraId="06273905" w14:textId="77777777" w:rsidTr="001F3AA6">
        <w:trPr>
          <w:trHeight w:val="432"/>
        </w:trPr>
        <w:tc>
          <w:tcPr>
            <w:tcW w:w="935" w:type="pct"/>
            <w:shd w:val="clear" w:color="auto" w:fill="auto"/>
            <w:noWrap/>
            <w:vAlign w:val="center"/>
            <w:hideMark/>
          </w:tcPr>
          <w:p w14:paraId="3F4803B4"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15-10-2025</w:t>
            </w:r>
          </w:p>
        </w:tc>
        <w:tc>
          <w:tcPr>
            <w:tcW w:w="1122" w:type="pct"/>
            <w:shd w:val="clear" w:color="auto" w:fill="auto"/>
            <w:noWrap/>
            <w:vAlign w:val="center"/>
            <w:hideMark/>
          </w:tcPr>
          <w:p w14:paraId="48C2D4F3" w14:textId="5ABD315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014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31</w:t>
            </w:r>
          </w:p>
        </w:tc>
        <w:tc>
          <w:tcPr>
            <w:tcW w:w="934" w:type="pct"/>
            <w:shd w:val="clear" w:color="auto" w:fill="auto"/>
            <w:noWrap/>
            <w:vAlign w:val="center"/>
            <w:hideMark/>
          </w:tcPr>
          <w:p w14:paraId="75704FD5" w14:textId="6AEEE2E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182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212</w:t>
            </w:r>
          </w:p>
        </w:tc>
        <w:tc>
          <w:tcPr>
            <w:tcW w:w="1261" w:type="pct"/>
            <w:shd w:val="clear" w:color="auto" w:fill="auto"/>
            <w:noWrap/>
            <w:vAlign w:val="center"/>
            <w:hideMark/>
          </w:tcPr>
          <w:p w14:paraId="70B38B3F" w14:textId="61753A1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641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w:t>
            </w:r>
          </w:p>
        </w:tc>
        <w:tc>
          <w:tcPr>
            <w:tcW w:w="748" w:type="pct"/>
            <w:shd w:val="clear" w:color="auto" w:fill="auto"/>
            <w:noWrap/>
            <w:vAlign w:val="center"/>
            <w:hideMark/>
          </w:tcPr>
          <w:p w14:paraId="32F1ED3E" w14:textId="4D259EC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29)</w:t>
            </w:r>
          </w:p>
        </w:tc>
      </w:tr>
      <w:tr w:rsidR="00CC6358" w:rsidRPr="00CC6358" w14:paraId="42210D5F" w14:textId="77777777" w:rsidTr="001F3AA6">
        <w:trPr>
          <w:trHeight w:val="432"/>
        </w:trPr>
        <w:tc>
          <w:tcPr>
            <w:tcW w:w="935" w:type="pct"/>
            <w:shd w:val="clear" w:color="auto" w:fill="auto"/>
            <w:noWrap/>
            <w:vAlign w:val="center"/>
            <w:hideMark/>
          </w:tcPr>
          <w:p w14:paraId="29C331F6"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16-10-2025</w:t>
            </w:r>
          </w:p>
        </w:tc>
        <w:tc>
          <w:tcPr>
            <w:tcW w:w="1122" w:type="pct"/>
            <w:shd w:val="clear" w:color="auto" w:fill="auto"/>
            <w:noWrap/>
            <w:vAlign w:val="center"/>
            <w:hideMark/>
          </w:tcPr>
          <w:p w14:paraId="4060663C" w14:textId="35339A3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418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87</w:t>
            </w:r>
          </w:p>
        </w:tc>
        <w:tc>
          <w:tcPr>
            <w:tcW w:w="934" w:type="pct"/>
            <w:shd w:val="clear" w:color="auto" w:fill="auto"/>
            <w:noWrap/>
            <w:vAlign w:val="center"/>
            <w:hideMark/>
          </w:tcPr>
          <w:p w14:paraId="4D3EEAA8" w14:textId="1EC7DB2A"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141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669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636</w:t>
            </w:r>
          </w:p>
        </w:tc>
        <w:tc>
          <w:tcPr>
            <w:tcW w:w="1261" w:type="pct"/>
            <w:shd w:val="clear" w:color="auto" w:fill="auto"/>
            <w:noWrap/>
            <w:vAlign w:val="center"/>
            <w:hideMark/>
          </w:tcPr>
          <w:p w14:paraId="01BD073A" w14:textId="6DA86F4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761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25</w:t>
            </w:r>
          </w:p>
        </w:tc>
        <w:tc>
          <w:tcPr>
            <w:tcW w:w="748" w:type="pct"/>
            <w:shd w:val="clear" w:color="auto" w:fill="auto"/>
            <w:noWrap/>
            <w:vAlign w:val="center"/>
            <w:hideMark/>
          </w:tcPr>
          <w:p w14:paraId="4BCAE787" w14:textId="3CB6DDB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75</w:t>
            </w:r>
          </w:p>
        </w:tc>
      </w:tr>
      <w:tr w:rsidR="00CC6358" w:rsidRPr="00CC6358" w14:paraId="44E04728" w14:textId="77777777" w:rsidTr="001F3AA6">
        <w:trPr>
          <w:trHeight w:val="432"/>
        </w:trPr>
        <w:tc>
          <w:tcPr>
            <w:tcW w:w="935" w:type="pct"/>
            <w:shd w:val="clear" w:color="auto" w:fill="auto"/>
            <w:noWrap/>
            <w:vAlign w:val="center"/>
            <w:hideMark/>
          </w:tcPr>
          <w:p w14:paraId="090AD280"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19-10-2025</w:t>
            </w:r>
          </w:p>
        </w:tc>
        <w:tc>
          <w:tcPr>
            <w:tcW w:w="1122" w:type="pct"/>
            <w:shd w:val="clear" w:color="auto" w:fill="auto"/>
            <w:noWrap/>
            <w:vAlign w:val="center"/>
            <w:hideMark/>
          </w:tcPr>
          <w:p w14:paraId="7F3A3BEF" w14:textId="0B91AA1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690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83</w:t>
            </w:r>
          </w:p>
        </w:tc>
        <w:tc>
          <w:tcPr>
            <w:tcW w:w="934" w:type="pct"/>
            <w:shd w:val="clear" w:color="auto" w:fill="auto"/>
            <w:noWrap/>
            <w:vAlign w:val="center"/>
            <w:hideMark/>
          </w:tcPr>
          <w:p w14:paraId="781A2BF1" w14:textId="121B0A1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302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258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546</w:t>
            </w:r>
          </w:p>
        </w:tc>
        <w:tc>
          <w:tcPr>
            <w:tcW w:w="1261" w:type="pct"/>
            <w:shd w:val="clear" w:color="auto" w:fill="auto"/>
            <w:noWrap/>
            <w:vAlign w:val="center"/>
            <w:hideMark/>
          </w:tcPr>
          <w:p w14:paraId="1F14C0F4" w14:textId="6605358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03</w:t>
            </w:r>
          </w:p>
        </w:tc>
        <w:tc>
          <w:tcPr>
            <w:tcW w:w="748" w:type="pct"/>
            <w:shd w:val="clear" w:color="auto" w:fill="auto"/>
            <w:noWrap/>
            <w:vAlign w:val="center"/>
            <w:hideMark/>
          </w:tcPr>
          <w:p w14:paraId="7A3B029D" w14:textId="7B6BAB5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(183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22)</w:t>
            </w:r>
          </w:p>
        </w:tc>
      </w:tr>
      <w:tr w:rsidR="00CC6358" w:rsidRPr="00CC6358" w14:paraId="2E3869A0" w14:textId="77777777" w:rsidTr="001F3AA6">
        <w:trPr>
          <w:trHeight w:val="432"/>
        </w:trPr>
        <w:tc>
          <w:tcPr>
            <w:tcW w:w="935" w:type="pct"/>
            <w:shd w:val="clear" w:color="auto" w:fill="auto"/>
            <w:noWrap/>
            <w:vAlign w:val="center"/>
            <w:hideMark/>
          </w:tcPr>
          <w:p w14:paraId="6B16A8C3"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20-10-2025</w:t>
            </w:r>
          </w:p>
        </w:tc>
        <w:tc>
          <w:tcPr>
            <w:tcW w:w="1122" w:type="pct"/>
            <w:shd w:val="clear" w:color="auto" w:fill="auto"/>
            <w:noWrap/>
            <w:vAlign w:val="center"/>
            <w:hideMark/>
          </w:tcPr>
          <w:p w14:paraId="5F553BDF" w14:textId="22F4294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03</w:t>
            </w:r>
          </w:p>
        </w:tc>
        <w:tc>
          <w:tcPr>
            <w:tcW w:w="934" w:type="pct"/>
            <w:shd w:val="clear" w:color="auto" w:fill="auto"/>
            <w:noWrap/>
            <w:vAlign w:val="center"/>
            <w:hideMark/>
          </w:tcPr>
          <w:p w14:paraId="63E6BDBD" w14:textId="2E584E2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238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756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845</w:t>
            </w:r>
          </w:p>
        </w:tc>
        <w:tc>
          <w:tcPr>
            <w:tcW w:w="1261" w:type="pct"/>
            <w:shd w:val="clear" w:color="auto" w:fill="auto"/>
            <w:noWrap/>
            <w:vAlign w:val="center"/>
            <w:hideMark/>
          </w:tcPr>
          <w:p w14:paraId="2609F2CC" w14:textId="397CBAC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926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07</w:t>
            </w:r>
          </w:p>
        </w:tc>
        <w:tc>
          <w:tcPr>
            <w:tcW w:w="748" w:type="pct"/>
            <w:shd w:val="clear" w:color="auto" w:fill="auto"/>
            <w:noWrap/>
            <w:vAlign w:val="center"/>
            <w:hideMark/>
          </w:tcPr>
          <w:p w14:paraId="66B44E9A" w14:textId="6F0FABC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(651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96)</w:t>
            </w:r>
          </w:p>
        </w:tc>
      </w:tr>
      <w:tr w:rsidR="00CC6358" w:rsidRPr="00CC6358" w14:paraId="15C104E1" w14:textId="77777777" w:rsidTr="001F3AA6">
        <w:trPr>
          <w:trHeight w:val="432"/>
        </w:trPr>
        <w:tc>
          <w:tcPr>
            <w:tcW w:w="935" w:type="pct"/>
            <w:shd w:val="clear" w:color="auto" w:fill="auto"/>
            <w:noWrap/>
            <w:vAlign w:val="center"/>
            <w:hideMark/>
          </w:tcPr>
          <w:p w14:paraId="4538E662"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21-10-2025</w:t>
            </w:r>
          </w:p>
        </w:tc>
        <w:tc>
          <w:tcPr>
            <w:tcW w:w="1122" w:type="pct"/>
            <w:shd w:val="clear" w:color="auto" w:fill="auto"/>
            <w:noWrap/>
            <w:vAlign w:val="center"/>
            <w:hideMark/>
          </w:tcPr>
          <w:p w14:paraId="32EB0D7A" w14:textId="37118E9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691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092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73</w:t>
            </w:r>
          </w:p>
        </w:tc>
        <w:tc>
          <w:tcPr>
            <w:tcW w:w="934" w:type="pct"/>
            <w:shd w:val="clear" w:color="auto" w:fill="auto"/>
            <w:noWrap/>
            <w:vAlign w:val="center"/>
            <w:hideMark/>
          </w:tcPr>
          <w:p w14:paraId="7E70CCEB" w14:textId="21C3966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124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459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432</w:t>
            </w:r>
          </w:p>
        </w:tc>
        <w:tc>
          <w:tcPr>
            <w:tcW w:w="1261" w:type="pct"/>
            <w:shd w:val="clear" w:color="auto" w:fill="auto"/>
            <w:noWrap/>
            <w:vAlign w:val="center"/>
            <w:hideMark/>
          </w:tcPr>
          <w:p w14:paraId="48725E23" w14:textId="557F24A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36</w:t>
            </w:r>
          </w:p>
        </w:tc>
        <w:tc>
          <w:tcPr>
            <w:tcW w:w="748" w:type="pct"/>
            <w:shd w:val="clear" w:color="auto" w:fill="auto"/>
            <w:noWrap/>
            <w:vAlign w:val="center"/>
            <w:hideMark/>
          </w:tcPr>
          <w:p w14:paraId="66924DD6" w14:textId="0A23F58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185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29</w:t>
            </w:r>
          </w:p>
        </w:tc>
      </w:tr>
      <w:tr w:rsidR="00CC6358" w:rsidRPr="00CC6358" w14:paraId="29015769" w14:textId="77777777" w:rsidTr="001F3AA6">
        <w:trPr>
          <w:trHeight w:val="432"/>
        </w:trPr>
        <w:tc>
          <w:tcPr>
            <w:tcW w:w="935" w:type="pct"/>
            <w:shd w:val="clear" w:color="auto" w:fill="auto"/>
            <w:noWrap/>
            <w:vAlign w:val="center"/>
            <w:hideMark/>
          </w:tcPr>
          <w:p w14:paraId="28E4E210"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22-10-2025</w:t>
            </w:r>
          </w:p>
        </w:tc>
        <w:tc>
          <w:tcPr>
            <w:tcW w:w="1122" w:type="pct"/>
            <w:shd w:val="clear" w:color="auto" w:fill="auto"/>
            <w:noWrap/>
            <w:vAlign w:val="center"/>
            <w:hideMark/>
          </w:tcPr>
          <w:p w14:paraId="6FC14DBC" w14:textId="46E0FE6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692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274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92</w:t>
            </w:r>
          </w:p>
        </w:tc>
        <w:tc>
          <w:tcPr>
            <w:tcW w:w="934" w:type="pct"/>
            <w:shd w:val="clear" w:color="auto" w:fill="auto"/>
            <w:noWrap/>
            <w:vAlign w:val="center"/>
            <w:hideMark/>
          </w:tcPr>
          <w:p w14:paraId="65D021E7" w14:textId="2622159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473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083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171</w:t>
            </w:r>
          </w:p>
        </w:tc>
        <w:tc>
          <w:tcPr>
            <w:tcW w:w="1261" w:type="pct"/>
            <w:shd w:val="clear" w:color="auto" w:fill="auto"/>
            <w:noWrap/>
            <w:vAlign w:val="center"/>
            <w:hideMark/>
          </w:tcPr>
          <w:p w14:paraId="7CB17773" w14:textId="6889695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182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86</w:t>
            </w:r>
          </w:p>
        </w:tc>
        <w:tc>
          <w:tcPr>
            <w:tcW w:w="748" w:type="pct"/>
            <w:shd w:val="clear" w:color="auto" w:fill="auto"/>
            <w:noWrap/>
            <w:vAlign w:val="center"/>
            <w:hideMark/>
          </w:tcPr>
          <w:p w14:paraId="3F40837E" w14:textId="51D2549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71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w:t>
            </w:r>
          </w:p>
        </w:tc>
      </w:tr>
      <w:tr w:rsidR="00CC6358" w:rsidRPr="00CC6358" w14:paraId="0CD79356" w14:textId="77777777" w:rsidTr="001F3AA6">
        <w:trPr>
          <w:trHeight w:val="432"/>
        </w:trPr>
        <w:tc>
          <w:tcPr>
            <w:tcW w:w="935" w:type="pct"/>
            <w:shd w:val="clear" w:color="auto" w:fill="auto"/>
            <w:noWrap/>
            <w:vAlign w:val="center"/>
            <w:hideMark/>
          </w:tcPr>
          <w:p w14:paraId="33831A6E"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23-10-2025</w:t>
            </w:r>
          </w:p>
        </w:tc>
        <w:tc>
          <w:tcPr>
            <w:tcW w:w="1122" w:type="pct"/>
            <w:shd w:val="clear" w:color="auto" w:fill="auto"/>
            <w:noWrap/>
            <w:vAlign w:val="center"/>
            <w:hideMark/>
          </w:tcPr>
          <w:p w14:paraId="4799CC25" w14:textId="6C7FCDA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693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342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61</w:t>
            </w:r>
          </w:p>
        </w:tc>
        <w:tc>
          <w:tcPr>
            <w:tcW w:w="934" w:type="pct"/>
            <w:shd w:val="clear" w:color="auto" w:fill="auto"/>
            <w:noWrap/>
            <w:vAlign w:val="center"/>
            <w:hideMark/>
          </w:tcPr>
          <w:p w14:paraId="72398DA4" w14:textId="704C425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736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334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910</w:t>
            </w:r>
          </w:p>
        </w:tc>
        <w:tc>
          <w:tcPr>
            <w:tcW w:w="1261" w:type="pct"/>
            <w:shd w:val="clear" w:color="auto" w:fill="auto"/>
            <w:noWrap/>
            <w:vAlign w:val="center"/>
            <w:hideMark/>
          </w:tcPr>
          <w:p w14:paraId="24FBC37E" w14:textId="0D7BB68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236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41</w:t>
            </w:r>
          </w:p>
        </w:tc>
        <w:tc>
          <w:tcPr>
            <w:tcW w:w="748" w:type="pct"/>
            <w:shd w:val="clear" w:color="auto" w:fill="auto"/>
            <w:noWrap/>
            <w:vAlign w:val="center"/>
            <w:hideMark/>
          </w:tcPr>
          <w:p w14:paraId="69877670" w14:textId="399BF04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w:t>
            </w:r>
          </w:p>
        </w:tc>
      </w:tr>
      <w:tr w:rsidR="00CC6358" w:rsidRPr="00CC6358" w14:paraId="0CCD6BF1" w14:textId="77777777" w:rsidTr="001F3AA6">
        <w:trPr>
          <w:trHeight w:val="432"/>
        </w:trPr>
        <w:tc>
          <w:tcPr>
            <w:tcW w:w="935" w:type="pct"/>
            <w:shd w:val="clear" w:color="auto" w:fill="auto"/>
            <w:noWrap/>
            <w:vAlign w:val="center"/>
            <w:hideMark/>
          </w:tcPr>
          <w:p w14:paraId="453C0C41"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26-10-2025</w:t>
            </w:r>
          </w:p>
        </w:tc>
        <w:tc>
          <w:tcPr>
            <w:tcW w:w="1122" w:type="pct"/>
            <w:shd w:val="clear" w:color="auto" w:fill="auto"/>
            <w:noWrap/>
            <w:vAlign w:val="center"/>
            <w:hideMark/>
          </w:tcPr>
          <w:p w14:paraId="2BAEF46E" w14:textId="6F61851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697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61</w:t>
            </w:r>
          </w:p>
        </w:tc>
        <w:tc>
          <w:tcPr>
            <w:tcW w:w="934" w:type="pct"/>
            <w:shd w:val="clear" w:color="auto" w:fill="auto"/>
            <w:noWrap/>
            <w:vAlign w:val="center"/>
            <w:hideMark/>
          </w:tcPr>
          <w:p w14:paraId="71E3D921" w14:textId="667DD06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932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534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941</w:t>
            </w:r>
          </w:p>
        </w:tc>
        <w:tc>
          <w:tcPr>
            <w:tcW w:w="1261" w:type="pct"/>
            <w:shd w:val="clear" w:color="auto" w:fill="auto"/>
            <w:noWrap/>
            <w:vAlign w:val="center"/>
            <w:hideMark/>
          </w:tcPr>
          <w:p w14:paraId="4D0DB788" w14:textId="2F1AE27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267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79</w:t>
            </w:r>
          </w:p>
        </w:tc>
        <w:tc>
          <w:tcPr>
            <w:tcW w:w="748" w:type="pct"/>
            <w:shd w:val="clear" w:color="auto" w:fill="auto"/>
            <w:noWrap/>
            <w:vAlign w:val="center"/>
            <w:hideMark/>
          </w:tcPr>
          <w:p w14:paraId="2246AFA7" w14:textId="2430D6D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38</w:t>
            </w:r>
          </w:p>
        </w:tc>
      </w:tr>
      <w:tr w:rsidR="00CC6358" w:rsidRPr="00CC6358" w14:paraId="65172057" w14:textId="77777777" w:rsidTr="001F3AA6">
        <w:trPr>
          <w:trHeight w:val="432"/>
        </w:trPr>
        <w:tc>
          <w:tcPr>
            <w:tcW w:w="935" w:type="pct"/>
            <w:shd w:val="clear" w:color="auto" w:fill="auto"/>
            <w:noWrap/>
            <w:vAlign w:val="center"/>
            <w:hideMark/>
          </w:tcPr>
          <w:p w14:paraId="3FB2C0F6"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27-10-2025</w:t>
            </w:r>
          </w:p>
        </w:tc>
        <w:tc>
          <w:tcPr>
            <w:tcW w:w="1122" w:type="pct"/>
            <w:shd w:val="clear" w:color="auto" w:fill="auto"/>
            <w:noWrap/>
            <w:vAlign w:val="center"/>
            <w:hideMark/>
          </w:tcPr>
          <w:p w14:paraId="47A170FD" w14:textId="55C4087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699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359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98</w:t>
            </w:r>
          </w:p>
        </w:tc>
        <w:tc>
          <w:tcPr>
            <w:tcW w:w="934" w:type="pct"/>
            <w:shd w:val="clear" w:color="auto" w:fill="auto"/>
            <w:noWrap/>
            <w:vAlign w:val="center"/>
            <w:hideMark/>
          </w:tcPr>
          <w:p w14:paraId="177868AA" w14:textId="02680CE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481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601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894</w:t>
            </w:r>
          </w:p>
        </w:tc>
        <w:tc>
          <w:tcPr>
            <w:tcW w:w="1261" w:type="pct"/>
            <w:shd w:val="clear" w:color="auto" w:fill="auto"/>
            <w:noWrap/>
            <w:vAlign w:val="center"/>
            <w:hideMark/>
          </w:tcPr>
          <w:p w14:paraId="0153F191" w14:textId="3AFF2D7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167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81</w:t>
            </w:r>
          </w:p>
        </w:tc>
        <w:tc>
          <w:tcPr>
            <w:tcW w:w="748" w:type="pct"/>
            <w:shd w:val="clear" w:color="auto" w:fill="auto"/>
            <w:noWrap/>
            <w:vAlign w:val="center"/>
            <w:hideMark/>
          </w:tcPr>
          <w:p w14:paraId="0C66F6CF" w14:textId="3145A8C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(99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98)</w:t>
            </w:r>
          </w:p>
        </w:tc>
      </w:tr>
      <w:tr w:rsidR="00CC6358" w:rsidRPr="00CC6358" w14:paraId="63782CE3" w14:textId="77777777" w:rsidTr="001F3AA6">
        <w:trPr>
          <w:trHeight w:val="432"/>
        </w:trPr>
        <w:tc>
          <w:tcPr>
            <w:tcW w:w="935" w:type="pct"/>
            <w:shd w:val="clear" w:color="auto" w:fill="auto"/>
            <w:noWrap/>
            <w:vAlign w:val="center"/>
            <w:hideMark/>
          </w:tcPr>
          <w:p w14:paraId="43409757"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28-10-2025</w:t>
            </w:r>
          </w:p>
        </w:tc>
        <w:tc>
          <w:tcPr>
            <w:tcW w:w="1122" w:type="pct"/>
            <w:shd w:val="clear" w:color="auto" w:fill="auto"/>
            <w:noWrap/>
            <w:vAlign w:val="center"/>
            <w:hideMark/>
          </w:tcPr>
          <w:p w14:paraId="1FFAABCA" w14:textId="6612839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699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34</w:t>
            </w:r>
          </w:p>
        </w:tc>
        <w:tc>
          <w:tcPr>
            <w:tcW w:w="934" w:type="pct"/>
            <w:shd w:val="clear" w:color="auto" w:fill="auto"/>
            <w:noWrap/>
            <w:vAlign w:val="center"/>
            <w:hideMark/>
          </w:tcPr>
          <w:p w14:paraId="6E9D2D49" w14:textId="57B103F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172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842</w:t>
            </w:r>
          </w:p>
        </w:tc>
        <w:tc>
          <w:tcPr>
            <w:tcW w:w="1261" w:type="pct"/>
            <w:shd w:val="clear" w:color="auto" w:fill="auto"/>
            <w:noWrap/>
            <w:vAlign w:val="center"/>
            <w:hideMark/>
          </w:tcPr>
          <w:p w14:paraId="1EDF3F9C" w14:textId="382CDAB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314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07</w:t>
            </w:r>
          </w:p>
        </w:tc>
        <w:tc>
          <w:tcPr>
            <w:tcW w:w="748" w:type="pct"/>
            <w:shd w:val="clear" w:color="auto" w:fill="auto"/>
            <w:noWrap/>
            <w:vAlign w:val="center"/>
            <w:hideMark/>
          </w:tcPr>
          <w:p w14:paraId="75980156" w14:textId="3E0E90D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146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26</w:t>
            </w:r>
          </w:p>
        </w:tc>
      </w:tr>
      <w:tr w:rsidR="00CC6358" w:rsidRPr="00CC6358" w14:paraId="7ECC90F3" w14:textId="77777777" w:rsidTr="001F3AA6">
        <w:trPr>
          <w:trHeight w:val="432"/>
        </w:trPr>
        <w:tc>
          <w:tcPr>
            <w:tcW w:w="935" w:type="pct"/>
            <w:shd w:val="clear" w:color="auto" w:fill="auto"/>
            <w:noWrap/>
            <w:vAlign w:val="center"/>
            <w:hideMark/>
          </w:tcPr>
          <w:p w14:paraId="145EE8FE"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29-10-2025</w:t>
            </w:r>
          </w:p>
        </w:tc>
        <w:tc>
          <w:tcPr>
            <w:tcW w:w="1122" w:type="pct"/>
            <w:shd w:val="clear" w:color="auto" w:fill="auto"/>
            <w:noWrap/>
            <w:vAlign w:val="center"/>
            <w:hideMark/>
          </w:tcPr>
          <w:p w14:paraId="181D1AAA" w14:textId="3C784A1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699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892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22</w:t>
            </w:r>
          </w:p>
        </w:tc>
        <w:tc>
          <w:tcPr>
            <w:tcW w:w="934" w:type="pct"/>
            <w:shd w:val="clear" w:color="auto" w:fill="auto"/>
            <w:noWrap/>
            <w:vAlign w:val="center"/>
            <w:hideMark/>
          </w:tcPr>
          <w:p w14:paraId="2F949CB0" w14:textId="0B36954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845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849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583</w:t>
            </w:r>
          </w:p>
        </w:tc>
        <w:tc>
          <w:tcPr>
            <w:tcW w:w="1261" w:type="pct"/>
            <w:shd w:val="clear" w:color="auto" w:fill="auto"/>
            <w:noWrap/>
            <w:vAlign w:val="center"/>
            <w:hideMark/>
          </w:tcPr>
          <w:p w14:paraId="734BD6DD" w14:textId="36A7211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456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82</w:t>
            </w:r>
          </w:p>
        </w:tc>
        <w:tc>
          <w:tcPr>
            <w:tcW w:w="748" w:type="pct"/>
            <w:shd w:val="clear" w:color="auto" w:fill="auto"/>
            <w:noWrap/>
            <w:vAlign w:val="center"/>
            <w:hideMark/>
          </w:tcPr>
          <w:p w14:paraId="3F7ECEB3" w14:textId="4A47AD8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142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75</w:t>
            </w:r>
          </w:p>
        </w:tc>
      </w:tr>
      <w:tr w:rsidR="00CC6358" w:rsidRPr="00CC6358" w14:paraId="0DF4FBB4" w14:textId="77777777" w:rsidTr="001F3AA6">
        <w:trPr>
          <w:trHeight w:val="432"/>
        </w:trPr>
        <w:tc>
          <w:tcPr>
            <w:tcW w:w="935" w:type="pct"/>
            <w:shd w:val="clear" w:color="auto" w:fill="auto"/>
            <w:noWrap/>
            <w:vAlign w:val="center"/>
            <w:hideMark/>
          </w:tcPr>
          <w:p w14:paraId="08E1B803"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30-10-2025</w:t>
            </w:r>
          </w:p>
        </w:tc>
        <w:tc>
          <w:tcPr>
            <w:tcW w:w="1122" w:type="pct"/>
            <w:shd w:val="clear" w:color="auto" w:fill="auto"/>
            <w:noWrap/>
            <w:vAlign w:val="center"/>
            <w:hideMark/>
          </w:tcPr>
          <w:p w14:paraId="565CF6C6" w14:textId="2593F73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517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22</w:t>
            </w:r>
          </w:p>
        </w:tc>
        <w:tc>
          <w:tcPr>
            <w:tcW w:w="934" w:type="pct"/>
            <w:shd w:val="clear" w:color="auto" w:fill="auto"/>
            <w:noWrap/>
            <w:vAlign w:val="center"/>
            <w:hideMark/>
          </w:tcPr>
          <w:p w14:paraId="4773DFCC" w14:textId="31BD0B9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620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674</w:t>
            </w:r>
          </w:p>
        </w:tc>
        <w:tc>
          <w:tcPr>
            <w:tcW w:w="1261" w:type="pct"/>
            <w:shd w:val="clear" w:color="auto" w:fill="auto"/>
            <w:noWrap/>
            <w:vAlign w:val="center"/>
            <w:hideMark/>
          </w:tcPr>
          <w:p w14:paraId="435D7518" w14:textId="1EF4E3D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488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93</w:t>
            </w:r>
          </w:p>
        </w:tc>
        <w:tc>
          <w:tcPr>
            <w:tcW w:w="748" w:type="pct"/>
            <w:shd w:val="clear" w:color="auto" w:fill="auto"/>
            <w:noWrap/>
            <w:vAlign w:val="center"/>
            <w:hideMark/>
          </w:tcPr>
          <w:p w14:paraId="7361E757" w14:textId="335AF52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11</w:t>
            </w:r>
          </w:p>
        </w:tc>
      </w:tr>
      <w:tr w:rsidR="00CC6358" w:rsidRPr="00CC6358" w14:paraId="2553DB78" w14:textId="77777777" w:rsidTr="001F3AA6">
        <w:trPr>
          <w:trHeight w:val="432"/>
        </w:trPr>
        <w:tc>
          <w:tcPr>
            <w:tcW w:w="935" w:type="pct"/>
            <w:shd w:val="clear" w:color="auto" w:fill="auto"/>
            <w:noWrap/>
            <w:vAlign w:val="center"/>
            <w:hideMark/>
          </w:tcPr>
          <w:p w14:paraId="0A68EF0D"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31-10-2025</w:t>
            </w:r>
          </w:p>
        </w:tc>
        <w:tc>
          <w:tcPr>
            <w:tcW w:w="1122" w:type="pct"/>
            <w:shd w:val="clear" w:color="auto" w:fill="auto"/>
            <w:noWrap/>
            <w:vAlign w:val="center"/>
            <w:hideMark/>
          </w:tcPr>
          <w:p w14:paraId="76A78436" w14:textId="5BD9929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469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87</w:t>
            </w:r>
          </w:p>
        </w:tc>
        <w:tc>
          <w:tcPr>
            <w:tcW w:w="934" w:type="pct"/>
            <w:shd w:val="clear" w:color="auto" w:fill="auto"/>
            <w:noWrap/>
            <w:vAlign w:val="center"/>
            <w:hideMark/>
          </w:tcPr>
          <w:p w14:paraId="1387F831" w14:textId="706599F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120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288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986</w:t>
            </w:r>
          </w:p>
        </w:tc>
        <w:tc>
          <w:tcPr>
            <w:tcW w:w="1261" w:type="pct"/>
            <w:shd w:val="clear" w:color="auto" w:fill="auto"/>
            <w:noWrap/>
            <w:vAlign w:val="center"/>
            <w:hideMark/>
          </w:tcPr>
          <w:p w14:paraId="62492AEB" w14:textId="0C428E0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83</w:t>
            </w:r>
          </w:p>
        </w:tc>
        <w:tc>
          <w:tcPr>
            <w:tcW w:w="748" w:type="pct"/>
            <w:shd w:val="clear" w:color="auto" w:fill="auto"/>
            <w:noWrap/>
            <w:vAlign w:val="center"/>
            <w:hideMark/>
          </w:tcPr>
          <w:p w14:paraId="2C005F46" w14:textId="33A0161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(135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10)</w:t>
            </w:r>
          </w:p>
        </w:tc>
      </w:tr>
      <w:tr w:rsidR="00CC6358" w:rsidRPr="00CC6358" w14:paraId="05834B54" w14:textId="77777777" w:rsidTr="001F3AA6">
        <w:trPr>
          <w:trHeight w:val="432"/>
        </w:trPr>
        <w:tc>
          <w:tcPr>
            <w:tcW w:w="935" w:type="pct"/>
            <w:shd w:val="clear" w:color="auto" w:fill="auto"/>
            <w:noWrap/>
            <w:vAlign w:val="center"/>
            <w:hideMark/>
          </w:tcPr>
          <w:p w14:paraId="1D1758AC" w14:textId="30E544C9"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2-11-2025</w:t>
            </w:r>
          </w:p>
        </w:tc>
        <w:tc>
          <w:tcPr>
            <w:tcW w:w="1122" w:type="pct"/>
            <w:shd w:val="clear" w:color="auto" w:fill="auto"/>
            <w:noWrap/>
            <w:vAlign w:val="center"/>
            <w:hideMark/>
          </w:tcPr>
          <w:p w14:paraId="23B17C4D" w14:textId="5D6DAB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469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87</w:t>
            </w:r>
          </w:p>
        </w:tc>
        <w:tc>
          <w:tcPr>
            <w:tcW w:w="934" w:type="pct"/>
            <w:shd w:val="clear" w:color="auto" w:fill="auto"/>
            <w:noWrap/>
            <w:vAlign w:val="center"/>
            <w:hideMark/>
          </w:tcPr>
          <w:p w14:paraId="6AFA6A31" w14:textId="7A5ABF1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206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708</w:t>
            </w:r>
          </w:p>
        </w:tc>
        <w:tc>
          <w:tcPr>
            <w:tcW w:w="1261" w:type="pct"/>
            <w:shd w:val="clear" w:color="auto" w:fill="auto"/>
            <w:noWrap/>
            <w:vAlign w:val="center"/>
            <w:hideMark/>
          </w:tcPr>
          <w:p w14:paraId="23C8B9F0" w14:textId="6E54EE7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81</w:t>
            </w:r>
          </w:p>
        </w:tc>
        <w:tc>
          <w:tcPr>
            <w:tcW w:w="748" w:type="pct"/>
            <w:shd w:val="clear" w:color="auto" w:fill="auto"/>
            <w:noWrap/>
            <w:vAlign w:val="center"/>
            <w:hideMark/>
          </w:tcPr>
          <w:p w14:paraId="6691E176" w14:textId="1B7A369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02)</w:t>
            </w:r>
          </w:p>
        </w:tc>
      </w:tr>
      <w:tr w:rsidR="00CC6358" w:rsidRPr="00CC6358" w14:paraId="4EAB9C8C" w14:textId="77777777" w:rsidTr="001F3AA6">
        <w:trPr>
          <w:trHeight w:val="432"/>
        </w:trPr>
        <w:tc>
          <w:tcPr>
            <w:tcW w:w="935" w:type="pct"/>
            <w:shd w:val="clear" w:color="auto" w:fill="auto"/>
            <w:noWrap/>
            <w:vAlign w:val="center"/>
            <w:hideMark/>
          </w:tcPr>
          <w:p w14:paraId="18ED98BB" w14:textId="34E65C03"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3-11-2025</w:t>
            </w:r>
          </w:p>
        </w:tc>
        <w:tc>
          <w:tcPr>
            <w:tcW w:w="1122" w:type="pct"/>
            <w:shd w:val="clear" w:color="auto" w:fill="auto"/>
            <w:noWrap/>
            <w:vAlign w:val="center"/>
            <w:hideMark/>
          </w:tcPr>
          <w:p w14:paraId="6E08EEC9" w14:textId="2881B3F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52</w:t>
            </w:r>
          </w:p>
        </w:tc>
        <w:tc>
          <w:tcPr>
            <w:tcW w:w="934" w:type="pct"/>
            <w:shd w:val="clear" w:color="auto" w:fill="auto"/>
            <w:noWrap/>
            <w:vAlign w:val="center"/>
            <w:hideMark/>
          </w:tcPr>
          <w:p w14:paraId="67BD7F57" w14:textId="642E30E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029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288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153</w:t>
            </w:r>
          </w:p>
        </w:tc>
        <w:tc>
          <w:tcPr>
            <w:tcW w:w="1261" w:type="pct"/>
            <w:shd w:val="clear" w:color="auto" w:fill="auto"/>
            <w:noWrap/>
            <w:vAlign w:val="center"/>
            <w:hideMark/>
          </w:tcPr>
          <w:p w14:paraId="6BCB2337" w14:textId="550ECA4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333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40</w:t>
            </w:r>
          </w:p>
        </w:tc>
        <w:tc>
          <w:tcPr>
            <w:tcW w:w="748" w:type="pct"/>
            <w:shd w:val="clear" w:color="auto" w:fill="auto"/>
            <w:noWrap/>
            <w:vAlign w:val="center"/>
            <w:hideMark/>
          </w:tcPr>
          <w:p w14:paraId="6B12E36C" w14:textId="3FE75C4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41)</w:t>
            </w:r>
          </w:p>
        </w:tc>
      </w:tr>
      <w:tr w:rsidR="00CC6358" w:rsidRPr="00CC6358" w14:paraId="5BB477B3" w14:textId="77777777" w:rsidTr="001F3AA6">
        <w:trPr>
          <w:trHeight w:val="432"/>
        </w:trPr>
        <w:tc>
          <w:tcPr>
            <w:tcW w:w="935" w:type="pct"/>
            <w:shd w:val="clear" w:color="auto" w:fill="auto"/>
            <w:noWrap/>
            <w:vAlign w:val="center"/>
            <w:hideMark/>
          </w:tcPr>
          <w:p w14:paraId="28A17982" w14:textId="2A49802D"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04</w:t>
            </w:r>
            <w:r w:rsidRPr="00CC6358">
              <w:rPr>
                <w:rFonts w:ascii="Times New Roman" w:eastAsia="Times New Roman" w:hAnsi="Times New Roman"/>
                <w:color w:val="000000"/>
                <w:lang w:eastAsia="zh-CN"/>
              </w:rPr>
              <w:t>-11-2025</w:t>
            </w:r>
          </w:p>
        </w:tc>
        <w:tc>
          <w:tcPr>
            <w:tcW w:w="1122" w:type="pct"/>
            <w:shd w:val="clear" w:color="auto" w:fill="auto"/>
            <w:noWrap/>
            <w:vAlign w:val="center"/>
            <w:hideMark/>
          </w:tcPr>
          <w:p w14:paraId="55BF311D" w14:textId="3C0094F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196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69</w:t>
            </w:r>
          </w:p>
        </w:tc>
        <w:tc>
          <w:tcPr>
            <w:tcW w:w="934" w:type="pct"/>
            <w:shd w:val="clear" w:color="auto" w:fill="auto"/>
            <w:noWrap/>
            <w:vAlign w:val="center"/>
            <w:hideMark/>
          </w:tcPr>
          <w:p w14:paraId="22CC0AEA" w14:textId="2AF54AE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721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155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658</w:t>
            </w:r>
          </w:p>
        </w:tc>
        <w:tc>
          <w:tcPr>
            <w:tcW w:w="1261" w:type="pct"/>
            <w:shd w:val="clear" w:color="auto" w:fill="auto"/>
            <w:noWrap/>
            <w:vAlign w:val="center"/>
            <w:hideMark/>
          </w:tcPr>
          <w:p w14:paraId="08CB83A2" w14:textId="790E5BE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477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78</w:t>
            </w:r>
          </w:p>
        </w:tc>
        <w:tc>
          <w:tcPr>
            <w:tcW w:w="748" w:type="pct"/>
            <w:shd w:val="clear" w:color="auto" w:fill="auto"/>
            <w:noWrap/>
            <w:vAlign w:val="center"/>
            <w:hideMark/>
          </w:tcPr>
          <w:p w14:paraId="0285A26A" w14:textId="0CA70A5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144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38</w:t>
            </w:r>
          </w:p>
        </w:tc>
      </w:tr>
      <w:tr w:rsidR="00CC6358" w:rsidRPr="00CC6358" w14:paraId="31964E0C" w14:textId="77777777" w:rsidTr="001F3AA6">
        <w:trPr>
          <w:trHeight w:val="432"/>
        </w:trPr>
        <w:tc>
          <w:tcPr>
            <w:tcW w:w="935" w:type="pct"/>
            <w:shd w:val="clear" w:color="auto" w:fill="auto"/>
            <w:noWrap/>
            <w:vAlign w:val="center"/>
            <w:hideMark/>
          </w:tcPr>
          <w:p w14:paraId="3560FAE7" w14:textId="669F4FF0"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5-11-2025</w:t>
            </w:r>
          </w:p>
        </w:tc>
        <w:tc>
          <w:tcPr>
            <w:tcW w:w="1122" w:type="pct"/>
            <w:shd w:val="clear" w:color="auto" w:fill="auto"/>
            <w:noWrap/>
            <w:vAlign w:val="center"/>
            <w:hideMark/>
          </w:tcPr>
          <w:p w14:paraId="64863779" w14:textId="12CBDF4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757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05</w:t>
            </w:r>
          </w:p>
        </w:tc>
        <w:tc>
          <w:tcPr>
            <w:tcW w:w="934" w:type="pct"/>
            <w:shd w:val="clear" w:color="auto" w:fill="auto"/>
            <w:noWrap/>
            <w:vAlign w:val="center"/>
            <w:hideMark/>
          </w:tcPr>
          <w:p w14:paraId="0C0B08B5" w14:textId="60FD367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946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473</w:t>
            </w:r>
          </w:p>
        </w:tc>
        <w:tc>
          <w:tcPr>
            <w:tcW w:w="1261" w:type="pct"/>
            <w:shd w:val="clear" w:color="auto" w:fill="auto"/>
            <w:noWrap/>
            <w:vAlign w:val="center"/>
            <w:hideMark/>
          </w:tcPr>
          <w:p w14:paraId="1E59C2E0" w14:textId="18B9787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523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82</w:t>
            </w:r>
          </w:p>
        </w:tc>
        <w:tc>
          <w:tcPr>
            <w:tcW w:w="748" w:type="pct"/>
            <w:shd w:val="clear" w:color="auto" w:fill="auto"/>
            <w:noWrap/>
            <w:vAlign w:val="center"/>
            <w:hideMark/>
          </w:tcPr>
          <w:p w14:paraId="7495CAE9" w14:textId="4D67010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04</w:t>
            </w:r>
          </w:p>
        </w:tc>
      </w:tr>
      <w:tr w:rsidR="00CC6358" w:rsidRPr="00CC6358" w14:paraId="7AF8BF38" w14:textId="77777777" w:rsidTr="001F3AA6">
        <w:trPr>
          <w:trHeight w:val="432"/>
        </w:trPr>
        <w:tc>
          <w:tcPr>
            <w:tcW w:w="935" w:type="pct"/>
            <w:shd w:val="clear" w:color="auto" w:fill="auto"/>
            <w:noWrap/>
            <w:vAlign w:val="center"/>
            <w:hideMark/>
          </w:tcPr>
          <w:p w14:paraId="6E3CF082" w14:textId="1D0EF957"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6-11-2025</w:t>
            </w:r>
          </w:p>
        </w:tc>
        <w:tc>
          <w:tcPr>
            <w:tcW w:w="1122" w:type="pct"/>
            <w:shd w:val="clear" w:color="auto" w:fill="auto"/>
            <w:noWrap/>
            <w:vAlign w:val="center"/>
            <w:hideMark/>
          </w:tcPr>
          <w:p w14:paraId="32E39660" w14:textId="31A3D3C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309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w:t>
            </w:r>
          </w:p>
        </w:tc>
        <w:tc>
          <w:tcPr>
            <w:tcW w:w="934" w:type="pct"/>
            <w:shd w:val="clear" w:color="auto" w:fill="auto"/>
            <w:noWrap/>
            <w:vAlign w:val="center"/>
            <w:hideMark/>
          </w:tcPr>
          <w:p w14:paraId="600CB11F" w14:textId="49B348F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445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138</w:t>
            </w:r>
          </w:p>
        </w:tc>
        <w:tc>
          <w:tcPr>
            <w:tcW w:w="1261" w:type="pct"/>
            <w:shd w:val="clear" w:color="auto" w:fill="auto"/>
            <w:noWrap/>
            <w:vAlign w:val="center"/>
            <w:hideMark/>
          </w:tcPr>
          <w:p w14:paraId="61F3E0B4" w14:textId="2A313DA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22</w:t>
            </w:r>
          </w:p>
        </w:tc>
        <w:tc>
          <w:tcPr>
            <w:tcW w:w="748" w:type="pct"/>
            <w:shd w:val="clear" w:color="auto" w:fill="auto"/>
            <w:noWrap/>
            <w:vAlign w:val="center"/>
            <w:hideMark/>
          </w:tcPr>
          <w:p w14:paraId="64004F8D" w14:textId="6BDE69A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60)</w:t>
            </w:r>
          </w:p>
        </w:tc>
      </w:tr>
      <w:tr w:rsidR="00CC6358" w:rsidRPr="00CC6358" w14:paraId="0A09C28D" w14:textId="77777777" w:rsidTr="001F3AA6">
        <w:trPr>
          <w:trHeight w:val="432"/>
        </w:trPr>
        <w:tc>
          <w:tcPr>
            <w:tcW w:w="935" w:type="pct"/>
            <w:shd w:val="clear" w:color="auto" w:fill="auto"/>
            <w:noWrap/>
            <w:vAlign w:val="center"/>
            <w:hideMark/>
          </w:tcPr>
          <w:p w14:paraId="33CCAFDF" w14:textId="66A8E498"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9-11-2025</w:t>
            </w:r>
          </w:p>
        </w:tc>
        <w:tc>
          <w:tcPr>
            <w:tcW w:w="1122" w:type="pct"/>
            <w:shd w:val="clear" w:color="auto" w:fill="auto"/>
            <w:noWrap/>
            <w:vAlign w:val="center"/>
            <w:hideMark/>
          </w:tcPr>
          <w:p w14:paraId="4E83C079" w14:textId="7ABD178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007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25</w:t>
            </w:r>
          </w:p>
        </w:tc>
        <w:tc>
          <w:tcPr>
            <w:tcW w:w="934" w:type="pct"/>
            <w:shd w:val="clear" w:color="auto" w:fill="auto"/>
            <w:noWrap/>
            <w:vAlign w:val="center"/>
            <w:hideMark/>
          </w:tcPr>
          <w:p w14:paraId="2F7BC038" w14:textId="6C0A646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543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542</w:t>
            </w:r>
          </w:p>
        </w:tc>
        <w:tc>
          <w:tcPr>
            <w:tcW w:w="1261" w:type="pct"/>
            <w:shd w:val="clear" w:color="auto" w:fill="auto"/>
            <w:noWrap/>
            <w:vAlign w:val="center"/>
            <w:hideMark/>
          </w:tcPr>
          <w:p w14:paraId="3989EB27" w14:textId="7914398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209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46</w:t>
            </w:r>
          </w:p>
        </w:tc>
        <w:tc>
          <w:tcPr>
            <w:tcW w:w="748" w:type="pct"/>
            <w:shd w:val="clear" w:color="auto" w:fill="auto"/>
            <w:noWrap/>
            <w:vAlign w:val="center"/>
            <w:hideMark/>
          </w:tcPr>
          <w:p w14:paraId="7B0F0397" w14:textId="0803C31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(201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76)</w:t>
            </w:r>
          </w:p>
        </w:tc>
      </w:tr>
      <w:tr w:rsidR="00CC6358" w:rsidRPr="00CC6358" w14:paraId="37DC8A3E" w14:textId="77777777" w:rsidTr="001F3AA6">
        <w:trPr>
          <w:trHeight w:val="432"/>
        </w:trPr>
        <w:tc>
          <w:tcPr>
            <w:tcW w:w="935" w:type="pct"/>
            <w:shd w:val="clear" w:color="auto" w:fill="auto"/>
            <w:noWrap/>
            <w:vAlign w:val="center"/>
            <w:hideMark/>
          </w:tcPr>
          <w:p w14:paraId="33795717"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10-11-2025</w:t>
            </w:r>
          </w:p>
        </w:tc>
        <w:tc>
          <w:tcPr>
            <w:tcW w:w="1122" w:type="pct"/>
            <w:shd w:val="clear" w:color="auto" w:fill="auto"/>
            <w:noWrap/>
            <w:vAlign w:val="center"/>
            <w:hideMark/>
          </w:tcPr>
          <w:p w14:paraId="510EEC37" w14:textId="0498F6C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w:t>
            </w:r>
          </w:p>
        </w:tc>
        <w:tc>
          <w:tcPr>
            <w:tcW w:w="934" w:type="pct"/>
            <w:shd w:val="clear" w:color="auto" w:fill="auto"/>
            <w:noWrap/>
            <w:vAlign w:val="center"/>
            <w:hideMark/>
          </w:tcPr>
          <w:p w14:paraId="4488D22C" w14:textId="43D87B3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488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364</w:t>
            </w:r>
          </w:p>
        </w:tc>
        <w:tc>
          <w:tcPr>
            <w:tcW w:w="1261" w:type="pct"/>
            <w:shd w:val="clear" w:color="auto" w:fill="auto"/>
            <w:noWrap/>
            <w:vAlign w:val="center"/>
            <w:hideMark/>
          </w:tcPr>
          <w:p w14:paraId="4FF3B3CE" w14:textId="7697884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193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42</w:t>
            </w:r>
          </w:p>
        </w:tc>
        <w:tc>
          <w:tcPr>
            <w:tcW w:w="748" w:type="pct"/>
            <w:shd w:val="clear" w:color="auto" w:fill="auto"/>
            <w:noWrap/>
            <w:vAlign w:val="center"/>
            <w:hideMark/>
          </w:tcPr>
          <w:p w14:paraId="5345CD29" w14:textId="6854934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04)</w:t>
            </w:r>
          </w:p>
        </w:tc>
      </w:tr>
      <w:tr w:rsidR="00CC6358" w:rsidRPr="00CC6358" w14:paraId="0754DFC2" w14:textId="77777777" w:rsidTr="001F3AA6">
        <w:trPr>
          <w:trHeight w:val="432"/>
        </w:trPr>
        <w:tc>
          <w:tcPr>
            <w:tcW w:w="935" w:type="pct"/>
            <w:shd w:val="clear" w:color="auto" w:fill="auto"/>
            <w:noWrap/>
            <w:vAlign w:val="center"/>
            <w:hideMark/>
          </w:tcPr>
          <w:p w14:paraId="22B03907"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11-11-2025</w:t>
            </w:r>
          </w:p>
        </w:tc>
        <w:tc>
          <w:tcPr>
            <w:tcW w:w="1122" w:type="pct"/>
            <w:shd w:val="clear" w:color="auto" w:fill="auto"/>
            <w:noWrap/>
            <w:vAlign w:val="center"/>
            <w:hideMark/>
          </w:tcPr>
          <w:p w14:paraId="5D88867A" w14:textId="7D3746D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512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644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40</w:t>
            </w:r>
          </w:p>
        </w:tc>
        <w:tc>
          <w:tcPr>
            <w:tcW w:w="934" w:type="pct"/>
            <w:shd w:val="clear" w:color="auto" w:fill="auto"/>
            <w:noWrap/>
            <w:vAlign w:val="center"/>
            <w:hideMark/>
          </w:tcPr>
          <w:p w14:paraId="599BD45B" w14:textId="44E1627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425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862</w:t>
            </w:r>
          </w:p>
        </w:tc>
        <w:tc>
          <w:tcPr>
            <w:tcW w:w="1261" w:type="pct"/>
            <w:shd w:val="clear" w:color="auto" w:fill="auto"/>
            <w:noWrap/>
            <w:vAlign w:val="center"/>
            <w:hideMark/>
          </w:tcPr>
          <w:p w14:paraId="4A2E7F53" w14:textId="622D200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232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75</w:t>
            </w:r>
          </w:p>
        </w:tc>
        <w:tc>
          <w:tcPr>
            <w:tcW w:w="748" w:type="pct"/>
            <w:shd w:val="clear" w:color="auto" w:fill="auto"/>
            <w:noWrap/>
            <w:vAlign w:val="center"/>
            <w:hideMark/>
          </w:tcPr>
          <w:p w14:paraId="74D76BF1" w14:textId="6E7B758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33</w:t>
            </w:r>
          </w:p>
        </w:tc>
      </w:tr>
      <w:tr w:rsidR="00CC6358" w:rsidRPr="00CC6358" w14:paraId="6AA97535" w14:textId="77777777" w:rsidTr="001F3AA6">
        <w:trPr>
          <w:trHeight w:val="432"/>
        </w:trPr>
        <w:tc>
          <w:tcPr>
            <w:tcW w:w="935" w:type="pct"/>
            <w:shd w:val="clear" w:color="auto" w:fill="auto"/>
            <w:noWrap/>
            <w:vAlign w:val="center"/>
            <w:hideMark/>
          </w:tcPr>
          <w:p w14:paraId="5E18DBD5"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12-11-2025</w:t>
            </w:r>
          </w:p>
        </w:tc>
        <w:tc>
          <w:tcPr>
            <w:tcW w:w="1122" w:type="pct"/>
            <w:shd w:val="clear" w:color="auto" w:fill="auto"/>
            <w:noWrap/>
            <w:vAlign w:val="center"/>
            <w:hideMark/>
          </w:tcPr>
          <w:p w14:paraId="7AB669B8" w14:textId="33DEE23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513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964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24</w:t>
            </w:r>
          </w:p>
        </w:tc>
        <w:tc>
          <w:tcPr>
            <w:tcW w:w="934" w:type="pct"/>
            <w:shd w:val="clear" w:color="auto" w:fill="auto"/>
            <w:noWrap/>
            <w:vAlign w:val="center"/>
            <w:hideMark/>
          </w:tcPr>
          <w:p w14:paraId="4302B4E6" w14:textId="308D615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645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964</w:t>
            </w:r>
          </w:p>
        </w:tc>
        <w:tc>
          <w:tcPr>
            <w:tcW w:w="1261" w:type="pct"/>
            <w:shd w:val="clear" w:color="auto" w:fill="auto"/>
            <w:noWrap/>
            <w:vAlign w:val="center"/>
            <w:hideMark/>
          </w:tcPr>
          <w:p w14:paraId="59E2BB89" w14:textId="5838661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420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48</w:t>
            </w:r>
          </w:p>
        </w:tc>
        <w:tc>
          <w:tcPr>
            <w:tcW w:w="748" w:type="pct"/>
            <w:shd w:val="clear" w:color="auto" w:fill="auto"/>
            <w:noWrap/>
            <w:vAlign w:val="center"/>
            <w:hideMark/>
          </w:tcPr>
          <w:p w14:paraId="6A416AC2" w14:textId="04DFD50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187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73</w:t>
            </w:r>
          </w:p>
        </w:tc>
      </w:tr>
      <w:tr w:rsidR="00CC6358" w:rsidRPr="00CC6358" w14:paraId="15FBA8CD" w14:textId="77777777" w:rsidTr="001F3AA6">
        <w:trPr>
          <w:trHeight w:val="432"/>
        </w:trPr>
        <w:tc>
          <w:tcPr>
            <w:tcW w:w="935" w:type="pct"/>
            <w:shd w:val="clear" w:color="auto" w:fill="auto"/>
            <w:noWrap/>
            <w:vAlign w:val="center"/>
            <w:hideMark/>
          </w:tcPr>
          <w:p w14:paraId="02025F34"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13-11-2025</w:t>
            </w:r>
          </w:p>
        </w:tc>
        <w:tc>
          <w:tcPr>
            <w:tcW w:w="1122" w:type="pct"/>
            <w:shd w:val="clear" w:color="auto" w:fill="auto"/>
            <w:noWrap/>
            <w:vAlign w:val="center"/>
            <w:hideMark/>
          </w:tcPr>
          <w:p w14:paraId="300B056A" w14:textId="1C71510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514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191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85</w:t>
            </w:r>
          </w:p>
        </w:tc>
        <w:tc>
          <w:tcPr>
            <w:tcW w:w="934" w:type="pct"/>
            <w:shd w:val="clear" w:color="auto" w:fill="auto"/>
            <w:noWrap/>
            <w:vAlign w:val="center"/>
            <w:hideMark/>
          </w:tcPr>
          <w:p w14:paraId="31DB7DD7" w14:textId="5AF3E47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080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374</w:t>
            </w:r>
          </w:p>
        </w:tc>
        <w:tc>
          <w:tcPr>
            <w:tcW w:w="1261" w:type="pct"/>
            <w:shd w:val="clear" w:color="auto" w:fill="auto"/>
            <w:noWrap/>
            <w:vAlign w:val="center"/>
            <w:hideMark/>
          </w:tcPr>
          <w:p w14:paraId="4C7772C7" w14:textId="750A60F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464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30</w:t>
            </w:r>
          </w:p>
        </w:tc>
        <w:tc>
          <w:tcPr>
            <w:tcW w:w="748" w:type="pct"/>
            <w:shd w:val="clear" w:color="auto" w:fill="auto"/>
            <w:noWrap/>
            <w:vAlign w:val="center"/>
            <w:hideMark/>
          </w:tcPr>
          <w:p w14:paraId="1D7B15AF" w14:textId="6F7DBE8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82</w:t>
            </w:r>
          </w:p>
        </w:tc>
      </w:tr>
      <w:tr w:rsidR="00CC6358" w:rsidRPr="00CC6358" w14:paraId="08180F11" w14:textId="77777777" w:rsidTr="001F3AA6">
        <w:trPr>
          <w:trHeight w:val="432"/>
        </w:trPr>
        <w:tc>
          <w:tcPr>
            <w:tcW w:w="935" w:type="pct"/>
            <w:shd w:val="clear" w:color="auto" w:fill="auto"/>
            <w:noWrap/>
            <w:vAlign w:val="center"/>
            <w:hideMark/>
          </w:tcPr>
          <w:p w14:paraId="72878C39"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16-11-2025</w:t>
            </w:r>
          </w:p>
        </w:tc>
        <w:tc>
          <w:tcPr>
            <w:tcW w:w="1122" w:type="pct"/>
            <w:shd w:val="clear" w:color="auto" w:fill="auto"/>
            <w:noWrap/>
            <w:vAlign w:val="center"/>
            <w:hideMark/>
          </w:tcPr>
          <w:p w14:paraId="551B590C" w14:textId="7C11F12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514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22</w:t>
            </w:r>
          </w:p>
        </w:tc>
        <w:tc>
          <w:tcPr>
            <w:tcW w:w="934" w:type="pct"/>
            <w:shd w:val="clear" w:color="auto" w:fill="auto"/>
            <w:noWrap/>
            <w:vAlign w:val="center"/>
            <w:hideMark/>
          </w:tcPr>
          <w:p w14:paraId="15340265" w14:textId="05C6C65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235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739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483</w:t>
            </w:r>
          </w:p>
        </w:tc>
        <w:tc>
          <w:tcPr>
            <w:tcW w:w="1261" w:type="pct"/>
            <w:shd w:val="clear" w:color="auto" w:fill="auto"/>
            <w:noWrap/>
            <w:vAlign w:val="center"/>
            <w:hideMark/>
          </w:tcPr>
          <w:p w14:paraId="074C98CA" w14:textId="0A41CBF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78</w:t>
            </w:r>
          </w:p>
        </w:tc>
        <w:tc>
          <w:tcPr>
            <w:tcW w:w="748" w:type="pct"/>
            <w:shd w:val="clear" w:color="auto" w:fill="auto"/>
            <w:noWrap/>
            <w:vAlign w:val="center"/>
            <w:hideMark/>
          </w:tcPr>
          <w:p w14:paraId="208E246C" w14:textId="4D96EDE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48</w:t>
            </w:r>
          </w:p>
        </w:tc>
      </w:tr>
      <w:tr w:rsidR="00CC6358" w:rsidRPr="00CC6358" w14:paraId="663BBE6E" w14:textId="77777777" w:rsidTr="001F3AA6">
        <w:trPr>
          <w:trHeight w:val="432"/>
        </w:trPr>
        <w:tc>
          <w:tcPr>
            <w:tcW w:w="935" w:type="pct"/>
            <w:shd w:val="clear" w:color="auto" w:fill="auto"/>
            <w:noWrap/>
            <w:vAlign w:val="center"/>
            <w:hideMark/>
          </w:tcPr>
          <w:p w14:paraId="1E06ABC3"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17-11-2025</w:t>
            </w:r>
          </w:p>
        </w:tc>
        <w:tc>
          <w:tcPr>
            <w:tcW w:w="1122" w:type="pct"/>
            <w:shd w:val="clear" w:color="auto" w:fill="auto"/>
            <w:noWrap/>
            <w:vAlign w:val="center"/>
            <w:hideMark/>
          </w:tcPr>
          <w:p w14:paraId="00F80E3E" w14:textId="2E8EC20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512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830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20</w:t>
            </w:r>
          </w:p>
        </w:tc>
        <w:tc>
          <w:tcPr>
            <w:tcW w:w="934" w:type="pct"/>
            <w:shd w:val="clear" w:color="auto" w:fill="auto"/>
            <w:noWrap/>
            <w:vAlign w:val="center"/>
            <w:hideMark/>
          </w:tcPr>
          <w:p w14:paraId="47470F0E" w14:textId="446957B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028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481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106</w:t>
            </w:r>
          </w:p>
        </w:tc>
        <w:tc>
          <w:tcPr>
            <w:tcW w:w="1261" w:type="pct"/>
            <w:shd w:val="clear" w:color="auto" w:fill="auto"/>
            <w:noWrap/>
            <w:vAlign w:val="center"/>
            <w:hideMark/>
          </w:tcPr>
          <w:p w14:paraId="0C195E36" w14:textId="5F4F676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60</w:t>
            </w:r>
          </w:p>
        </w:tc>
        <w:tc>
          <w:tcPr>
            <w:tcW w:w="748" w:type="pct"/>
            <w:shd w:val="clear" w:color="auto" w:fill="auto"/>
            <w:noWrap/>
            <w:vAlign w:val="center"/>
            <w:hideMark/>
          </w:tcPr>
          <w:p w14:paraId="443FFF8E" w14:textId="7B9AA8D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179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82</w:t>
            </w:r>
          </w:p>
        </w:tc>
      </w:tr>
      <w:tr w:rsidR="00CC6358" w:rsidRPr="00CC6358" w14:paraId="2966C609" w14:textId="77777777" w:rsidTr="001F3AA6">
        <w:trPr>
          <w:trHeight w:val="432"/>
        </w:trPr>
        <w:tc>
          <w:tcPr>
            <w:tcW w:w="935" w:type="pct"/>
            <w:shd w:val="clear" w:color="auto" w:fill="auto"/>
            <w:noWrap/>
            <w:vAlign w:val="center"/>
            <w:hideMark/>
          </w:tcPr>
          <w:p w14:paraId="1D05659E"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18-11-2025</w:t>
            </w:r>
          </w:p>
        </w:tc>
        <w:tc>
          <w:tcPr>
            <w:tcW w:w="1122" w:type="pct"/>
            <w:shd w:val="clear" w:color="auto" w:fill="auto"/>
            <w:noWrap/>
            <w:vAlign w:val="center"/>
            <w:hideMark/>
          </w:tcPr>
          <w:p w14:paraId="73182833" w14:textId="1FF01FC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513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773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80</w:t>
            </w:r>
          </w:p>
        </w:tc>
        <w:tc>
          <w:tcPr>
            <w:tcW w:w="934" w:type="pct"/>
            <w:shd w:val="clear" w:color="auto" w:fill="auto"/>
            <w:noWrap/>
            <w:vAlign w:val="center"/>
            <w:hideMark/>
          </w:tcPr>
          <w:p w14:paraId="00CB2983" w14:textId="5D52C8B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872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940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469</w:t>
            </w:r>
          </w:p>
        </w:tc>
        <w:tc>
          <w:tcPr>
            <w:tcW w:w="1261" w:type="pct"/>
            <w:shd w:val="clear" w:color="auto" w:fill="auto"/>
            <w:noWrap/>
            <w:vAlign w:val="center"/>
            <w:hideMark/>
          </w:tcPr>
          <w:p w14:paraId="0D04392B" w14:textId="3CDE5A4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w:t>
            </w:r>
          </w:p>
        </w:tc>
        <w:tc>
          <w:tcPr>
            <w:tcW w:w="748" w:type="pct"/>
            <w:shd w:val="clear" w:color="auto" w:fill="auto"/>
            <w:noWrap/>
            <w:vAlign w:val="center"/>
            <w:hideMark/>
          </w:tcPr>
          <w:p w14:paraId="7611F166" w14:textId="118880B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92)</w:t>
            </w:r>
          </w:p>
        </w:tc>
      </w:tr>
      <w:tr w:rsidR="00CC6358" w:rsidRPr="00CC6358" w14:paraId="02CA779D" w14:textId="77777777" w:rsidTr="001F3AA6">
        <w:trPr>
          <w:trHeight w:val="432"/>
        </w:trPr>
        <w:tc>
          <w:tcPr>
            <w:tcW w:w="935" w:type="pct"/>
            <w:shd w:val="clear" w:color="auto" w:fill="auto"/>
            <w:noWrap/>
            <w:vAlign w:val="center"/>
            <w:hideMark/>
          </w:tcPr>
          <w:p w14:paraId="66C81FC2"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19-11-2025</w:t>
            </w:r>
          </w:p>
        </w:tc>
        <w:tc>
          <w:tcPr>
            <w:tcW w:w="1122" w:type="pct"/>
            <w:shd w:val="clear" w:color="auto" w:fill="auto"/>
            <w:noWrap/>
            <w:vAlign w:val="center"/>
            <w:hideMark/>
          </w:tcPr>
          <w:p w14:paraId="2677432C" w14:textId="6847813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514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614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w:t>
            </w:r>
          </w:p>
        </w:tc>
        <w:tc>
          <w:tcPr>
            <w:tcW w:w="934" w:type="pct"/>
            <w:shd w:val="clear" w:color="auto" w:fill="auto"/>
            <w:noWrap/>
            <w:vAlign w:val="center"/>
            <w:hideMark/>
          </w:tcPr>
          <w:p w14:paraId="4858C5D3" w14:textId="0E27058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325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826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249</w:t>
            </w:r>
          </w:p>
        </w:tc>
        <w:tc>
          <w:tcPr>
            <w:tcW w:w="1261" w:type="pct"/>
            <w:shd w:val="clear" w:color="auto" w:fill="auto"/>
            <w:noWrap/>
            <w:vAlign w:val="center"/>
            <w:hideMark/>
          </w:tcPr>
          <w:p w14:paraId="10AA1D80" w14:textId="2F44E6B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31</w:t>
            </w:r>
          </w:p>
        </w:tc>
        <w:tc>
          <w:tcPr>
            <w:tcW w:w="748" w:type="pct"/>
            <w:shd w:val="clear" w:color="auto" w:fill="auto"/>
            <w:noWrap/>
            <w:vAlign w:val="center"/>
            <w:hideMark/>
          </w:tcPr>
          <w:p w14:paraId="693A75EA" w14:textId="73FD062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(123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37)</w:t>
            </w:r>
          </w:p>
        </w:tc>
      </w:tr>
      <w:tr w:rsidR="00CC6358" w:rsidRPr="00CC6358" w14:paraId="4D32E6EF" w14:textId="77777777" w:rsidTr="001F3AA6">
        <w:trPr>
          <w:trHeight w:val="432"/>
        </w:trPr>
        <w:tc>
          <w:tcPr>
            <w:tcW w:w="935" w:type="pct"/>
            <w:shd w:val="clear" w:color="auto" w:fill="auto"/>
            <w:noWrap/>
            <w:vAlign w:val="center"/>
            <w:hideMark/>
          </w:tcPr>
          <w:p w14:paraId="2C5B8134"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20-11-2025</w:t>
            </w:r>
          </w:p>
        </w:tc>
        <w:tc>
          <w:tcPr>
            <w:tcW w:w="1122" w:type="pct"/>
            <w:shd w:val="clear" w:color="auto" w:fill="auto"/>
            <w:noWrap/>
            <w:vAlign w:val="center"/>
            <w:hideMark/>
          </w:tcPr>
          <w:p w14:paraId="4D786017" w14:textId="3677931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524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800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w:t>
            </w:r>
          </w:p>
        </w:tc>
        <w:tc>
          <w:tcPr>
            <w:tcW w:w="934" w:type="pct"/>
            <w:shd w:val="clear" w:color="auto" w:fill="auto"/>
            <w:noWrap/>
            <w:vAlign w:val="center"/>
            <w:hideMark/>
          </w:tcPr>
          <w:p w14:paraId="1E0B25AE" w14:textId="2B1BF8F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182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699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961</w:t>
            </w:r>
          </w:p>
        </w:tc>
        <w:tc>
          <w:tcPr>
            <w:tcW w:w="1261" w:type="pct"/>
            <w:shd w:val="clear" w:color="auto" w:fill="auto"/>
            <w:noWrap/>
            <w:vAlign w:val="center"/>
            <w:hideMark/>
          </w:tcPr>
          <w:p w14:paraId="2CB13717" w14:textId="059F98E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532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w:t>
            </w:r>
          </w:p>
        </w:tc>
        <w:tc>
          <w:tcPr>
            <w:tcW w:w="748" w:type="pct"/>
            <w:shd w:val="clear" w:color="auto" w:fill="auto"/>
            <w:noWrap/>
            <w:vAlign w:val="center"/>
            <w:hideMark/>
          </w:tcPr>
          <w:p w14:paraId="259B2DA5" w14:textId="0D7B3D8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72)</w:t>
            </w:r>
          </w:p>
        </w:tc>
      </w:tr>
      <w:tr w:rsidR="00CC6358" w:rsidRPr="00CC6358" w14:paraId="79C41BBA" w14:textId="77777777" w:rsidTr="001F3AA6">
        <w:trPr>
          <w:trHeight w:val="432"/>
        </w:trPr>
        <w:tc>
          <w:tcPr>
            <w:tcW w:w="935" w:type="pct"/>
            <w:shd w:val="clear" w:color="auto" w:fill="auto"/>
            <w:noWrap/>
            <w:vAlign w:val="center"/>
            <w:hideMark/>
          </w:tcPr>
          <w:p w14:paraId="34D2506B"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23-11-2025</w:t>
            </w:r>
          </w:p>
        </w:tc>
        <w:tc>
          <w:tcPr>
            <w:tcW w:w="1122" w:type="pct"/>
            <w:shd w:val="clear" w:color="auto" w:fill="auto"/>
            <w:noWrap/>
            <w:vAlign w:val="center"/>
            <w:hideMark/>
          </w:tcPr>
          <w:p w14:paraId="0363DA70" w14:textId="5AFB188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529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847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74</w:t>
            </w:r>
          </w:p>
        </w:tc>
        <w:tc>
          <w:tcPr>
            <w:tcW w:w="934" w:type="pct"/>
            <w:shd w:val="clear" w:color="auto" w:fill="auto"/>
            <w:noWrap/>
            <w:vAlign w:val="center"/>
            <w:hideMark/>
          </w:tcPr>
          <w:p w14:paraId="28BFABB1" w14:textId="7AABCE2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975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069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915</w:t>
            </w:r>
          </w:p>
        </w:tc>
        <w:tc>
          <w:tcPr>
            <w:tcW w:w="1261" w:type="pct"/>
            <w:shd w:val="clear" w:color="auto" w:fill="auto"/>
            <w:noWrap/>
            <w:vAlign w:val="center"/>
            <w:hideMark/>
          </w:tcPr>
          <w:p w14:paraId="5C2A7732" w14:textId="114BEDD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473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91</w:t>
            </w:r>
          </w:p>
        </w:tc>
        <w:tc>
          <w:tcPr>
            <w:tcW w:w="748" w:type="pct"/>
            <w:shd w:val="clear" w:color="auto" w:fill="auto"/>
            <w:noWrap/>
            <w:vAlign w:val="center"/>
            <w:hideMark/>
          </w:tcPr>
          <w:p w14:paraId="642BA775" w14:textId="3CBE944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w:t>
            </w:r>
          </w:p>
        </w:tc>
      </w:tr>
      <w:tr w:rsidR="00CC6358" w:rsidRPr="00CC6358" w14:paraId="49ABB22D" w14:textId="77777777" w:rsidTr="001F3AA6">
        <w:trPr>
          <w:trHeight w:val="432"/>
        </w:trPr>
        <w:tc>
          <w:tcPr>
            <w:tcW w:w="935" w:type="pct"/>
            <w:shd w:val="clear" w:color="auto" w:fill="auto"/>
            <w:noWrap/>
            <w:vAlign w:val="center"/>
            <w:hideMark/>
          </w:tcPr>
          <w:p w14:paraId="7368A1CF"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24-11-2025</w:t>
            </w:r>
          </w:p>
        </w:tc>
        <w:tc>
          <w:tcPr>
            <w:tcW w:w="1122" w:type="pct"/>
            <w:shd w:val="clear" w:color="auto" w:fill="auto"/>
            <w:noWrap/>
            <w:vAlign w:val="center"/>
            <w:hideMark/>
          </w:tcPr>
          <w:p w14:paraId="10146A21" w14:textId="37205D3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532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709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43</w:t>
            </w:r>
          </w:p>
        </w:tc>
        <w:tc>
          <w:tcPr>
            <w:tcW w:w="934" w:type="pct"/>
            <w:shd w:val="clear" w:color="auto" w:fill="auto"/>
            <w:noWrap/>
            <w:vAlign w:val="center"/>
            <w:hideMark/>
          </w:tcPr>
          <w:p w14:paraId="7A382510" w14:textId="791BC82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980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130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902</w:t>
            </w:r>
          </w:p>
        </w:tc>
        <w:tc>
          <w:tcPr>
            <w:tcW w:w="1261" w:type="pct"/>
            <w:shd w:val="clear" w:color="auto" w:fill="auto"/>
            <w:noWrap/>
            <w:vAlign w:val="center"/>
            <w:hideMark/>
          </w:tcPr>
          <w:p w14:paraId="56F2D60A" w14:textId="4C5ED12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467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78</w:t>
            </w:r>
          </w:p>
        </w:tc>
        <w:tc>
          <w:tcPr>
            <w:tcW w:w="748" w:type="pct"/>
            <w:shd w:val="clear" w:color="auto" w:fill="auto"/>
            <w:noWrap/>
            <w:vAlign w:val="center"/>
            <w:hideMark/>
          </w:tcPr>
          <w:p w14:paraId="3D0A27F5" w14:textId="12FED4C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13)</w:t>
            </w:r>
          </w:p>
        </w:tc>
      </w:tr>
      <w:tr w:rsidR="00CC6358" w:rsidRPr="00CC6358" w14:paraId="17FB0C6B" w14:textId="77777777" w:rsidTr="001F3AA6">
        <w:trPr>
          <w:trHeight w:val="432"/>
        </w:trPr>
        <w:tc>
          <w:tcPr>
            <w:tcW w:w="935" w:type="pct"/>
            <w:shd w:val="clear" w:color="auto" w:fill="auto"/>
            <w:noWrap/>
            <w:vAlign w:val="center"/>
            <w:hideMark/>
          </w:tcPr>
          <w:p w14:paraId="5ADF4FD3"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25-11-2025</w:t>
            </w:r>
          </w:p>
        </w:tc>
        <w:tc>
          <w:tcPr>
            <w:tcW w:w="1122" w:type="pct"/>
            <w:shd w:val="clear" w:color="auto" w:fill="auto"/>
            <w:noWrap/>
            <w:vAlign w:val="center"/>
            <w:hideMark/>
          </w:tcPr>
          <w:p w14:paraId="44062592" w14:textId="69E0318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537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441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44</w:t>
            </w:r>
          </w:p>
        </w:tc>
        <w:tc>
          <w:tcPr>
            <w:tcW w:w="934" w:type="pct"/>
            <w:shd w:val="clear" w:color="auto" w:fill="auto"/>
            <w:noWrap/>
            <w:vAlign w:val="center"/>
            <w:hideMark/>
          </w:tcPr>
          <w:p w14:paraId="3ADC3CAA" w14:textId="34A53F3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098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999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995</w:t>
            </w:r>
          </w:p>
        </w:tc>
        <w:tc>
          <w:tcPr>
            <w:tcW w:w="1261" w:type="pct"/>
            <w:shd w:val="clear" w:color="auto" w:fill="auto"/>
            <w:noWrap/>
            <w:vAlign w:val="center"/>
            <w:hideMark/>
          </w:tcPr>
          <w:p w14:paraId="2E100B71" w14:textId="7E1A21B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261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63</w:t>
            </w:r>
          </w:p>
        </w:tc>
        <w:tc>
          <w:tcPr>
            <w:tcW w:w="748" w:type="pct"/>
            <w:shd w:val="clear" w:color="auto" w:fill="auto"/>
            <w:noWrap/>
            <w:vAlign w:val="center"/>
            <w:hideMark/>
          </w:tcPr>
          <w:p w14:paraId="3893C50B" w14:textId="618ED50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(206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15)</w:t>
            </w:r>
          </w:p>
        </w:tc>
      </w:tr>
      <w:tr w:rsidR="00CC6358" w:rsidRPr="00CC6358" w14:paraId="6A6B4407" w14:textId="77777777" w:rsidTr="001F3AA6">
        <w:trPr>
          <w:trHeight w:val="432"/>
        </w:trPr>
        <w:tc>
          <w:tcPr>
            <w:tcW w:w="935" w:type="pct"/>
            <w:shd w:val="clear" w:color="auto" w:fill="auto"/>
            <w:noWrap/>
            <w:vAlign w:val="center"/>
            <w:hideMark/>
          </w:tcPr>
          <w:p w14:paraId="15181B0C"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26-11-2025</w:t>
            </w:r>
          </w:p>
        </w:tc>
        <w:tc>
          <w:tcPr>
            <w:tcW w:w="1122" w:type="pct"/>
            <w:shd w:val="clear" w:color="auto" w:fill="auto"/>
            <w:noWrap/>
            <w:vAlign w:val="center"/>
            <w:hideMark/>
          </w:tcPr>
          <w:p w14:paraId="58D25B59" w14:textId="1756745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542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87</w:t>
            </w:r>
          </w:p>
        </w:tc>
        <w:tc>
          <w:tcPr>
            <w:tcW w:w="934" w:type="pct"/>
            <w:shd w:val="clear" w:color="auto" w:fill="auto"/>
            <w:noWrap/>
            <w:vAlign w:val="center"/>
            <w:hideMark/>
          </w:tcPr>
          <w:p w14:paraId="190743D2" w14:textId="100A263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033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468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313</w:t>
            </w:r>
          </w:p>
        </w:tc>
        <w:tc>
          <w:tcPr>
            <w:tcW w:w="1261" w:type="pct"/>
            <w:shd w:val="clear" w:color="auto" w:fill="auto"/>
            <w:noWrap/>
            <w:vAlign w:val="center"/>
            <w:hideMark/>
          </w:tcPr>
          <w:p w14:paraId="46C184A3" w14:textId="6516EDF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454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w:t>
            </w:r>
          </w:p>
        </w:tc>
        <w:tc>
          <w:tcPr>
            <w:tcW w:w="748" w:type="pct"/>
            <w:shd w:val="clear" w:color="auto" w:fill="auto"/>
            <w:noWrap/>
            <w:vAlign w:val="center"/>
            <w:hideMark/>
          </w:tcPr>
          <w:p w14:paraId="090A47A5" w14:textId="7542C3C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192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96</w:t>
            </w:r>
          </w:p>
        </w:tc>
      </w:tr>
      <w:tr w:rsidR="00CC6358" w:rsidRPr="00CC6358" w14:paraId="4971B9E1" w14:textId="77777777" w:rsidTr="001F3AA6">
        <w:trPr>
          <w:trHeight w:val="432"/>
        </w:trPr>
        <w:tc>
          <w:tcPr>
            <w:tcW w:w="935" w:type="pct"/>
            <w:shd w:val="clear" w:color="auto" w:fill="auto"/>
            <w:noWrap/>
            <w:vAlign w:val="center"/>
            <w:hideMark/>
          </w:tcPr>
          <w:p w14:paraId="301DBE80"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27-11-2025</w:t>
            </w:r>
          </w:p>
        </w:tc>
        <w:tc>
          <w:tcPr>
            <w:tcW w:w="1122" w:type="pct"/>
            <w:shd w:val="clear" w:color="auto" w:fill="auto"/>
            <w:noWrap/>
            <w:vAlign w:val="center"/>
            <w:hideMark/>
          </w:tcPr>
          <w:p w14:paraId="0021F4F1" w14:textId="05B8E5E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544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136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w:t>
            </w:r>
          </w:p>
        </w:tc>
        <w:tc>
          <w:tcPr>
            <w:tcW w:w="934" w:type="pct"/>
            <w:shd w:val="clear" w:color="auto" w:fill="auto"/>
            <w:noWrap/>
            <w:vAlign w:val="center"/>
            <w:hideMark/>
          </w:tcPr>
          <w:p w14:paraId="31BE7D1F" w14:textId="15118E5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733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429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067</w:t>
            </w:r>
          </w:p>
        </w:tc>
        <w:tc>
          <w:tcPr>
            <w:tcW w:w="1261" w:type="pct"/>
            <w:shd w:val="clear" w:color="auto" w:fill="auto"/>
            <w:noWrap/>
            <w:vAlign w:val="center"/>
            <w:hideMark/>
          </w:tcPr>
          <w:p w14:paraId="73D2D13F" w14:textId="6717498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384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65</w:t>
            </w:r>
          </w:p>
        </w:tc>
        <w:tc>
          <w:tcPr>
            <w:tcW w:w="748" w:type="pct"/>
            <w:shd w:val="clear" w:color="auto" w:fill="auto"/>
            <w:noWrap/>
            <w:vAlign w:val="center"/>
            <w:hideMark/>
          </w:tcPr>
          <w:p w14:paraId="79B254F2" w14:textId="132B6FD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(69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94)</w:t>
            </w:r>
          </w:p>
        </w:tc>
      </w:tr>
      <w:tr w:rsidR="00CC6358" w:rsidRPr="00CC6358" w14:paraId="1923587B" w14:textId="77777777" w:rsidTr="001F3AA6">
        <w:trPr>
          <w:trHeight w:val="432"/>
        </w:trPr>
        <w:tc>
          <w:tcPr>
            <w:tcW w:w="935" w:type="pct"/>
            <w:shd w:val="clear" w:color="auto" w:fill="auto"/>
            <w:noWrap/>
            <w:vAlign w:val="center"/>
            <w:hideMark/>
          </w:tcPr>
          <w:p w14:paraId="2AF4D138"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30-11-2025</w:t>
            </w:r>
          </w:p>
        </w:tc>
        <w:tc>
          <w:tcPr>
            <w:tcW w:w="1122" w:type="pct"/>
            <w:shd w:val="clear" w:color="auto" w:fill="auto"/>
            <w:noWrap/>
            <w:vAlign w:val="center"/>
            <w:hideMark/>
          </w:tcPr>
          <w:p w14:paraId="0D0B1B14" w14:textId="73F3416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545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700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16</w:t>
            </w:r>
          </w:p>
        </w:tc>
        <w:tc>
          <w:tcPr>
            <w:tcW w:w="934" w:type="pct"/>
            <w:shd w:val="clear" w:color="auto" w:fill="auto"/>
            <w:noWrap/>
            <w:vAlign w:val="center"/>
            <w:hideMark/>
          </w:tcPr>
          <w:p w14:paraId="7E1A778C" w14:textId="374597B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241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885</w:t>
            </w:r>
          </w:p>
        </w:tc>
        <w:tc>
          <w:tcPr>
            <w:tcW w:w="1261" w:type="pct"/>
            <w:shd w:val="clear" w:color="auto" w:fill="auto"/>
            <w:noWrap/>
            <w:vAlign w:val="center"/>
            <w:hideMark/>
          </w:tcPr>
          <w:p w14:paraId="58693948" w14:textId="65D2C2B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329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88</w:t>
            </w:r>
          </w:p>
        </w:tc>
        <w:tc>
          <w:tcPr>
            <w:tcW w:w="748" w:type="pct"/>
            <w:shd w:val="clear" w:color="auto" w:fill="auto"/>
            <w:noWrap/>
            <w:vAlign w:val="center"/>
            <w:hideMark/>
          </w:tcPr>
          <w:p w14:paraId="57C77012" w14:textId="419E443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77)</w:t>
            </w:r>
          </w:p>
        </w:tc>
      </w:tr>
      <w:tr w:rsidR="00CC6358" w:rsidRPr="00CC6358" w14:paraId="3722F762" w14:textId="77777777" w:rsidTr="001F3AA6">
        <w:trPr>
          <w:trHeight w:val="432"/>
        </w:trPr>
        <w:tc>
          <w:tcPr>
            <w:tcW w:w="935" w:type="pct"/>
            <w:shd w:val="clear" w:color="auto" w:fill="auto"/>
            <w:noWrap/>
            <w:vAlign w:val="center"/>
            <w:hideMark/>
          </w:tcPr>
          <w:p w14:paraId="7C061669" w14:textId="77CFDE32"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1-12-2025</w:t>
            </w:r>
          </w:p>
        </w:tc>
        <w:tc>
          <w:tcPr>
            <w:tcW w:w="1122" w:type="pct"/>
            <w:shd w:val="clear" w:color="auto" w:fill="auto"/>
            <w:noWrap/>
            <w:vAlign w:val="center"/>
            <w:hideMark/>
          </w:tcPr>
          <w:p w14:paraId="1096AF09" w14:textId="4FE4D3C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52</w:t>
            </w:r>
          </w:p>
        </w:tc>
        <w:tc>
          <w:tcPr>
            <w:tcW w:w="934" w:type="pct"/>
            <w:shd w:val="clear" w:color="auto" w:fill="auto"/>
            <w:noWrap/>
            <w:vAlign w:val="center"/>
            <w:hideMark/>
          </w:tcPr>
          <w:p w14:paraId="7FC5AD87" w14:textId="1534F21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547</w:t>
            </w:r>
          </w:p>
        </w:tc>
        <w:tc>
          <w:tcPr>
            <w:tcW w:w="1261" w:type="pct"/>
            <w:shd w:val="clear" w:color="auto" w:fill="auto"/>
            <w:noWrap/>
            <w:vAlign w:val="center"/>
            <w:hideMark/>
          </w:tcPr>
          <w:p w14:paraId="5D9F1C43" w14:textId="6ECEB1D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284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33</w:t>
            </w:r>
          </w:p>
        </w:tc>
        <w:tc>
          <w:tcPr>
            <w:tcW w:w="748" w:type="pct"/>
            <w:shd w:val="clear" w:color="auto" w:fill="auto"/>
            <w:noWrap/>
            <w:vAlign w:val="center"/>
            <w:hideMark/>
          </w:tcPr>
          <w:p w14:paraId="3C0C18DF" w14:textId="529F009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w:t>
            </w:r>
          </w:p>
        </w:tc>
      </w:tr>
      <w:tr w:rsidR="00CC6358" w:rsidRPr="00CC6358" w14:paraId="664F5805" w14:textId="77777777" w:rsidTr="001F3AA6">
        <w:trPr>
          <w:trHeight w:val="432"/>
        </w:trPr>
        <w:tc>
          <w:tcPr>
            <w:tcW w:w="935" w:type="pct"/>
            <w:shd w:val="clear" w:color="auto" w:fill="auto"/>
            <w:noWrap/>
            <w:vAlign w:val="center"/>
            <w:hideMark/>
          </w:tcPr>
          <w:p w14:paraId="5379324F" w14:textId="6374CA62"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2-12-2025</w:t>
            </w:r>
          </w:p>
        </w:tc>
        <w:tc>
          <w:tcPr>
            <w:tcW w:w="1122" w:type="pct"/>
            <w:shd w:val="clear" w:color="auto" w:fill="auto"/>
            <w:noWrap/>
            <w:vAlign w:val="center"/>
            <w:hideMark/>
          </w:tcPr>
          <w:p w14:paraId="6B8BD404" w14:textId="6771A88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640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66</w:t>
            </w:r>
          </w:p>
        </w:tc>
        <w:tc>
          <w:tcPr>
            <w:tcW w:w="934" w:type="pct"/>
            <w:shd w:val="clear" w:color="auto" w:fill="auto"/>
            <w:noWrap/>
            <w:vAlign w:val="center"/>
            <w:hideMark/>
          </w:tcPr>
          <w:p w14:paraId="6E519D0E" w14:textId="2BBD83E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665</w:t>
            </w:r>
          </w:p>
        </w:tc>
        <w:tc>
          <w:tcPr>
            <w:tcW w:w="1261" w:type="pct"/>
            <w:shd w:val="clear" w:color="auto" w:fill="auto"/>
            <w:noWrap/>
            <w:vAlign w:val="center"/>
            <w:hideMark/>
          </w:tcPr>
          <w:p w14:paraId="4C0308D0" w14:textId="42317BF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339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96</w:t>
            </w:r>
          </w:p>
        </w:tc>
        <w:tc>
          <w:tcPr>
            <w:tcW w:w="748" w:type="pct"/>
            <w:shd w:val="clear" w:color="auto" w:fill="auto"/>
            <w:noWrap/>
            <w:vAlign w:val="center"/>
            <w:hideMark/>
          </w:tcPr>
          <w:p w14:paraId="2B75EE9A" w14:textId="2D42BA5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63</w:t>
            </w:r>
          </w:p>
        </w:tc>
      </w:tr>
      <w:tr w:rsidR="00CC6358" w:rsidRPr="00CC6358" w14:paraId="325A4A17" w14:textId="77777777" w:rsidTr="001F3AA6">
        <w:trPr>
          <w:trHeight w:val="432"/>
        </w:trPr>
        <w:tc>
          <w:tcPr>
            <w:tcW w:w="935" w:type="pct"/>
            <w:shd w:val="clear" w:color="auto" w:fill="auto"/>
            <w:noWrap/>
            <w:vAlign w:val="center"/>
            <w:hideMark/>
          </w:tcPr>
          <w:p w14:paraId="0CF09C00" w14:textId="4793F1D0"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3-12-2025</w:t>
            </w:r>
          </w:p>
        </w:tc>
        <w:tc>
          <w:tcPr>
            <w:tcW w:w="1122" w:type="pct"/>
            <w:shd w:val="clear" w:color="auto" w:fill="auto"/>
            <w:noWrap/>
            <w:vAlign w:val="center"/>
            <w:hideMark/>
          </w:tcPr>
          <w:p w14:paraId="059D59DC" w14:textId="5536CC7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342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76</w:t>
            </w:r>
          </w:p>
        </w:tc>
        <w:tc>
          <w:tcPr>
            <w:tcW w:w="934" w:type="pct"/>
            <w:shd w:val="clear" w:color="auto" w:fill="auto"/>
            <w:noWrap/>
            <w:vAlign w:val="center"/>
            <w:hideMark/>
          </w:tcPr>
          <w:p w14:paraId="008D06B2" w14:textId="6649CFC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637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260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419</w:t>
            </w:r>
          </w:p>
        </w:tc>
        <w:tc>
          <w:tcPr>
            <w:tcW w:w="1261" w:type="pct"/>
            <w:shd w:val="clear" w:color="auto" w:fill="auto"/>
            <w:noWrap/>
            <w:vAlign w:val="center"/>
            <w:hideMark/>
          </w:tcPr>
          <w:p w14:paraId="3D468FDD" w14:textId="7358393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w:t>
            </w:r>
          </w:p>
        </w:tc>
        <w:tc>
          <w:tcPr>
            <w:tcW w:w="748" w:type="pct"/>
            <w:shd w:val="clear" w:color="auto" w:fill="auto"/>
            <w:noWrap/>
            <w:vAlign w:val="center"/>
            <w:hideMark/>
          </w:tcPr>
          <w:p w14:paraId="5709E9C7" w14:textId="561938A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169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62</w:t>
            </w:r>
          </w:p>
        </w:tc>
      </w:tr>
      <w:tr w:rsidR="00CC6358" w:rsidRPr="00CC6358" w14:paraId="059C060D" w14:textId="77777777" w:rsidTr="001F3AA6">
        <w:trPr>
          <w:trHeight w:val="432"/>
        </w:trPr>
        <w:tc>
          <w:tcPr>
            <w:tcW w:w="935" w:type="pct"/>
            <w:shd w:val="clear" w:color="auto" w:fill="auto"/>
            <w:noWrap/>
            <w:vAlign w:val="center"/>
            <w:hideMark/>
          </w:tcPr>
          <w:p w14:paraId="4CD9232E" w14:textId="05025D6E"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4-12-2025</w:t>
            </w:r>
          </w:p>
        </w:tc>
        <w:tc>
          <w:tcPr>
            <w:tcW w:w="1122" w:type="pct"/>
            <w:shd w:val="clear" w:color="auto" w:fill="auto"/>
            <w:noWrap/>
            <w:vAlign w:val="center"/>
            <w:hideMark/>
          </w:tcPr>
          <w:p w14:paraId="412778D9" w14:textId="70B5C12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639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52</w:t>
            </w:r>
          </w:p>
        </w:tc>
        <w:tc>
          <w:tcPr>
            <w:tcW w:w="934" w:type="pct"/>
            <w:shd w:val="clear" w:color="auto" w:fill="auto"/>
            <w:noWrap/>
            <w:vAlign w:val="center"/>
            <w:hideMark/>
          </w:tcPr>
          <w:p w14:paraId="2253EE35" w14:textId="07BD87D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108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301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022</w:t>
            </w:r>
          </w:p>
        </w:tc>
        <w:tc>
          <w:tcPr>
            <w:tcW w:w="1261" w:type="pct"/>
            <w:shd w:val="clear" w:color="auto" w:fill="auto"/>
            <w:noWrap/>
            <w:vAlign w:val="center"/>
            <w:hideMark/>
          </w:tcPr>
          <w:p w14:paraId="08E624C6" w14:textId="479CBDC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82</w:t>
            </w:r>
          </w:p>
        </w:tc>
        <w:tc>
          <w:tcPr>
            <w:tcW w:w="748" w:type="pct"/>
            <w:shd w:val="clear" w:color="auto" w:fill="auto"/>
            <w:noWrap/>
            <w:vAlign w:val="center"/>
            <w:hideMark/>
          </w:tcPr>
          <w:p w14:paraId="001D7848" w14:textId="5107D18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24</w:t>
            </w:r>
          </w:p>
        </w:tc>
      </w:tr>
      <w:tr w:rsidR="00CC6358" w:rsidRPr="00CC6358" w14:paraId="1EC76692" w14:textId="77777777" w:rsidTr="001F3AA6">
        <w:trPr>
          <w:trHeight w:val="432"/>
        </w:trPr>
        <w:tc>
          <w:tcPr>
            <w:tcW w:w="935" w:type="pct"/>
            <w:shd w:val="clear" w:color="auto" w:fill="auto"/>
            <w:noWrap/>
            <w:vAlign w:val="center"/>
            <w:hideMark/>
          </w:tcPr>
          <w:p w14:paraId="4DA0D46D" w14:textId="5C00BA6C"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7-12-2025</w:t>
            </w:r>
          </w:p>
        </w:tc>
        <w:tc>
          <w:tcPr>
            <w:tcW w:w="1122" w:type="pct"/>
            <w:shd w:val="clear" w:color="auto" w:fill="auto"/>
            <w:noWrap/>
            <w:vAlign w:val="center"/>
            <w:hideMark/>
          </w:tcPr>
          <w:p w14:paraId="2E02282F" w14:textId="1E5C55F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492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10</w:t>
            </w:r>
          </w:p>
        </w:tc>
        <w:tc>
          <w:tcPr>
            <w:tcW w:w="934" w:type="pct"/>
            <w:shd w:val="clear" w:color="auto" w:fill="auto"/>
            <w:noWrap/>
            <w:vAlign w:val="center"/>
            <w:hideMark/>
          </w:tcPr>
          <w:p w14:paraId="23CC6AD1" w14:textId="5AD6236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548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160</w:t>
            </w:r>
          </w:p>
        </w:tc>
        <w:tc>
          <w:tcPr>
            <w:tcW w:w="1261" w:type="pct"/>
            <w:shd w:val="clear" w:color="auto" w:fill="auto"/>
            <w:noWrap/>
            <w:vAlign w:val="center"/>
            <w:hideMark/>
          </w:tcPr>
          <w:p w14:paraId="742AA24C" w14:textId="3668F76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498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w:t>
            </w:r>
          </w:p>
        </w:tc>
        <w:tc>
          <w:tcPr>
            <w:tcW w:w="748" w:type="pct"/>
            <w:shd w:val="clear" w:color="auto" w:fill="auto"/>
            <w:noWrap/>
            <w:vAlign w:val="center"/>
            <w:hideMark/>
          </w:tcPr>
          <w:p w14:paraId="22A13DAA" w14:textId="4A4872E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27)</w:t>
            </w:r>
          </w:p>
        </w:tc>
      </w:tr>
      <w:tr w:rsidR="00CC6358" w:rsidRPr="00CC6358" w14:paraId="1032D5C8" w14:textId="77777777" w:rsidTr="001F3AA6">
        <w:trPr>
          <w:trHeight w:val="432"/>
        </w:trPr>
        <w:tc>
          <w:tcPr>
            <w:tcW w:w="935" w:type="pct"/>
            <w:shd w:val="clear" w:color="auto" w:fill="auto"/>
            <w:noWrap/>
            <w:vAlign w:val="center"/>
            <w:hideMark/>
          </w:tcPr>
          <w:p w14:paraId="62B6B146" w14:textId="369190EE"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8-12-2025</w:t>
            </w:r>
          </w:p>
        </w:tc>
        <w:tc>
          <w:tcPr>
            <w:tcW w:w="1122" w:type="pct"/>
            <w:shd w:val="clear" w:color="auto" w:fill="auto"/>
            <w:noWrap/>
            <w:vAlign w:val="center"/>
            <w:hideMark/>
          </w:tcPr>
          <w:p w14:paraId="15BBBA27" w14:textId="7BF70E7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617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01</w:t>
            </w:r>
          </w:p>
        </w:tc>
        <w:tc>
          <w:tcPr>
            <w:tcW w:w="934" w:type="pct"/>
            <w:shd w:val="clear" w:color="auto" w:fill="auto"/>
            <w:noWrap/>
            <w:vAlign w:val="center"/>
            <w:hideMark/>
          </w:tcPr>
          <w:p w14:paraId="5DE116F9" w14:textId="60837C7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155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230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434</w:t>
            </w:r>
          </w:p>
        </w:tc>
        <w:tc>
          <w:tcPr>
            <w:tcW w:w="1261" w:type="pct"/>
            <w:shd w:val="clear" w:color="auto" w:fill="auto"/>
            <w:noWrap/>
            <w:vAlign w:val="center"/>
            <w:hideMark/>
          </w:tcPr>
          <w:p w14:paraId="1F3B4020" w14:textId="28BCA32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401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00</w:t>
            </w:r>
          </w:p>
        </w:tc>
        <w:tc>
          <w:tcPr>
            <w:tcW w:w="748" w:type="pct"/>
            <w:shd w:val="clear" w:color="auto" w:fill="auto"/>
            <w:noWrap/>
            <w:vAlign w:val="center"/>
            <w:hideMark/>
          </w:tcPr>
          <w:p w14:paraId="3F17D428" w14:textId="0288F4C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(97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w:t>
            </w:r>
          </w:p>
        </w:tc>
      </w:tr>
      <w:tr w:rsidR="00CC6358" w:rsidRPr="00CC6358" w14:paraId="7610AFED" w14:textId="77777777" w:rsidTr="001F3AA6">
        <w:trPr>
          <w:trHeight w:val="432"/>
        </w:trPr>
        <w:tc>
          <w:tcPr>
            <w:tcW w:w="935" w:type="pct"/>
            <w:shd w:val="clear" w:color="auto" w:fill="auto"/>
            <w:noWrap/>
            <w:vAlign w:val="center"/>
            <w:hideMark/>
          </w:tcPr>
          <w:p w14:paraId="09400591" w14:textId="275E8D69" w:rsidR="00CC6358" w:rsidRPr="00CC6358" w:rsidRDefault="00CC6358" w:rsidP="00CC6358">
            <w:pPr>
              <w:spacing w:after="0" w:line="240" w:lineRule="auto"/>
              <w:jc w:val="center"/>
              <w:rPr>
                <w:rFonts w:ascii="Times New Roman" w:eastAsia="Times New Roman" w:hAnsi="Times New Roman"/>
                <w:color w:val="000000"/>
                <w:lang w:eastAsia="zh-CN"/>
              </w:rPr>
            </w:pPr>
            <w:r>
              <w:rPr>
                <w:rFonts w:ascii="Times New Roman" w:eastAsia="Times New Roman" w:hAnsi="Times New Roman"/>
                <w:color w:val="000000"/>
                <w:lang w:eastAsia="zh-CN"/>
              </w:rPr>
              <w:t>0</w:t>
            </w:r>
            <w:r w:rsidRPr="00CC6358">
              <w:rPr>
                <w:rFonts w:ascii="Times New Roman" w:eastAsia="Times New Roman" w:hAnsi="Times New Roman"/>
                <w:color w:val="000000"/>
                <w:lang w:eastAsia="zh-CN"/>
              </w:rPr>
              <w:t>9-12-2025</w:t>
            </w:r>
          </w:p>
        </w:tc>
        <w:tc>
          <w:tcPr>
            <w:tcW w:w="1122" w:type="pct"/>
            <w:shd w:val="clear" w:color="auto" w:fill="auto"/>
            <w:noWrap/>
            <w:vAlign w:val="center"/>
            <w:hideMark/>
          </w:tcPr>
          <w:p w14:paraId="78225015" w14:textId="7439205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062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w:t>
            </w:r>
          </w:p>
        </w:tc>
        <w:tc>
          <w:tcPr>
            <w:tcW w:w="934" w:type="pct"/>
            <w:shd w:val="clear" w:color="auto" w:fill="auto"/>
            <w:noWrap/>
            <w:vAlign w:val="center"/>
            <w:hideMark/>
          </w:tcPr>
          <w:p w14:paraId="57672F9C" w14:textId="0E22B61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414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073</w:t>
            </w:r>
          </w:p>
        </w:tc>
        <w:tc>
          <w:tcPr>
            <w:tcW w:w="1261" w:type="pct"/>
            <w:shd w:val="clear" w:color="auto" w:fill="auto"/>
            <w:noWrap/>
            <w:vAlign w:val="center"/>
            <w:hideMark/>
          </w:tcPr>
          <w:p w14:paraId="2C9A68C9" w14:textId="3A557AB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253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w:t>
            </w:r>
          </w:p>
        </w:tc>
        <w:tc>
          <w:tcPr>
            <w:tcW w:w="748" w:type="pct"/>
            <w:shd w:val="clear" w:color="auto" w:fill="auto"/>
            <w:noWrap/>
            <w:vAlign w:val="center"/>
            <w:hideMark/>
          </w:tcPr>
          <w:p w14:paraId="3AB2BD30" w14:textId="4C39E63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(147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41)</w:t>
            </w:r>
          </w:p>
        </w:tc>
      </w:tr>
      <w:tr w:rsidR="00CC6358" w:rsidRPr="00CC6358" w14:paraId="236A1A6D" w14:textId="77777777" w:rsidTr="001F3AA6">
        <w:trPr>
          <w:trHeight w:val="432"/>
        </w:trPr>
        <w:tc>
          <w:tcPr>
            <w:tcW w:w="935" w:type="pct"/>
            <w:shd w:val="clear" w:color="auto" w:fill="auto"/>
            <w:noWrap/>
            <w:vAlign w:val="center"/>
            <w:hideMark/>
          </w:tcPr>
          <w:p w14:paraId="793A20F6"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10-12-2025</w:t>
            </w:r>
          </w:p>
        </w:tc>
        <w:tc>
          <w:tcPr>
            <w:tcW w:w="1122" w:type="pct"/>
            <w:shd w:val="clear" w:color="auto" w:fill="auto"/>
            <w:noWrap/>
            <w:vAlign w:val="center"/>
            <w:hideMark/>
          </w:tcPr>
          <w:p w14:paraId="460F85F6" w14:textId="37D6187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004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23</w:t>
            </w:r>
          </w:p>
        </w:tc>
        <w:tc>
          <w:tcPr>
            <w:tcW w:w="934" w:type="pct"/>
            <w:shd w:val="clear" w:color="auto" w:fill="auto"/>
            <w:noWrap/>
            <w:vAlign w:val="center"/>
            <w:hideMark/>
          </w:tcPr>
          <w:p w14:paraId="5C930D4D" w14:textId="0478812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323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081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902</w:t>
            </w:r>
          </w:p>
        </w:tc>
        <w:tc>
          <w:tcPr>
            <w:tcW w:w="1261" w:type="pct"/>
            <w:shd w:val="clear" w:color="auto" w:fill="auto"/>
            <w:noWrap/>
            <w:vAlign w:val="center"/>
            <w:hideMark/>
          </w:tcPr>
          <w:p w14:paraId="10722223" w14:textId="6801F1BB"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198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56</w:t>
            </w:r>
          </w:p>
        </w:tc>
        <w:tc>
          <w:tcPr>
            <w:tcW w:w="748" w:type="pct"/>
            <w:shd w:val="clear" w:color="auto" w:fill="auto"/>
            <w:noWrap/>
            <w:vAlign w:val="center"/>
            <w:hideMark/>
          </w:tcPr>
          <w:p w14:paraId="0594400E" w14:textId="741A5C5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03)</w:t>
            </w:r>
          </w:p>
        </w:tc>
      </w:tr>
      <w:tr w:rsidR="00CC6358" w:rsidRPr="00CC6358" w14:paraId="04321EE3" w14:textId="77777777" w:rsidTr="001F3AA6">
        <w:trPr>
          <w:trHeight w:val="432"/>
        </w:trPr>
        <w:tc>
          <w:tcPr>
            <w:tcW w:w="935" w:type="pct"/>
            <w:shd w:val="clear" w:color="auto" w:fill="auto"/>
            <w:noWrap/>
            <w:vAlign w:val="center"/>
            <w:hideMark/>
          </w:tcPr>
          <w:p w14:paraId="38848A0F"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11-12-2025</w:t>
            </w:r>
          </w:p>
        </w:tc>
        <w:tc>
          <w:tcPr>
            <w:tcW w:w="1122" w:type="pct"/>
            <w:shd w:val="clear" w:color="auto" w:fill="auto"/>
            <w:noWrap/>
            <w:vAlign w:val="center"/>
            <w:hideMark/>
          </w:tcPr>
          <w:p w14:paraId="4FB13FB5" w14:textId="3FE9D95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981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76</w:t>
            </w:r>
          </w:p>
        </w:tc>
        <w:tc>
          <w:tcPr>
            <w:tcW w:w="934" w:type="pct"/>
            <w:shd w:val="clear" w:color="auto" w:fill="auto"/>
            <w:noWrap/>
            <w:vAlign w:val="center"/>
            <w:hideMark/>
          </w:tcPr>
          <w:p w14:paraId="5DE5EFEC" w14:textId="5DAFE94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148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643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745</w:t>
            </w:r>
          </w:p>
        </w:tc>
        <w:tc>
          <w:tcPr>
            <w:tcW w:w="1261" w:type="pct"/>
            <w:shd w:val="clear" w:color="auto" w:fill="auto"/>
            <w:noWrap/>
            <w:vAlign w:val="center"/>
            <w:hideMark/>
          </w:tcPr>
          <w:p w14:paraId="59322386" w14:textId="2EAA8B0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158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12</w:t>
            </w:r>
          </w:p>
        </w:tc>
        <w:tc>
          <w:tcPr>
            <w:tcW w:w="748" w:type="pct"/>
            <w:shd w:val="clear" w:color="auto" w:fill="auto"/>
            <w:noWrap/>
            <w:vAlign w:val="center"/>
            <w:hideMark/>
          </w:tcPr>
          <w:p w14:paraId="7389B001" w14:textId="6A60B3A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44)</w:t>
            </w:r>
          </w:p>
        </w:tc>
      </w:tr>
      <w:tr w:rsidR="00CC6358" w:rsidRPr="00CC6358" w14:paraId="7B2DE35C" w14:textId="77777777" w:rsidTr="001F3AA6">
        <w:trPr>
          <w:trHeight w:val="432"/>
        </w:trPr>
        <w:tc>
          <w:tcPr>
            <w:tcW w:w="935" w:type="pct"/>
            <w:shd w:val="clear" w:color="auto" w:fill="auto"/>
            <w:noWrap/>
            <w:vAlign w:val="center"/>
            <w:hideMark/>
          </w:tcPr>
          <w:p w14:paraId="11D79C25"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14-12-2025</w:t>
            </w:r>
          </w:p>
        </w:tc>
        <w:tc>
          <w:tcPr>
            <w:tcW w:w="1122" w:type="pct"/>
            <w:shd w:val="clear" w:color="auto" w:fill="auto"/>
            <w:noWrap/>
            <w:vAlign w:val="center"/>
            <w:hideMark/>
          </w:tcPr>
          <w:p w14:paraId="178DFB54" w14:textId="79A144F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568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978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39</w:t>
            </w:r>
          </w:p>
        </w:tc>
        <w:tc>
          <w:tcPr>
            <w:tcW w:w="934" w:type="pct"/>
            <w:shd w:val="clear" w:color="auto" w:fill="auto"/>
            <w:noWrap/>
            <w:vAlign w:val="center"/>
            <w:hideMark/>
          </w:tcPr>
          <w:p w14:paraId="3CEF8EB9" w14:textId="60891B9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935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945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278</w:t>
            </w:r>
          </w:p>
        </w:tc>
        <w:tc>
          <w:tcPr>
            <w:tcW w:w="1261" w:type="pct"/>
            <w:shd w:val="clear" w:color="auto" w:fill="auto"/>
            <w:noWrap/>
            <w:vAlign w:val="center"/>
            <w:hideMark/>
          </w:tcPr>
          <w:p w14:paraId="4D431471" w14:textId="1C030D7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47</w:t>
            </w:r>
          </w:p>
        </w:tc>
        <w:tc>
          <w:tcPr>
            <w:tcW w:w="748" w:type="pct"/>
            <w:shd w:val="clear" w:color="auto" w:fill="auto"/>
            <w:noWrap/>
            <w:vAlign w:val="center"/>
            <w:hideMark/>
          </w:tcPr>
          <w:p w14:paraId="21740699" w14:textId="7A54B0D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(447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65)</w:t>
            </w:r>
          </w:p>
        </w:tc>
      </w:tr>
      <w:tr w:rsidR="00CC6358" w:rsidRPr="00CC6358" w14:paraId="43EBB1F0" w14:textId="77777777" w:rsidTr="001F3AA6">
        <w:trPr>
          <w:trHeight w:val="432"/>
        </w:trPr>
        <w:tc>
          <w:tcPr>
            <w:tcW w:w="935" w:type="pct"/>
            <w:shd w:val="clear" w:color="auto" w:fill="auto"/>
            <w:noWrap/>
            <w:vAlign w:val="center"/>
            <w:hideMark/>
          </w:tcPr>
          <w:p w14:paraId="2A784113"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15-12-2025</w:t>
            </w:r>
          </w:p>
        </w:tc>
        <w:tc>
          <w:tcPr>
            <w:tcW w:w="1122" w:type="pct"/>
            <w:shd w:val="clear" w:color="auto" w:fill="auto"/>
            <w:noWrap/>
            <w:vAlign w:val="center"/>
            <w:hideMark/>
          </w:tcPr>
          <w:p w14:paraId="62654B18" w14:textId="1CEF210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769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67</w:t>
            </w:r>
          </w:p>
        </w:tc>
        <w:tc>
          <w:tcPr>
            <w:tcW w:w="934" w:type="pct"/>
            <w:shd w:val="clear" w:color="auto" w:fill="auto"/>
            <w:noWrap/>
            <w:vAlign w:val="center"/>
            <w:hideMark/>
          </w:tcPr>
          <w:p w14:paraId="62FEC5B6" w14:textId="4A79E0AE"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870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908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911</w:t>
            </w:r>
          </w:p>
        </w:tc>
        <w:tc>
          <w:tcPr>
            <w:tcW w:w="1261" w:type="pct"/>
            <w:shd w:val="clear" w:color="auto" w:fill="auto"/>
            <w:noWrap/>
            <w:vAlign w:val="center"/>
            <w:hideMark/>
          </w:tcPr>
          <w:p w14:paraId="62F3C9D5" w14:textId="58C77BB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w:t>
            </w:r>
          </w:p>
        </w:tc>
        <w:tc>
          <w:tcPr>
            <w:tcW w:w="748" w:type="pct"/>
            <w:shd w:val="clear" w:color="auto" w:fill="auto"/>
            <w:noWrap/>
            <w:vAlign w:val="center"/>
            <w:hideMark/>
          </w:tcPr>
          <w:p w14:paraId="3D92CDBD" w14:textId="4179509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76)</w:t>
            </w:r>
          </w:p>
        </w:tc>
      </w:tr>
      <w:tr w:rsidR="00CC6358" w:rsidRPr="00CC6358" w14:paraId="0F42CB64" w14:textId="77777777" w:rsidTr="001F3AA6">
        <w:trPr>
          <w:trHeight w:val="432"/>
        </w:trPr>
        <w:tc>
          <w:tcPr>
            <w:tcW w:w="935" w:type="pct"/>
            <w:shd w:val="clear" w:color="auto" w:fill="auto"/>
            <w:noWrap/>
            <w:vAlign w:val="center"/>
            <w:hideMark/>
          </w:tcPr>
          <w:p w14:paraId="44161BB4"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16-12-2025</w:t>
            </w:r>
          </w:p>
        </w:tc>
        <w:tc>
          <w:tcPr>
            <w:tcW w:w="1122" w:type="pct"/>
            <w:shd w:val="clear" w:color="auto" w:fill="auto"/>
            <w:noWrap/>
            <w:vAlign w:val="center"/>
            <w:hideMark/>
          </w:tcPr>
          <w:p w14:paraId="1F31A83A" w14:textId="5F04538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259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24</w:t>
            </w:r>
          </w:p>
        </w:tc>
        <w:tc>
          <w:tcPr>
            <w:tcW w:w="934" w:type="pct"/>
            <w:shd w:val="clear" w:color="auto" w:fill="auto"/>
            <w:noWrap/>
            <w:vAlign w:val="center"/>
            <w:hideMark/>
          </w:tcPr>
          <w:p w14:paraId="4F0F78C2" w14:textId="2D0739B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090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878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992</w:t>
            </w:r>
          </w:p>
        </w:tc>
        <w:tc>
          <w:tcPr>
            <w:tcW w:w="1261" w:type="pct"/>
            <w:shd w:val="clear" w:color="auto" w:fill="auto"/>
            <w:noWrap/>
            <w:vAlign w:val="center"/>
            <w:hideMark/>
          </w:tcPr>
          <w:p w14:paraId="1F989374" w14:textId="379DF0C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957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78</w:t>
            </w:r>
          </w:p>
        </w:tc>
        <w:tc>
          <w:tcPr>
            <w:tcW w:w="748" w:type="pct"/>
            <w:shd w:val="clear" w:color="auto" w:fill="auto"/>
            <w:noWrap/>
            <w:vAlign w:val="center"/>
            <w:hideMark/>
          </w:tcPr>
          <w:p w14:paraId="3B5D8EF9" w14:textId="29F494D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268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07</w:t>
            </w:r>
          </w:p>
        </w:tc>
      </w:tr>
      <w:tr w:rsidR="00CC6358" w:rsidRPr="00CC6358" w14:paraId="0510A688" w14:textId="77777777" w:rsidTr="001F3AA6">
        <w:trPr>
          <w:trHeight w:val="432"/>
        </w:trPr>
        <w:tc>
          <w:tcPr>
            <w:tcW w:w="935" w:type="pct"/>
            <w:shd w:val="clear" w:color="auto" w:fill="auto"/>
            <w:noWrap/>
            <w:vAlign w:val="center"/>
            <w:hideMark/>
          </w:tcPr>
          <w:p w14:paraId="10816225"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17-12-2025</w:t>
            </w:r>
          </w:p>
        </w:tc>
        <w:tc>
          <w:tcPr>
            <w:tcW w:w="1122" w:type="pct"/>
            <w:shd w:val="clear" w:color="auto" w:fill="auto"/>
            <w:noWrap/>
            <w:vAlign w:val="center"/>
            <w:hideMark/>
          </w:tcPr>
          <w:p w14:paraId="4E9EDC5D" w14:textId="1E41FE7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118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45</w:t>
            </w:r>
          </w:p>
        </w:tc>
        <w:tc>
          <w:tcPr>
            <w:tcW w:w="934" w:type="pct"/>
            <w:shd w:val="clear" w:color="auto" w:fill="auto"/>
            <w:noWrap/>
            <w:vAlign w:val="center"/>
            <w:hideMark/>
          </w:tcPr>
          <w:p w14:paraId="3F78BB18" w14:textId="45C583D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769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168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339</w:t>
            </w:r>
          </w:p>
        </w:tc>
        <w:tc>
          <w:tcPr>
            <w:tcW w:w="1261" w:type="pct"/>
            <w:shd w:val="clear" w:color="auto" w:fill="auto"/>
            <w:noWrap/>
            <w:vAlign w:val="center"/>
            <w:hideMark/>
          </w:tcPr>
          <w:p w14:paraId="15AE635C" w14:textId="7622715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887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74</w:t>
            </w:r>
          </w:p>
        </w:tc>
        <w:tc>
          <w:tcPr>
            <w:tcW w:w="748" w:type="pct"/>
            <w:shd w:val="clear" w:color="auto" w:fill="auto"/>
            <w:noWrap/>
            <w:vAlign w:val="center"/>
            <w:hideMark/>
          </w:tcPr>
          <w:p w14:paraId="5E267984" w14:textId="363F2B84"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(70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04)</w:t>
            </w:r>
          </w:p>
        </w:tc>
      </w:tr>
      <w:tr w:rsidR="00CC6358" w:rsidRPr="00CC6358" w14:paraId="29060C9A" w14:textId="77777777" w:rsidTr="001F3AA6">
        <w:trPr>
          <w:trHeight w:val="432"/>
        </w:trPr>
        <w:tc>
          <w:tcPr>
            <w:tcW w:w="935" w:type="pct"/>
            <w:shd w:val="clear" w:color="auto" w:fill="auto"/>
            <w:noWrap/>
            <w:vAlign w:val="center"/>
            <w:hideMark/>
          </w:tcPr>
          <w:p w14:paraId="6AD16042"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18-12-2025</w:t>
            </w:r>
          </w:p>
        </w:tc>
        <w:tc>
          <w:tcPr>
            <w:tcW w:w="1122" w:type="pct"/>
            <w:shd w:val="clear" w:color="auto" w:fill="auto"/>
            <w:noWrap/>
            <w:vAlign w:val="center"/>
            <w:hideMark/>
          </w:tcPr>
          <w:p w14:paraId="7D66AE4C" w14:textId="1AB6FAC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666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75</w:t>
            </w:r>
          </w:p>
        </w:tc>
        <w:tc>
          <w:tcPr>
            <w:tcW w:w="934" w:type="pct"/>
            <w:shd w:val="clear" w:color="auto" w:fill="auto"/>
            <w:noWrap/>
            <w:vAlign w:val="center"/>
            <w:hideMark/>
          </w:tcPr>
          <w:p w14:paraId="67399038" w14:textId="409D9C2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896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207</w:t>
            </w:r>
          </w:p>
        </w:tc>
        <w:tc>
          <w:tcPr>
            <w:tcW w:w="1261" w:type="pct"/>
            <w:shd w:val="clear" w:color="auto" w:fill="auto"/>
            <w:noWrap/>
            <w:vAlign w:val="center"/>
            <w:hideMark/>
          </w:tcPr>
          <w:p w14:paraId="265EA2DD" w14:textId="61BBF98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914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33</w:t>
            </w:r>
          </w:p>
        </w:tc>
        <w:tc>
          <w:tcPr>
            <w:tcW w:w="748" w:type="pct"/>
            <w:shd w:val="clear" w:color="auto" w:fill="auto"/>
            <w:noWrap/>
            <w:vAlign w:val="center"/>
            <w:hideMark/>
          </w:tcPr>
          <w:p w14:paraId="179ACF0E" w14:textId="37CD910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w:t>
            </w:r>
          </w:p>
        </w:tc>
      </w:tr>
      <w:tr w:rsidR="00CC6358" w:rsidRPr="00CC6358" w14:paraId="3AFB780E" w14:textId="77777777" w:rsidTr="001F3AA6">
        <w:trPr>
          <w:trHeight w:val="432"/>
        </w:trPr>
        <w:tc>
          <w:tcPr>
            <w:tcW w:w="935" w:type="pct"/>
            <w:shd w:val="clear" w:color="auto" w:fill="auto"/>
            <w:noWrap/>
            <w:vAlign w:val="center"/>
            <w:hideMark/>
          </w:tcPr>
          <w:p w14:paraId="681E327B"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21-12-2025</w:t>
            </w:r>
          </w:p>
        </w:tc>
        <w:tc>
          <w:tcPr>
            <w:tcW w:w="1122" w:type="pct"/>
            <w:shd w:val="clear" w:color="auto" w:fill="auto"/>
            <w:noWrap/>
            <w:vAlign w:val="center"/>
            <w:hideMark/>
          </w:tcPr>
          <w:p w14:paraId="69837DE9" w14:textId="5F731DB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094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10</w:t>
            </w:r>
          </w:p>
        </w:tc>
        <w:tc>
          <w:tcPr>
            <w:tcW w:w="934" w:type="pct"/>
            <w:shd w:val="clear" w:color="auto" w:fill="auto"/>
            <w:noWrap/>
            <w:vAlign w:val="center"/>
            <w:hideMark/>
          </w:tcPr>
          <w:p w14:paraId="74823CB1" w14:textId="5428859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202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003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904</w:t>
            </w:r>
          </w:p>
        </w:tc>
        <w:tc>
          <w:tcPr>
            <w:tcW w:w="1261" w:type="pct"/>
            <w:shd w:val="clear" w:color="auto" w:fill="auto"/>
            <w:noWrap/>
            <w:vAlign w:val="center"/>
            <w:hideMark/>
          </w:tcPr>
          <w:p w14:paraId="435F4577" w14:textId="065072CA"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977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68</w:t>
            </w:r>
          </w:p>
        </w:tc>
        <w:tc>
          <w:tcPr>
            <w:tcW w:w="748" w:type="pct"/>
            <w:shd w:val="clear" w:color="auto" w:fill="auto"/>
            <w:noWrap/>
            <w:vAlign w:val="center"/>
            <w:hideMark/>
          </w:tcPr>
          <w:p w14:paraId="38F8C71D" w14:textId="41ED639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63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35</w:t>
            </w:r>
          </w:p>
        </w:tc>
      </w:tr>
      <w:tr w:rsidR="00CC6358" w:rsidRPr="00CC6358" w14:paraId="445EFBBB" w14:textId="77777777" w:rsidTr="001F3AA6">
        <w:trPr>
          <w:trHeight w:val="432"/>
        </w:trPr>
        <w:tc>
          <w:tcPr>
            <w:tcW w:w="935" w:type="pct"/>
            <w:shd w:val="clear" w:color="auto" w:fill="auto"/>
            <w:noWrap/>
            <w:vAlign w:val="center"/>
            <w:hideMark/>
          </w:tcPr>
          <w:p w14:paraId="5C3986BA"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22-12-2025</w:t>
            </w:r>
          </w:p>
        </w:tc>
        <w:tc>
          <w:tcPr>
            <w:tcW w:w="1122" w:type="pct"/>
            <w:shd w:val="clear" w:color="auto" w:fill="auto"/>
            <w:noWrap/>
            <w:vAlign w:val="center"/>
            <w:hideMark/>
          </w:tcPr>
          <w:p w14:paraId="25F27F03" w14:textId="234F09E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008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67</w:t>
            </w:r>
          </w:p>
        </w:tc>
        <w:tc>
          <w:tcPr>
            <w:tcW w:w="934" w:type="pct"/>
            <w:shd w:val="clear" w:color="auto" w:fill="auto"/>
            <w:noWrap/>
            <w:vAlign w:val="center"/>
            <w:hideMark/>
          </w:tcPr>
          <w:p w14:paraId="62FF7014" w14:textId="6162196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055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290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973</w:t>
            </w:r>
          </w:p>
        </w:tc>
        <w:tc>
          <w:tcPr>
            <w:tcW w:w="1261" w:type="pct"/>
            <w:shd w:val="clear" w:color="auto" w:fill="auto"/>
            <w:noWrap/>
            <w:vAlign w:val="center"/>
            <w:hideMark/>
          </w:tcPr>
          <w:p w14:paraId="7C7B8EDF" w14:textId="48E90AAD"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152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29</w:t>
            </w:r>
          </w:p>
        </w:tc>
        <w:tc>
          <w:tcPr>
            <w:tcW w:w="748" w:type="pct"/>
            <w:shd w:val="clear" w:color="auto" w:fill="auto"/>
            <w:noWrap/>
            <w:vAlign w:val="center"/>
            <w:hideMark/>
          </w:tcPr>
          <w:p w14:paraId="2B24F886" w14:textId="7C0A2D7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174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61</w:t>
            </w:r>
          </w:p>
        </w:tc>
      </w:tr>
      <w:tr w:rsidR="00CC6358" w:rsidRPr="00CC6358" w14:paraId="31D3A525" w14:textId="77777777" w:rsidTr="001F3AA6">
        <w:trPr>
          <w:trHeight w:val="432"/>
        </w:trPr>
        <w:tc>
          <w:tcPr>
            <w:tcW w:w="935" w:type="pct"/>
            <w:shd w:val="clear" w:color="auto" w:fill="auto"/>
            <w:noWrap/>
            <w:vAlign w:val="center"/>
            <w:hideMark/>
          </w:tcPr>
          <w:p w14:paraId="0AEC009D"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23-12-2025</w:t>
            </w:r>
          </w:p>
        </w:tc>
        <w:tc>
          <w:tcPr>
            <w:tcW w:w="1122" w:type="pct"/>
            <w:shd w:val="clear" w:color="auto" w:fill="auto"/>
            <w:noWrap/>
            <w:vAlign w:val="center"/>
            <w:hideMark/>
          </w:tcPr>
          <w:p w14:paraId="1AE04C0C" w14:textId="6B853A2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577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536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17</w:t>
            </w:r>
          </w:p>
        </w:tc>
        <w:tc>
          <w:tcPr>
            <w:tcW w:w="934" w:type="pct"/>
            <w:shd w:val="clear" w:color="auto" w:fill="auto"/>
            <w:noWrap/>
            <w:vAlign w:val="center"/>
            <w:hideMark/>
          </w:tcPr>
          <w:p w14:paraId="29D22700" w14:textId="09C9EDB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822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105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583</w:t>
            </w:r>
          </w:p>
        </w:tc>
        <w:tc>
          <w:tcPr>
            <w:tcW w:w="1261" w:type="pct"/>
            <w:shd w:val="clear" w:color="auto" w:fill="auto"/>
            <w:noWrap/>
            <w:vAlign w:val="center"/>
            <w:hideMark/>
          </w:tcPr>
          <w:p w14:paraId="7E2EFF24" w14:textId="62801B3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102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50</w:t>
            </w:r>
          </w:p>
        </w:tc>
        <w:tc>
          <w:tcPr>
            <w:tcW w:w="748" w:type="pct"/>
            <w:shd w:val="clear" w:color="auto" w:fill="auto"/>
            <w:noWrap/>
            <w:vAlign w:val="center"/>
            <w:hideMark/>
          </w:tcPr>
          <w:p w14:paraId="6BFF079B" w14:textId="7B601DA2"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79)</w:t>
            </w:r>
          </w:p>
        </w:tc>
      </w:tr>
      <w:tr w:rsidR="00CC6358" w:rsidRPr="00CC6358" w14:paraId="306CC239" w14:textId="77777777" w:rsidTr="001F3AA6">
        <w:trPr>
          <w:trHeight w:val="432"/>
        </w:trPr>
        <w:tc>
          <w:tcPr>
            <w:tcW w:w="935" w:type="pct"/>
            <w:shd w:val="clear" w:color="auto" w:fill="auto"/>
            <w:noWrap/>
            <w:vAlign w:val="center"/>
            <w:hideMark/>
          </w:tcPr>
          <w:p w14:paraId="1F733C35"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24-12-2025</w:t>
            </w:r>
          </w:p>
        </w:tc>
        <w:tc>
          <w:tcPr>
            <w:tcW w:w="1122" w:type="pct"/>
            <w:shd w:val="clear" w:color="auto" w:fill="auto"/>
            <w:noWrap/>
            <w:vAlign w:val="center"/>
            <w:hideMark/>
          </w:tcPr>
          <w:p w14:paraId="22D986D6" w14:textId="7600C67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078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42</w:t>
            </w:r>
          </w:p>
        </w:tc>
        <w:tc>
          <w:tcPr>
            <w:tcW w:w="934" w:type="pct"/>
            <w:shd w:val="clear" w:color="auto" w:fill="auto"/>
            <w:noWrap/>
            <w:vAlign w:val="center"/>
            <w:hideMark/>
          </w:tcPr>
          <w:p w14:paraId="0E168175" w14:textId="598D8539"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006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198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441</w:t>
            </w:r>
          </w:p>
        </w:tc>
        <w:tc>
          <w:tcPr>
            <w:tcW w:w="1261" w:type="pct"/>
            <w:shd w:val="clear" w:color="auto" w:fill="auto"/>
            <w:noWrap/>
            <w:vAlign w:val="center"/>
            <w:hideMark/>
          </w:tcPr>
          <w:p w14:paraId="10712472" w14:textId="0089738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136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53</w:t>
            </w:r>
          </w:p>
        </w:tc>
        <w:tc>
          <w:tcPr>
            <w:tcW w:w="748" w:type="pct"/>
            <w:shd w:val="clear" w:color="auto" w:fill="auto"/>
            <w:noWrap/>
            <w:vAlign w:val="center"/>
            <w:hideMark/>
          </w:tcPr>
          <w:p w14:paraId="5F8FF311" w14:textId="00312BC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03</w:t>
            </w:r>
          </w:p>
        </w:tc>
      </w:tr>
      <w:tr w:rsidR="00CC6358" w:rsidRPr="00CC6358" w14:paraId="56079959" w14:textId="77777777" w:rsidTr="001F3AA6">
        <w:trPr>
          <w:trHeight w:val="432"/>
        </w:trPr>
        <w:tc>
          <w:tcPr>
            <w:tcW w:w="935" w:type="pct"/>
            <w:shd w:val="clear" w:color="auto" w:fill="auto"/>
            <w:noWrap/>
            <w:vAlign w:val="center"/>
            <w:hideMark/>
          </w:tcPr>
          <w:p w14:paraId="5763BF86"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25-12-2025</w:t>
            </w:r>
          </w:p>
        </w:tc>
        <w:tc>
          <w:tcPr>
            <w:tcW w:w="1122" w:type="pct"/>
            <w:shd w:val="clear" w:color="auto" w:fill="auto"/>
            <w:noWrap/>
            <w:vAlign w:val="center"/>
            <w:hideMark/>
          </w:tcPr>
          <w:p w14:paraId="28B76813" w14:textId="3821C1C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949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14</w:t>
            </w:r>
          </w:p>
        </w:tc>
        <w:tc>
          <w:tcPr>
            <w:tcW w:w="934" w:type="pct"/>
            <w:shd w:val="clear" w:color="auto" w:fill="auto"/>
            <w:noWrap/>
            <w:vAlign w:val="center"/>
            <w:hideMark/>
          </w:tcPr>
          <w:p w14:paraId="1F206610" w14:textId="3E6ECFF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207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238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403</w:t>
            </w:r>
          </w:p>
        </w:tc>
        <w:tc>
          <w:tcPr>
            <w:tcW w:w="1261" w:type="pct"/>
            <w:shd w:val="clear" w:color="auto" w:fill="auto"/>
            <w:noWrap/>
            <w:vAlign w:val="center"/>
            <w:hideMark/>
          </w:tcPr>
          <w:p w14:paraId="38F84064" w14:textId="4F148C9F"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960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00</w:t>
            </w:r>
          </w:p>
        </w:tc>
        <w:tc>
          <w:tcPr>
            <w:tcW w:w="748" w:type="pct"/>
            <w:shd w:val="clear" w:color="auto" w:fill="auto"/>
            <w:noWrap/>
            <w:vAlign w:val="center"/>
            <w:hideMark/>
          </w:tcPr>
          <w:p w14:paraId="26CB083B" w14:textId="2204263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(176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53)</w:t>
            </w:r>
          </w:p>
        </w:tc>
      </w:tr>
      <w:tr w:rsidR="00CC6358" w:rsidRPr="00CC6358" w14:paraId="2A2540A5" w14:textId="77777777" w:rsidTr="001F3AA6">
        <w:trPr>
          <w:trHeight w:val="432"/>
        </w:trPr>
        <w:tc>
          <w:tcPr>
            <w:tcW w:w="935" w:type="pct"/>
            <w:shd w:val="clear" w:color="auto" w:fill="auto"/>
            <w:noWrap/>
            <w:vAlign w:val="center"/>
            <w:hideMark/>
          </w:tcPr>
          <w:p w14:paraId="7C92C3F8"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28-12-2025</w:t>
            </w:r>
          </w:p>
        </w:tc>
        <w:tc>
          <w:tcPr>
            <w:tcW w:w="1122" w:type="pct"/>
            <w:shd w:val="clear" w:color="auto" w:fill="auto"/>
            <w:noWrap/>
            <w:vAlign w:val="center"/>
            <w:hideMark/>
          </w:tcPr>
          <w:p w14:paraId="2574FCBA" w14:textId="2130A30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483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w:t>
            </w:r>
          </w:p>
        </w:tc>
        <w:tc>
          <w:tcPr>
            <w:tcW w:w="934" w:type="pct"/>
            <w:shd w:val="clear" w:color="auto" w:fill="auto"/>
            <w:noWrap/>
            <w:vAlign w:val="center"/>
            <w:hideMark/>
          </w:tcPr>
          <w:p w14:paraId="14103A53" w14:textId="56F4F01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130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031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534</w:t>
            </w:r>
          </w:p>
        </w:tc>
        <w:tc>
          <w:tcPr>
            <w:tcW w:w="1261" w:type="pct"/>
            <w:shd w:val="clear" w:color="auto" w:fill="auto"/>
            <w:noWrap/>
            <w:vAlign w:val="center"/>
            <w:hideMark/>
          </w:tcPr>
          <w:p w14:paraId="4D9A31F5" w14:textId="14CD1F0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929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94</w:t>
            </w:r>
          </w:p>
        </w:tc>
        <w:tc>
          <w:tcPr>
            <w:tcW w:w="748" w:type="pct"/>
            <w:shd w:val="clear" w:color="auto" w:fill="auto"/>
            <w:noWrap/>
            <w:vAlign w:val="center"/>
            <w:hideMark/>
          </w:tcPr>
          <w:p w14:paraId="2F7B5980" w14:textId="5D6EA02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06)</w:t>
            </w:r>
          </w:p>
        </w:tc>
      </w:tr>
      <w:tr w:rsidR="00CC6358" w:rsidRPr="00CC6358" w14:paraId="5A15BABB" w14:textId="77777777" w:rsidTr="001F3AA6">
        <w:trPr>
          <w:trHeight w:val="432"/>
        </w:trPr>
        <w:tc>
          <w:tcPr>
            <w:tcW w:w="935" w:type="pct"/>
            <w:shd w:val="clear" w:color="auto" w:fill="auto"/>
            <w:noWrap/>
            <w:vAlign w:val="center"/>
            <w:hideMark/>
          </w:tcPr>
          <w:p w14:paraId="722DB5CE"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29-12-2025</w:t>
            </w:r>
          </w:p>
        </w:tc>
        <w:tc>
          <w:tcPr>
            <w:tcW w:w="1122" w:type="pct"/>
            <w:shd w:val="clear" w:color="auto" w:fill="auto"/>
            <w:noWrap/>
            <w:vAlign w:val="center"/>
            <w:hideMark/>
          </w:tcPr>
          <w:p w14:paraId="5EA4A50F" w14:textId="22F6DD98"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075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76</w:t>
            </w:r>
          </w:p>
        </w:tc>
        <w:tc>
          <w:tcPr>
            <w:tcW w:w="934" w:type="pct"/>
            <w:shd w:val="clear" w:color="auto" w:fill="auto"/>
            <w:noWrap/>
            <w:vAlign w:val="center"/>
            <w:hideMark/>
          </w:tcPr>
          <w:p w14:paraId="6D5D08CA" w14:textId="76C0D83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594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903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204</w:t>
            </w:r>
          </w:p>
        </w:tc>
        <w:tc>
          <w:tcPr>
            <w:tcW w:w="1261" w:type="pct"/>
            <w:shd w:val="clear" w:color="auto" w:fill="auto"/>
            <w:noWrap/>
            <w:vAlign w:val="center"/>
            <w:hideMark/>
          </w:tcPr>
          <w:p w14:paraId="25270D25" w14:textId="55A178A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032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28</w:t>
            </w:r>
          </w:p>
        </w:tc>
        <w:tc>
          <w:tcPr>
            <w:tcW w:w="748" w:type="pct"/>
            <w:shd w:val="clear" w:color="auto" w:fill="auto"/>
            <w:noWrap/>
            <w:vAlign w:val="center"/>
            <w:hideMark/>
          </w:tcPr>
          <w:p w14:paraId="662FFD4F" w14:textId="6912AB1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34</w:t>
            </w:r>
          </w:p>
        </w:tc>
      </w:tr>
      <w:tr w:rsidR="00CC6358" w:rsidRPr="00CC6358" w14:paraId="3E49AB26" w14:textId="77777777" w:rsidTr="001F3AA6">
        <w:trPr>
          <w:trHeight w:val="432"/>
        </w:trPr>
        <w:tc>
          <w:tcPr>
            <w:tcW w:w="935" w:type="pct"/>
            <w:shd w:val="clear" w:color="auto" w:fill="auto"/>
            <w:noWrap/>
            <w:vAlign w:val="center"/>
            <w:hideMark/>
          </w:tcPr>
          <w:p w14:paraId="0EA97B84"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30-12-2025</w:t>
            </w:r>
          </w:p>
        </w:tc>
        <w:tc>
          <w:tcPr>
            <w:tcW w:w="1122" w:type="pct"/>
            <w:shd w:val="clear" w:color="auto" w:fill="auto"/>
            <w:noWrap/>
            <w:vAlign w:val="center"/>
            <w:hideMark/>
          </w:tcPr>
          <w:p w14:paraId="16F439CB" w14:textId="39A4DE06"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535</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65</w:t>
            </w:r>
          </w:p>
        </w:tc>
        <w:tc>
          <w:tcPr>
            <w:tcW w:w="934" w:type="pct"/>
            <w:shd w:val="clear" w:color="auto" w:fill="auto"/>
            <w:noWrap/>
            <w:vAlign w:val="center"/>
            <w:hideMark/>
          </w:tcPr>
          <w:p w14:paraId="3259D51F" w14:textId="00216E0C"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454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421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075</w:t>
            </w:r>
          </w:p>
        </w:tc>
        <w:tc>
          <w:tcPr>
            <w:tcW w:w="1261" w:type="pct"/>
            <w:shd w:val="clear" w:color="auto" w:fill="auto"/>
            <w:noWrap/>
            <w:vAlign w:val="center"/>
            <w:hideMark/>
          </w:tcPr>
          <w:p w14:paraId="3B51DED4" w14:textId="16071DF0"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000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w:t>
            </w:r>
          </w:p>
        </w:tc>
        <w:tc>
          <w:tcPr>
            <w:tcW w:w="748" w:type="pct"/>
            <w:shd w:val="clear" w:color="auto" w:fill="auto"/>
            <w:noWrap/>
            <w:vAlign w:val="center"/>
            <w:hideMark/>
          </w:tcPr>
          <w:p w14:paraId="4EDE3951" w14:textId="6813E421"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(31</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73)</w:t>
            </w:r>
          </w:p>
        </w:tc>
      </w:tr>
      <w:tr w:rsidR="00CC6358" w:rsidRPr="00CC6358" w14:paraId="427D624A" w14:textId="77777777" w:rsidTr="001F3AA6">
        <w:trPr>
          <w:trHeight w:val="432"/>
        </w:trPr>
        <w:tc>
          <w:tcPr>
            <w:tcW w:w="935" w:type="pct"/>
            <w:shd w:val="clear" w:color="auto" w:fill="auto"/>
            <w:noWrap/>
            <w:vAlign w:val="center"/>
            <w:hideMark/>
          </w:tcPr>
          <w:p w14:paraId="2B3798AA" w14:textId="7777777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31-12-2025</w:t>
            </w:r>
          </w:p>
        </w:tc>
        <w:tc>
          <w:tcPr>
            <w:tcW w:w="1122" w:type="pct"/>
            <w:shd w:val="clear" w:color="auto" w:fill="auto"/>
            <w:noWrap/>
            <w:vAlign w:val="center"/>
            <w:hideMark/>
          </w:tcPr>
          <w:p w14:paraId="0EE86CA8" w14:textId="1AC5368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4</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586</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712</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94</w:t>
            </w:r>
          </w:p>
        </w:tc>
        <w:tc>
          <w:tcPr>
            <w:tcW w:w="934" w:type="pct"/>
            <w:shd w:val="clear" w:color="auto" w:fill="auto"/>
            <w:noWrap/>
            <w:vAlign w:val="center"/>
            <w:hideMark/>
          </w:tcPr>
          <w:p w14:paraId="059D13AB" w14:textId="3CE43F67"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50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378</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399</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000</w:t>
            </w:r>
          </w:p>
        </w:tc>
        <w:tc>
          <w:tcPr>
            <w:tcW w:w="1261" w:type="pct"/>
            <w:shd w:val="clear" w:color="auto" w:fill="auto"/>
            <w:noWrap/>
            <w:vAlign w:val="center"/>
            <w:hideMark/>
          </w:tcPr>
          <w:p w14:paraId="76084828" w14:textId="2E8E31E5"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10</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983</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55</w:t>
            </w:r>
          </w:p>
        </w:tc>
        <w:tc>
          <w:tcPr>
            <w:tcW w:w="748" w:type="pct"/>
            <w:shd w:val="clear" w:color="auto" w:fill="auto"/>
            <w:noWrap/>
            <w:vAlign w:val="center"/>
            <w:hideMark/>
          </w:tcPr>
          <w:p w14:paraId="36C519D9" w14:textId="1075B2D3" w:rsidR="00CC6358" w:rsidRPr="00CC6358" w:rsidRDefault="00CC6358" w:rsidP="00CC6358">
            <w:pPr>
              <w:spacing w:after="0" w:line="240" w:lineRule="auto"/>
              <w:jc w:val="center"/>
              <w:rPr>
                <w:rFonts w:ascii="Times New Roman" w:eastAsia="Times New Roman" w:hAnsi="Times New Roman"/>
                <w:color w:val="000000"/>
                <w:lang w:eastAsia="zh-CN"/>
              </w:rPr>
            </w:pPr>
            <w:r w:rsidRPr="00CC6358">
              <w:rPr>
                <w:rFonts w:ascii="Times New Roman" w:eastAsia="Times New Roman" w:hAnsi="Times New Roman"/>
                <w:color w:val="000000"/>
                <w:lang w:eastAsia="zh-CN"/>
              </w:rPr>
              <w:t>(17</w:t>
            </w:r>
            <w:r w:rsidR="001F3AA6">
              <w:rPr>
                <w:rFonts w:ascii="Times New Roman" w:eastAsia="Times New Roman" w:hAnsi="Times New Roman"/>
                <w:color w:val="000000"/>
                <w:lang w:eastAsia="zh-CN"/>
              </w:rPr>
              <w:t>,</w:t>
            </w:r>
            <w:r w:rsidRPr="00CC6358">
              <w:rPr>
                <w:rFonts w:ascii="Times New Roman" w:eastAsia="Times New Roman" w:hAnsi="Times New Roman"/>
                <w:color w:val="000000"/>
                <w:lang w:eastAsia="zh-CN"/>
              </w:rPr>
              <w:t>00)</w:t>
            </w:r>
          </w:p>
        </w:tc>
      </w:tr>
    </w:tbl>
    <w:p w14:paraId="3CCE8AC9" w14:textId="483E2291"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B21F81">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proofErr w:type="gramStart"/>
      <w:r w:rsidR="00D9772B">
        <w:rPr>
          <w:rFonts w:ascii="Times New Roman" w:eastAsia="Times New Roman" w:hAnsi="Times New Roman"/>
          <w:b/>
          <w:bCs/>
          <w:sz w:val="24"/>
          <w:szCs w:val="24"/>
        </w:rPr>
        <w:t>/(</w:t>
      </w:r>
      <w:proofErr w:type="gramEnd"/>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w:t>
      </w:r>
      <w:r w:rsidR="00846221">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78672F" w:rsidRPr="004B3F5D" w14:paraId="1C04D8E7" w14:textId="77777777" w:rsidTr="001F04DE">
        <w:trPr>
          <w:trHeight w:val="1260"/>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vAlign w:val="bottom"/>
          </w:tcPr>
          <w:p w14:paraId="07508202"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Tổng giá trị bán</w:t>
            </w:r>
          </w:p>
          <w:p w14:paraId="36983615"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p w14:paraId="085F95AE"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p w14:paraId="55FDE3B7"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14:paraId="0815C378"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Giá vốn bình quân gia quyền tính đến cuối ngày giao dịch</w:t>
            </w:r>
          </w:p>
          <w:p w14:paraId="45F879DB"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c>
          <w:tcPr>
            <w:tcW w:w="1105" w:type="pct"/>
            <w:shd w:val="clear" w:color="auto" w:fill="auto"/>
            <w:vAlign w:val="bottom"/>
          </w:tcPr>
          <w:p w14:paraId="6867A74A" w14:textId="063E35A6" w:rsidR="00962818" w:rsidRPr="004B3F5D" w:rsidRDefault="00CF4E6D"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 xml:space="preserve">Lãi/(Lỗ) bán chứng khoán từ </w:t>
            </w:r>
            <w:r w:rsidR="008163B5">
              <w:rPr>
                <w:rFonts w:ascii="Times New Roman" w:eastAsia="Times New Roman" w:hAnsi="Times New Roman"/>
                <w:b/>
                <w:bCs/>
                <w:lang w:eastAsia="en-GB"/>
              </w:rPr>
              <w:t>01/10</w:t>
            </w:r>
            <w:r w:rsidR="00BD0F60">
              <w:rPr>
                <w:rFonts w:ascii="Times New Roman" w:eastAsia="Times New Roman" w:hAnsi="Times New Roman"/>
                <w:b/>
                <w:bCs/>
                <w:lang w:eastAsia="en-GB"/>
              </w:rPr>
              <w:t>/2025</w:t>
            </w:r>
            <w:r w:rsidR="00962818" w:rsidRPr="004B3F5D">
              <w:rPr>
                <w:rFonts w:ascii="Times New Roman" w:eastAsia="Times New Roman" w:hAnsi="Times New Roman"/>
                <w:b/>
                <w:bCs/>
                <w:lang w:eastAsia="en-GB"/>
              </w:rPr>
              <w:t xml:space="preserve"> đến </w:t>
            </w:r>
            <w:r w:rsidR="008163B5">
              <w:rPr>
                <w:rFonts w:ascii="Times New Roman" w:eastAsia="Times New Roman" w:hAnsi="Times New Roman"/>
                <w:b/>
                <w:bCs/>
                <w:lang w:eastAsia="en-GB"/>
              </w:rPr>
              <w:t>31/12</w:t>
            </w:r>
            <w:r w:rsidR="00BD0F60">
              <w:rPr>
                <w:rFonts w:ascii="Times New Roman" w:eastAsia="Times New Roman" w:hAnsi="Times New Roman"/>
                <w:b/>
                <w:bCs/>
                <w:lang w:eastAsia="en-GB"/>
              </w:rPr>
              <w:t>/2025</w:t>
            </w:r>
          </w:p>
          <w:p w14:paraId="6B89AED4"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r>
      <w:tr w:rsidR="0078672F" w:rsidRPr="004B3F5D" w14:paraId="6FEA985A" w14:textId="77777777" w:rsidTr="001D1650">
        <w:trPr>
          <w:trHeight w:val="288"/>
        </w:trPr>
        <w:tc>
          <w:tcPr>
            <w:tcW w:w="1158" w:type="pct"/>
          </w:tcPr>
          <w:p w14:paraId="486C7AC6" w14:textId="77777777" w:rsidR="00962818" w:rsidRPr="004B3F5D" w:rsidRDefault="00962818" w:rsidP="00D46403">
            <w:pPr>
              <w:spacing w:before="120" w:after="0" w:line="240" w:lineRule="auto"/>
              <w:jc w:val="both"/>
              <w:rPr>
                <w:rFonts w:ascii="Times New Roman" w:hAnsi="Times New Roman"/>
              </w:rPr>
            </w:pPr>
            <w:r w:rsidRPr="004B3F5D">
              <w:rPr>
                <w:rFonts w:ascii="Times New Roman" w:hAnsi="Times New Roman"/>
              </w:rPr>
              <w:t>Cổ phiếu niêm yết</w:t>
            </w:r>
          </w:p>
          <w:p w14:paraId="0101E053" w14:textId="500A74C8" w:rsidR="001F04DE" w:rsidRPr="004B3F5D" w:rsidRDefault="001F04DE" w:rsidP="00D46403">
            <w:pPr>
              <w:spacing w:before="120" w:after="0" w:line="240" w:lineRule="auto"/>
              <w:jc w:val="both"/>
              <w:rPr>
                <w:rFonts w:ascii="Times New Roman" w:hAnsi="Times New Roman"/>
              </w:rPr>
            </w:pPr>
          </w:p>
        </w:tc>
        <w:tc>
          <w:tcPr>
            <w:tcW w:w="1369" w:type="pct"/>
            <w:vAlign w:val="bottom"/>
          </w:tcPr>
          <w:p w14:paraId="7CF701D5" w14:textId="3DEEC6F7" w:rsidR="001F04DE" w:rsidRPr="008163B5" w:rsidRDefault="00B20810"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r w:rsidRPr="00B20810">
              <w:rPr>
                <w:rFonts w:ascii="Times New Roman" w:eastAsia="Times New Roman" w:hAnsi="Times New Roman"/>
                <w:bCs/>
                <w:lang w:eastAsia="en-GB"/>
              </w:rPr>
              <w:t>53</w:t>
            </w:r>
            <w:r>
              <w:rPr>
                <w:rFonts w:ascii="Times New Roman" w:eastAsia="Times New Roman" w:hAnsi="Times New Roman"/>
                <w:bCs/>
                <w:lang w:eastAsia="en-GB"/>
              </w:rPr>
              <w:t>.</w:t>
            </w:r>
            <w:r w:rsidRPr="00B20810">
              <w:rPr>
                <w:rFonts w:ascii="Times New Roman" w:eastAsia="Times New Roman" w:hAnsi="Times New Roman"/>
                <w:bCs/>
                <w:lang w:eastAsia="en-GB"/>
              </w:rPr>
              <w:t>627</w:t>
            </w:r>
            <w:r>
              <w:rPr>
                <w:rFonts w:ascii="Times New Roman" w:eastAsia="Times New Roman" w:hAnsi="Times New Roman"/>
                <w:bCs/>
                <w:lang w:eastAsia="en-GB"/>
              </w:rPr>
              <w:t>.</w:t>
            </w:r>
            <w:r w:rsidRPr="00B20810">
              <w:rPr>
                <w:rFonts w:ascii="Times New Roman" w:eastAsia="Times New Roman" w:hAnsi="Times New Roman"/>
                <w:bCs/>
                <w:lang w:eastAsia="en-GB"/>
              </w:rPr>
              <w:t>572</w:t>
            </w:r>
            <w:r>
              <w:rPr>
                <w:rFonts w:ascii="Times New Roman" w:eastAsia="Times New Roman" w:hAnsi="Times New Roman"/>
                <w:bCs/>
                <w:lang w:eastAsia="en-GB"/>
              </w:rPr>
              <w:t>.</w:t>
            </w:r>
            <w:r w:rsidRPr="00B20810">
              <w:rPr>
                <w:rFonts w:ascii="Times New Roman" w:eastAsia="Times New Roman" w:hAnsi="Times New Roman"/>
                <w:bCs/>
                <w:lang w:eastAsia="en-GB"/>
              </w:rPr>
              <w:t>000</w:t>
            </w:r>
          </w:p>
          <w:p w14:paraId="400791CA" w14:textId="61A11D89" w:rsidR="00A8441B" w:rsidRPr="008163B5" w:rsidRDefault="00A8441B"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p>
        </w:tc>
        <w:tc>
          <w:tcPr>
            <w:tcW w:w="1368" w:type="pct"/>
            <w:vAlign w:val="bottom"/>
          </w:tcPr>
          <w:p w14:paraId="2086EF8C" w14:textId="0C892F26" w:rsidR="001F04DE" w:rsidRPr="008163B5" w:rsidRDefault="00B20810"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r>
              <w:rPr>
                <w:rFonts w:ascii="Times New Roman" w:eastAsia="Times New Roman" w:hAnsi="Times New Roman"/>
                <w:bCs/>
                <w:lang w:eastAsia="en-GB"/>
              </w:rPr>
              <w:t>49.739.167.235</w:t>
            </w:r>
          </w:p>
          <w:p w14:paraId="7D70D0B7" w14:textId="147D287D" w:rsidR="00A8441B" w:rsidRPr="008163B5" w:rsidRDefault="00A8441B"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p>
        </w:tc>
        <w:tc>
          <w:tcPr>
            <w:tcW w:w="1105" w:type="pct"/>
            <w:vAlign w:val="bottom"/>
          </w:tcPr>
          <w:p w14:paraId="0C4EDC77" w14:textId="2B8C4571" w:rsidR="00962818" w:rsidRPr="008163B5" w:rsidRDefault="00B20810"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r>
              <w:rPr>
                <w:rFonts w:ascii="Times New Roman" w:eastAsia="Times New Roman" w:hAnsi="Times New Roman"/>
                <w:bCs/>
                <w:lang w:eastAsia="en-GB"/>
              </w:rPr>
              <w:t>3.888.404.765</w:t>
            </w:r>
          </w:p>
          <w:p w14:paraId="6C03FC15" w14:textId="3C2EEFE7" w:rsidR="001F04DE" w:rsidRPr="008163B5" w:rsidRDefault="001F04DE"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p>
        </w:tc>
      </w:tr>
      <w:tr w:rsidR="002055C1" w:rsidRPr="0078672F" w14:paraId="2A1D4EA8" w14:textId="77777777" w:rsidTr="001F04DE">
        <w:trPr>
          <w:trHeight w:val="503"/>
        </w:trPr>
        <w:tc>
          <w:tcPr>
            <w:tcW w:w="1158" w:type="pct"/>
          </w:tcPr>
          <w:p w14:paraId="15E3B619" w14:textId="77777777" w:rsidR="001D1650" w:rsidRPr="004B3F5D" w:rsidRDefault="001D1650" w:rsidP="00D46403">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7DFAAF73" w:rsidR="001D1650" w:rsidRPr="008163B5" w:rsidRDefault="00B20810" w:rsidP="004B3F5D">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20810">
              <w:rPr>
                <w:rFonts w:ascii="Times New Roman" w:eastAsia="Times New Roman" w:hAnsi="Times New Roman"/>
                <w:b/>
                <w:bCs/>
                <w:lang w:eastAsia="en-GB"/>
              </w:rPr>
              <w:t>53</w:t>
            </w:r>
            <w:r>
              <w:rPr>
                <w:rFonts w:ascii="Times New Roman" w:eastAsia="Times New Roman" w:hAnsi="Times New Roman"/>
                <w:b/>
                <w:bCs/>
                <w:lang w:eastAsia="en-GB"/>
              </w:rPr>
              <w:t>.</w:t>
            </w:r>
            <w:r w:rsidRPr="00B20810">
              <w:rPr>
                <w:rFonts w:ascii="Times New Roman" w:eastAsia="Times New Roman" w:hAnsi="Times New Roman"/>
                <w:b/>
                <w:bCs/>
                <w:lang w:eastAsia="en-GB"/>
              </w:rPr>
              <w:t>627</w:t>
            </w:r>
            <w:r>
              <w:rPr>
                <w:rFonts w:ascii="Times New Roman" w:eastAsia="Times New Roman" w:hAnsi="Times New Roman"/>
                <w:b/>
                <w:bCs/>
                <w:lang w:eastAsia="en-GB"/>
              </w:rPr>
              <w:t>.</w:t>
            </w:r>
            <w:r w:rsidRPr="00B20810">
              <w:rPr>
                <w:rFonts w:ascii="Times New Roman" w:eastAsia="Times New Roman" w:hAnsi="Times New Roman"/>
                <w:b/>
                <w:bCs/>
                <w:lang w:eastAsia="en-GB"/>
              </w:rPr>
              <w:t>572</w:t>
            </w:r>
            <w:r>
              <w:rPr>
                <w:rFonts w:ascii="Times New Roman" w:eastAsia="Times New Roman" w:hAnsi="Times New Roman"/>
                <w:b/>
                <w:bCs/>
                <w:lang w:eastAsia="en-GB"/>
              </w:rPr>
              <w:t>.</w:t>
            </w:r>
            <w:r w:rsidRPr="00B20810">
              <w:rPr>
                <w:rFonts w:ascii="Times New Roman" w:eastAsia="Times New Roman" w:hAnsi="Times New Roman"/>
                <w:b/>
                <w:bCs/>
                <w:lang w:eastAsia="en-GB"/>
              </w:rPr>
              <w:t>000</w:t>
            </w:r>
          </w:p>
        </w:tc>
        <w:tc>
          <w:tcPr>
            <w:tcW w:w="1368" w:type="pct"/>
            <w:vAlign w:val="bottom"/>
          </w:tcPr>
          <w:p w14:paraId="7C2EE194" w14:textId="7622391C" w:rsidR="001D1650" w:rsidRPr="008163B5" w:rsidRDefault="00B20810" w:rsidP="00E255BC">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20810">
              <w:rPr>
                <w:rFonts w:ascii="Times New Roman" w:eastAsia="Times New Roman" w:hAnsi="Times New Roman"/>
                <w:b/>
                <w:bCs/>
                <w:lang w:eastAsia="en-GB"/>
              </w:rPr>
              <w:t>49</w:t>
            </w:r>
            <w:r>
              <w:rPr>
                <w:rFonts w:ascii="Times New Roman" w:eastAsia="Times New Roman" w:hAnsi="Times New Roman"/>
                <w:b/>
                <w:bCs/>
                <w:lang w:eastAsia="en-GB"/>
              </w:rPr>
              <w:t>.</w:t>
            </w:r>
            <w:r w:rsidRPr="00B20810">
              <w:rPr>
                <w:rFonts w:ascii="Times New Roman" w:eastAsia="Times New Roman" w:hAnsi="Times New Roman"/>
                <w:b/>
                <w:bCs/>
                <w:lang w:eastAsia="en-GB"/>
              </w:rPr>
              <w:t>739</w:t>
            </w:r>
            <w:r>
              <w:rPr>
                <w:rFonts w:ascii="Times New Roman" w:eastAsia="Times New Roman" w:hAnsi="Times New Roman"/>
                <w:b/>
                <w:bCs/>
                <w:lang w:eastAsia="en-GB"/>
              </w:rPr>
              <w:t>.</w:t>
            </w:r>
            <w:r w:rsidRPr="00B20810">
              <w:rPr>
                <w:rFonts w:ascii="Times New Roman" w:eastAsia="Times New Roman" w:hAnsi="Times New Roman"/>
                <w:b/>
                <w:bCs/>
                <w:lang w:eastAsia="en-GB"/>
              </w:rPr>
              <w:t>167</w:t>
            </w:r>
            <w:r>
              <w:rPr>
                <w:rFonts w:ascii="Times New Roman" w:eastAsia="Times New Roman" w:hAnsi="Times New Roman"/>
                <w:b/>
                <w:bCs/>
                <w:lang w:eastAsia="en-GB"/>
              </w:rPr>
              <w:t>.</w:t>
            </w:r>
            <w:r w:rsidRPr="00B20810">
              <w:rPr>
                <w:rFonts w:ascii="Times New Roman" w:eastAsia="Times New Roman" w:hAnsi="Times New Roman"/>
                <w:b/>
                <w:bCs/>
                <w:lang w:eastAsia="en-GB"/>
              </w:rPr>
              <w:t>235</w:t>
            </w:r>
          </w:p>
        </w:tc>
        <w:tc>
          <w:tcPr>
            <w:tcW w:w="1105" w:type="pct"/>
            <w:vAlign w:val="bottom"/>
          </w:tcPr>
          <w:p w14:paraId="2D90E13B" w14:textId="32C33B32" w:rsidR="001D1650" w:rsidRPr="008163B5" w:rsidRDefault="00B20810" w:rsidP="007A1435">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20810">
              <w:rPr>
                <w:rFonts w:ascii="Times New Roman" w:eastAsia="Times New Roman" w:hAnsi="Times New Roman"/>
                <w:b/>
                <w:bCs/>
                <w:lang w:eastAsia="en-GB"/>
              </w:rPr>
              <w:t>3</w:t>
            </w:r>
            <w:r>
              <w:rPr>
                <w:rFonts w:ascii="Times New Roman" w:eastAsia="Times New Roman" w:hAnsi="Times New Roman"/>
                <w:b/>
                <w:bCs/>
                <w:lang w:eastAsia="en-GB"/>
              </w:rPr>
              <w:t>.</w:t>
            </w:r>
            <w:r w:rsidRPr="00B20810">
              <w:rPr>
                <w:rFonts w:ascii="Times New Roman" w:eastAsia="Times New Roman" w:hAnsi="Times New Roman"/>
                <w:b/>
                <w:bCs/>
                <w:lang w:eastAsia="en-GB"/>
              </w:rPr>
              <w:t>888</w:t>
            </w:r>
            <w:r>
              <w:rPr>
                <w:rFonts w:ascii="Times New Roman" w:eastAsia="Times New Roman" w:hAnsi="Times New Roman"/>
                <w:b/>
                <w:bCs/>
                <w:lang w:eastAsia="en-GB"/>
              </w:rPr>
              <w:t>.</w:t>
            </w:r>
            <w:r w:rsidRPr="00B20810">
              <w:rPr>
                <w:rFonts w:ascii="Times New Roman" w:eastAsia="Times New Roman" w:hAnsi="Times New Roman"/>
                <w:b/>
                <w:bCs/>
                <w:lang w:eastAsia="en-GB"/>
              </w:rPr>
              <w:t>404</w:t>
            </w:r>
            <w:r>
              <w:rPr>
                <w:rFonts w:ascii="Times New Roman" w:eastAsia="Times New Roman" w:hAnsi="Times New Roman"/>
                <w:b/>
                <w:bCs/>
                <w:lang w:eastAsia="en-GB"/>
              </w:rPr>
              <w:t>.</w:t>
            </w:r>
            <w:r w:rsidRPr="00B20810">
              <w:rPr>
                <w:rFonts w:ascii="Times New Roman" w:eastAsia="Times New Roman" w:hAnsi="Times New Roman"/>
                <w:b/>
                <w:bCs/>
                <w:lang w:eastAsia="en-GB"/>
              </w:rPr>
              <w:t>765</w:t>
            </w:r>
          </w:p>
        </w:tc>
      </w:tr>
    </w:tbl>
    <w:p w14:paraId="415F3BAD" w14:textId="0C0422AD" w:rsidR="00C22D0B" w:rsidRPr="0078672F" w:rsidRDefault="003B29D7" w:rsidP="006A7779">
      <w:pPr>
        <w:spacing w:beforeLines="60" w:before="144" w:afterLines="60" w:after="144"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5</w:t>
      </w:r>
      <w:r w:rsidR="00B21F81">
        <w:rPr>
          <w:rFonts w:ascii="Times New Roman" w:eastAsia="Times New Roman" w:hAnsi="Times New Roman"/>
          <w:b/>
          <w:bCs/>
          <w:sz w:val="24"/>
          <w:szCs w:val="24"/>
        </w:rPr>
        <w:t>.</w:t>
      </w:r>
      <w:r>
        <w:rPr>
          <w:rFonts w:ascii="Times New Roman" w:eastAsia="Times New Roman" w:hAnsi="Times New Roman"/>
          <w:b/>
          <w:bCs/>
          <w:sz w:val="24"/>
          <w:szCs w:val="24"/>
        </w:rPr>
        <w:t xml:space="preserve">9      </w:t>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0FC6C1FB"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B21F81">
        <w:rPr>
          <w:rFonts w:ascii="Times New Roman" w:eastAsia="Times New Roman" w:hAnsi="Times New Roman"/>
          <w:bCs/>
          <w:sz w:val="24"/>
          <w:szCs w:val="24"/>
        </w:rPr>
        <w:t>.</w:t>
      </w:r>
    </w:p>
    <w:p w14:paraId="4160E30D" w14:textId="3926AB99" w:rsidR="00E408F9" w:rsidRDefault="00E408F9" w:rsidP="006A7779">
      <w:pPr>
        <w:spacing w:beforeLines="60" w:before="144" w:afterLines="60" w:after="144" w:line="360" w:lineRule="auto"/>
        <w:ind w:left="720"/>
        <w:jc w:val="both"/>
        <w:rPr>
          <w:rFonts w:ascii="Times New Roman" w:eastAsia="Times New Roman" w:hAnsi="Times New Roman"/>
          <w:bCs/>
          <w:sz w:val="24"/>
          <w:szCs w:val="24"/>
        </w:rPr>
      </w:pPr>
    </w:p>
    <w:p w14:paraId="1B91DC9C" w14:textId="44E64D9D" w:rsidR="001F3AA6" w:rsidRDefault="001F3AA6" w:rsidP="006A7779">
      <w:pPr>
        <w:spacing w:beforeLines="60" w:before="144" w:afterLines="60" w:after="144" w:line="360" w:lineRule="auto"/>
        <w:ind w:left="720"/>
        <w:jc w:val="both"/>
        <w:rPr>
          <w:rFonts w:ascii="Times New Roman" w:eastAsia="Times New Roman" w:hAnsi="Times New Roman"/>
          <w:bCs/>
          <w:sz w:val="24"/>
          <w:szCs w:val="24"/>
        </w:rPr>
      </w:pPr>
    </w:p>
    <w:p w14:paraId="23EE8E22" w14:textId="7926CC7A" w:rsidR="001F3AA6" w:rsidRDefault="001F3AA6"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960"/>
        <w:gridCol w:w="3150"/>
        <w:gridCol w:w="3011"/>
      </w:tblGrid>
      <w:tr w:rsidR="0078672F" w:rsidRPr="0078672F" w14:paraId="3D01BFAF" w14:textId="77777777" w:rsidTr="005F5E77">
        <w:trPr>
          <w:trHeight w:val="642"/>
        </w:trPr>
        <w:tc>
          <w:tcPr>
            <w:tcW w:w="10121" w:type="dxa"/>
            <w:gridSpan w:val="3"/>
            <w:vAlign w:val="bottom"/>
          </w:tcPr>
          <w:p w14:paraId="68567A47" w14:textId="504D5281" w:rsidR="00134BE0" w:rsidRPr="0078672F" w:rsidRDefault="00134BE0" w:rsidP="001C4000">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1C4000">
        <w:trPr>
          <w:trHeight w:val="475"/>
        </w:trPr>
        <w:tc>
          <w:tcPr>
            <w:tcW w:w="3960"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161"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1C4000">
        <w:trPr>
          <w:trHeight w:val="487"/>
        </w:trPr>
        <w:tc>
          <w:tcPr>
            <w:tcW w:w="3960"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1C4000">
        <w:trPr>
          <w:trHeight w:val="255"/>
        </w:trPr>
        <w:tc>
          <w:tcPr>
            <w:tcW w:w="3960" w:type="dxa"/>
            <w:vAlign w:val="bottom"/>
          </w:tcPr>
          <w:p w14:paraId="43CC0E55" w14:textId="77777777" w:rsidR="00134BE0" w:rsidRPr="0078672F" w:rsidRDefault="00134BE0" w:rsidP="00046D10">
            <w:pPr>
              <w:tabs>
                <w:tab w:val="center" w:pos="4320"/>
              </w:tabs>
              <w:rPr>
                <w:rFonts w:ascii="Times New Roman" w:hAnsi="Times New Roman"/>
                <w:sz w:val="24"/>
                <w:szCs w:val="24"/>
              </w:rPr>
            </w:pPr>
          </w:p>
        </w:tc>
        <w:tc>
          <w:tcPr>
            <w:tcW w:w="3150"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1C4000">
        <w:trPr>
          <w:trHeight w:val="475"/>
        </w:trPr>
        <w:tc>
          <w:tcPr>
            <w:tcW w:w="3960"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1C4000">
        <w:trPr>
          <w:trHeight w:val="427"/>
        </w:trPr>
        <w:tc>
          <w:tcPr>
            <w:tcW w:w="3960"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1C4000">
        <w:trPr>
          <w:trHeight w:val="475"/>
        </w:trPr>
        <w:tc>
          <w:tcPr>
            <w:tcW w:w="3960" w:type="dxa"/>
            <w:vAlign w:val="bottom"/>
          </w:tcPr>
          <w:p w14:paraId="79E50633" w14:textId="5069D132" w:rsidR="000F59F7" w:rsidRPr="0078672F" w:rsidRDefault="006A56BA" w:rsidP="006A56BA">
            <w:pPr>
              <w:tabs>
                <w:tab w:val="center" w:pos="4320"/>
              </w:tabs>
              <w:jc w:val="center"/>
              <w:rPr>
                <w:rFonts w:ascii="Times New Roman" w:hAnsi="Times New Roman"/>
                <w:b/>
                <w:sz w:val="24"/>
                <w:szCs w:val="24"/>
              </w:rPr>
            </w:pPr>
            <w:r>
              <w:rPr>
                <w:rFonts w:ascii="Times New Roman" w:hAnsi="Times New Roman"/>
                <w:b/>
                <w:sz w:val="24"/>
                <w:szCs w:val="24"/>
              </w:rPr>
              <w:t>Nguyễn Thị Nhung</w:t>
            </w:r>
          </w:p>
        </w:tc>
        <w:tc>
          <w:tcPr>
            <w:tcW w:w="3150" w:type="dxa"/>
          </w:tcPr>
          <w:p w14:paraId="622BCBAF" w14:textId="6E73B55A" w:rsidR="000F59F7" w:rsidRPr="0078672F" w:rsidRDefault="000F59F7" w:rsidP="00894B5F">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w:t>
            </w:r>
            <w:r w:rsidR="00894B5F">
              <w:rPr>
                <w:rFonts w:ascii="Times New Roman" w:hAnsi="Times New Roman"/>
                <w:b/>
                <w:sz w:val="24"/>
                <w:szCs w:val="24"/>
              </w:rPr>
              <w:t>Trần Thị Thanh Tâm</w:t>
            </w:r>
          </w:p>
        </w:tc>
        <w:tc>
          <w:tcPr>
            <w:tcW w:w="3011" w:type="dxa"/>
          </w:tcPr>
          <w:p w14:paraId="4531EDD6" w14:textId="0E64250C" w:rsidR="000F59F7" w:rsidRPr="0078672F" w:rsidRDefault="00434F84" w:rsidP="00434F84">
            <w:pPr>
              <w:tabs>
                <w:tab w:val="center" w:pos="4320"/>
              </w:tabs>
              <w:jc w:val="center"/>
              <w:rPr>
                <w:rFonts w:ascii="Times New Roman" w:hAnsi="Times New Roman"/>
                <w:b/>
                <w:sz w:val="24"/>
                <w:szCs w:val="24"/>
              </w:rPr>
            </w:pPr>
            <w:r>
              <w:rPr>
                <w:rFonts w:ascii="Times New Roman" w:hAnsi="Times New Roman"/>
                <w:b/>
                <w:sz w:val="24"/>
                <w:szCs w:val="24"/>
              </w:rPr>
              <w:t>Pham Pho Hop</w:t>
            </w:r>
          </w:p>
        </w:tc>
      </w:tr>
      <w:tr w:rsidR="0078672F" w:rsidRPr="0078672F" w14:paraId="734140E4" w14:textId="77777777" w:rsidTr="001C4000">
        <w:trPr>
          <w:trHeight w:val="487"/>
        </w:trPr>
        <w:tc>
          <w:tcPr>
            <w:tcW w:w="3960"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150"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011"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Pr>
                <w:rFonts w:ascii="Times New Roman" w:hAnsi="Times New Roman"/>
                <w:i/>
                <w:sz w:val="24"/>
                <w:szCs w:val="24"/>
              </w:rPr>
              <w:t>Tổng Giám Đốc</w:t>
            </w:r>
          </w:p>
        </w:tc>
      </w:tr>
    </w:tbl>
    <w:p w14:paraId="29636D21" w14:textId="20B52029" w:rsidR="00B71FF1" w:rsidRDefault="00B71FF1" w:rsidP="003A30AA">
      <w:pPr>
        <w:spacing w:beforeLines="60" w:before="144" w:afterLines="60" w:after="144" w:line="360" w:lineRule="auto"/>
        <w:jc w:val="both"/>
        <w:rPr>
          <w:rFonts w:ascii="Times New Roman" w:hAnsi="Times New Roman"/>
        </w:rPr>
      </w:pPr>
    </w:p>
    <w:sectPr w:rsidR="00B71FF1" w:rsidSect="00D86DCC">
      <w:footerReference w:type="default" r:id="rId8"/>
      <w:pgSz w:w="11906" w:h="16838" w:code="9"/>
      <w:pgMar w:top="994" w:right="1138" w:bottom="993"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36358" w14:textId="77777777" w:rsidR="00CC6358" w:rsidRDefault="00CC6358" w:rsidP="002169ED">
      <w:pPr>
        <w:spacing w:after="0" w:line="240" w:lineRule="auto"/>
      </w:pPr>
      <w:r>
        <w:separator/>
      </w:r>
    </w:p>
  </w:endnote>
  <w:endnote w:type="continuationSeparator" w:id="0">
    <w:p w14:paraId="266A3F6D" w14:textId="77777777" w:rsidR="00CC6358" w:rsidRDefault="00CC6358"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2C3EC98D" w:rsidR="00CC6358" w:rsidRDefault="00CC6358">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BB4A38">
      <w:rPr>
        <w:rFonts w:ascii="Times New Roman" w:hAnsi="Times New Roman"/>
        <w:noProof/>
      </w:rPr>
      <w:t>18</w:t>
    </w:r>
    <w:r w:rsidRPr="00053AFD">
      <w:rPr>
        <w:rFonts w:ascii="Times New Roman" w:hAnsi="Times New Roman"/>
      </w:rPr>
      <w:fldChar w:fldCharType="end"/>
    </w:r>
  </w:p>
  <w:p w14:paraId="673C51D7" w14:textId="77777777" w:rsidR="00CC6358" w:rsidRDefault="00CC6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58640" w14:textId="77777777" w:rsidR="00CC6358" w:rsidRDefault="00CC6358" w:rsidP="002169ED">
      <w:pPr>
        <w:spacing w:after="0" w:line="240" w:lineRule="auto"/>
      </w:pPr>
      <w:r>
        <w:separator/>
      </w:r>
    </w:p>
  </w:footnote>
  <w:footnote w:type="continuationSeparator" w:id="0">
    <w:p w14:paraId="75D3C355" w14:textId="77777777" w:rsidR="00CC6358" w:rsidRDefault="00CC6358"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8"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8512F31"/>
    <w:multiLevelType w:val="hybridMultilevel"/>
    <w:tmpl w:val="02CED87C"/>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4"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27"/>
  </w:num>
  <w:num w:numId="9">
    <w:abstractNumId w:val="34"/>
  </w:num>
  <w:num w:numId="10">
    <w:abstractNumId w:val="11"/>
  </w:num>
  <w:num w:numId="11">
    <w:abstractNumId w:val="6"/>
  </w:num>
  <w:num w:numId="12">
    <w:abstractNumId w:val="30"/>
  </w:num>
  <w:num w:numId="13">
    <w:abstractNumId w:val="2"/>
  </w:num>
  <w:num w:numId="14">
    <w:abstractNumId w:val="23"/>
  </w:num>
  <w:num w:numId="15">
    <w:abstractNumId w:val="38"/>
  </w:num>
  <w:num w:numId="16">
    <w:abstractNumId w:val="4"/>
  </w:num>
  <w:num w:numId="17">
    <w:abstractNumId w:val="13"/>
  </w:num>
  <w:num w:numId="18">
    <w:abstractNumId w:val="18"/>
  </w:num>
  <w:num w:numId="19">
    <w:abstractNumId w:val="26"/>
  </w:num>
  <w:num w:numId="20">
    <w:abstractNumId w:val="33"/>
  </w:num>
  <w:num w:numId="21">
    <w:abstractNumId w:val="36"/>
  </w:num>
  <w:num w:numId="22">
    <w:abstractNumId w:val="29"/>
  </w:num>
  <w:num w:numId="23">
    <w:abstractNumId w:val="16"/>
  </w:num>
  <w:num w:numId="24">
    <w:abstractNumId w:val="0"/>
  </w:num>
  <w:num w:numId="25">
    <w:abstractNumId w:val="41"/>
  </w:num>
  <w:num w:numId="26">
    <w:abstractNumId w:val="14"/>
  </w:num>
  <w:num w:numId="27">
    <w:abstractNumId w:val="35"/>
  </w:num>
  <w:num w:numId="28">
    <w:abstractNumId w:val="7"/>
  </w:num>
  <w:num w:numId="29">
    <w:abstractNumId w:val="5"/>
  </w:num>
  <w:num w:numId="30">
    <w:abstractNumId w:val="1"/>
  </w:num>
  <w:num w:numId="31">
    <w:abstractNumId w:val="12"/>
  </w:num>
  <w:num w:numId="32">
    <w:abstractNumId w:val="24"/>
  </w:num>
  <w:num w:numId="33">
    <w:abstractNumId w:val="39"/>
  </w:num>
  <w:num w:numId="34">
    <w:abstractNumId w:val="31"/>
  </w:num>
  <w:num w:numId="35">
    <w:abstractNumId w:val="3"/>
  </w:num>
  <w:num w:numId="36">
    <w:abstractNumId w:val="10"/>
  </w:num>
  <w:num w:numId="37">
    <w:abstractNumId w:val="25"/>
  </w:num>
  <w:num w:numId="38">
    <w:abstractNumId w:val="8"/>
  </w:num>
  <w:num w:numId="39">
    <w:abstractNumId w:val="15"/>
  </w:num>
  <w:num w:numId="40">
    <w:abstractNumId w:val="37"/>
  </w:num>
  <w:num w:numId="41">
    <w:abstractNumId w:val="40"/>
  </w:num>
  <w:num w:numId="42">
    <w:abstractNumId w:val="9"/>
  </w:num>
  <w:num w:numId="43">
    <w:abstractNumId w:val="20"/>
  </w:num>
  <w:num w:numId="44">
    <w:abstractNumId w:val="28"/>
  </w:num>
  <w:num w:numId="45">
    <w:abstractNumId w:val="3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27C82"/>
    <w:rsid w:val="00032B0A"/>
    <w:rsid w:val="00032F5C"/>
    <w:rsid w:val="00034281"/>
    <w:rsid w:val="00034313"/>
    <w:rsid w:val="00036740"/>
    <w:rsid w:val="000400A9"/>
    <w:rsid w:val="00040936"/>
    <w:rsid w:val="000409ED"/>
    <w:rsid w:val="00040D62"/>
    <w:rsid w:val="00041DF4"/>
    <w:rsid w:val="0004215A"/>
    <w:rsid w:val="00042908"/>
    <w:rsid w:val="00042B68"/>
    <w:rsid w:val="00042E78"/>
    <w:rsid w:val="000431A0"/>
    <w:rsid w:val="00043ABF"/>
    <w:rsid w:val="00043F19"/>
    <w:rsid w:val="00044AAB"/>
    <w:rsid w:val="00045F74"/>
    <w:rsid w:val="00046662"/>
    <w:rsid w:val="00046B69"/>
    <w:rsid w:val="00046D10"/>
    <w:rsid w:val="0004734A"/>
    <w:rsid w:val="00051F45"/>
    <w:rsid w:val="000523B2"/>
    <w:rsid w:val="00053AFD"/>
    <w:rsid w:val="000546CE"/>
    <w:rsid w:val="00054AA1"/>
    <w:rsid w:val="00055B01"/>
    <w:rsid w:val="0005646C"/>
    <w:rsid w:val="00056E11"/>
    <w:rsid w:val="00060C3E"/>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48E5"/>
    <w:rsid w:val="00094F0A"/>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5215"/>
    <w:rsid w:val="000C5547"/>
    <w:rsid w:val="000D030D"/>
    <w:rsid w:val="000D1559"/>
    <w:rsid w:val="000D16D7"/>
    <w:rsid w:val="000D1810"/>
    <w:rsid w:val="000D2D65"/>
    <w:rsid w:val="000D6327"/>
    <w:rsid w:val="000D646A"/>
    <w:rsid w:val="000E0DA3"/>
    <w:rsid w:val="000E0DC9"/>
    <w:rsid w:val="000E1644"/>
    <w:rsid w:val="000E4B76"/>
    <w:rsid w:val="000E5399"/>
    <w:rsid w:val="000E5948"/>
    <w:rsid w:val="000E66F7"/>
    <w:rsid w:val="000E69B9"/>
    <w:rsid w:val="000F0249"/>
    <w:rsid w:val="000F08EF"/>
    <w:rsid w:val="000F2BCF"/>
    <w:rsid w:val="000F3542"/>
    <w:rsid w:val="000F40B2"/>
    <w:rsid w:val="000F48EA"/>
    <w:rsid w:val="000F4C0B"/>
    <w:rsid w:val="000F5145"/>
    <w:rsid w:val="000F59F7"/>
    <w:rsid w:val="00100C29"/>
    <w:rsid w:val="00100F5D"/>
    <w:rsid w:val="001013B4"/>
    <w:rsid w:val="0010267F"/>
    <w:rsid w:val="00102742"/>
    <w:rsid w:val="001040E2"/>
    <w:rsid w:val="00104897"/>
    <w:rsid w:val="001103E0"/>
    <w:rsid w:val="00110B8C"/>
    <w:rsid w:val="00112C70"/>
    <w:rsid w:val="0011479C"/>
    <w:rsid w:val="001160CE"/>
    <w:rsid w:val="001200EA"/>
    <w:rsid w:val="00120E22"/>
    <w:rsid w:val="00121AB8"/>
    <w:rsid w:val="00121D5C"/>
    <w:rsid w:val="001228DE"/>
    <w:rsid w:val="001230ED"/>
    <w:rsid w:val="001231FC"/>
    <w:rsid w:val="00123421"/>
    <w:rsid w:val="00133F42"/>
    <w:rsid w:val="00134BE0"/>
    <w:rsid w:val="00136A17"/>
    <w:rsid w:val="0014059A"/>
    <w:rsid w:val="00141436"/>
    <w:rsid w:val="00151C37"/>
    <w:rsid w:val="00152F74"/>
    <w:rsid w:val="001548D6"/>
    <w:rsid w:val="00160735"/>
    <w:rsid w:val="00160B84"/>
    <w:rsid w:val="001616DD"/>
    <w:rsid w:val="00164083"/>
    <w:rsid w:val="0016413B"/>
    <w:rsid w:val="00164635"/>
    <w:rsid w:val="00165E6E"/>
    <w:rsid w:val="0016687C"/>
    <w:rsid w:val="00171C11"/>
    <w:rsid w:val="00171EC3"/>
    <w:rsid w:val="00172DA4"/>
    <w:rsid w:val="00173588"/>
    <w:rsid w:val="00177068"/>
    <w:rsid w:val="00181818"/>
    <w:rsid w:val="00184626"/>
    <w:rsid w:val="001859AC"/>
    <w:rsid w:val="00185A74"/>
    <w:rsid w:val="00187C3F"/>
    <w:rsid w:val="001908DF"/>
    <w:rsid w:val="00191F53"/>
    <w:rsid w:val="00197CE5"/>
    <w:rsid w:val="001A1E54"/>
    <w:rsid w:val="001A24BE"/>
    <w:rsid w:val="001A3A11"/>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000"/>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3AA6"/>
    <w:rsid w:val="001F799E"/>
    <w:rsid w:val="001F7B07"/>
    <w:rsid w:val="0020161D"/>
    <w:rsid w:val="002024D8"/>
    <w:rsid w:val="0020311F"/>
    <w:rsid w:val="00204573"/>
    <w:rsid w:val="002055C1"/>
    <w:rsid w:val="00205676"/>
    <w:rsid w:val="002063B0"/>
    <w:rsid w:val="002064F4"/>
    <w:rsid w:val="00206E3A"/>
    <w:rsid w:val="00213AB6"/>
    <w:rsid w:val="002148F6"/>
    <w:rsid w:val="00215772"/>
    <w:rsid w:val="002169ED"/>
    <w:rsid w:val="00221D74"/>
    <w:rsid w:val="002230B4"/>
    <w:rsid w:val="002242AE"/>
    <w:rsid w:val="00224C75"/>
    <w:rsid w:val="00224F9E"/>
    <w:rsid w:val="0023095C"/>
    <w:rsid w:val="00232F81"/>
    <w:rsid w:val="002338D8"/>
    <w:rsid w:val="00234F40"/>
    <w:rsid w:val="00235E82"/>
    <w:rsid w:val="00236C4C"/>
    <w:rsid w:val="00236D4C"/>
    <w:rsid w:val="0024077C"/>
    <w:rsid w:val="00242991"/>
    <w:rsid w:val="00243AAE"/>
    <w:rsid w:val="00243AC4"/>
    <w:rsid w:val="00243D92"/>
    <w:rsid w:val="00244570"/>
    <w:rsid w:val="00244706"/>
    <w:rsid w:val="002467A1"/>
    <w:rsid w:val="002478D5"/>
    <w:rsid w:val="002519A1"/>
    <w:rsid w:val="0025615C"/>
    <w:rsid w:val="002563A0"/>
    <w:rsid w:val="00257D93"/>
    <w:rsid w:val="0026385B"/>
    <w:rsid w:val="002638D2"/>
    <w:rsid w:val="00263B79"/>
    <w:rsid w:val="00263D1B"/>
    <w:rsid w:val="0026671F"/>
    <w:rsid w:val="002678DD"/>
    <w:rsid w:val="002701E5"/>
    <w:rsid w:val="00273610"/>
    <w:rsid w:val="0027444F"/>
    <w:rsid w:val="002745D2"/>
    <w:rsid w:val="00274A12"/>
    <w:rsid w:val="002751B0"/>
    <w:rsid w:val="002772C2"/>
    <w:rsid w:val="00282BC3"/>
    <w:rsid w:val="00283121"/>
    <w:rsid w:val="002845BB"/>
    <w:rsid w:val="0028475C"/>
    <w:rsid w:val="00284B0B"/>
    <w:rsid w:val="002854BE"/>
    <w:rsid w:val="002873AD"/>
    <w:rsid w:val="00287ECC"/>
    <w:rsid w:val="0029052D"/>
    <w:rsid w:val="00294E5A"/>
    <w:rsid w:val="00295CA8"/>
    <w:rsid w:val="00297DEB"/>
    <w:rsid w:val="00297EDF"/>
    <w:rsid w:val="002A0A30"/>
    <w:rsid w:val="002A33EE"/>
    <w:rsid w:val="002A592F"/>
    <w:rsid w:val="002A5A3E"/>
    <w:rsid w:val="002A7231"/>
    <w:rsid w:val="002B17EB"/>
    <w:rsid w:val="002B1F15"/>
    <w:rsid w:val="002B2918"/>
    <w:rsid w:val="002B2DFC"/>
    <w:rsid w:val="002B37F6"/>
    <w:rsid w:val="002B3813"/>
    <w:rsid w:val="002B39A8"/>
    <w:rsid w:val="002C0C74"/>
    <w:rsid w:val="002C26CD"/>
    <w:rsid w:val="002C3B1F"/>
    <w:rsid w:val="002C5035"/>
    <w:rsid w:val="002C52F8"/>
    <w:rsid w:val="002C5F63"/>
    <w:rsid w:val="002C63B9"/>
    <w:rsid w:val="002D11E1"/>
    <w:rsid w:val="002D1A78"/>
    <w:rsid w:val="002D4D33"/>
    <w:rsid w:val="002E08A3"/>
    <w:rsid w:val="002E18FE"/>
    <w:rsid w:val="002E3CEE"/>
    <w:rsid w:val="002E7382"/>
    <w:rsid w:val="002E7753"/>
    <w:rsid w:val="002E7BDC"/>
    <w:rsid w:val="002F1104"/>
    <w:rsid w:val="002F3192"/>
    <w:rsid w:val="002F33F4"/>
    <w:rsid w:val="002F5328"/>
    <w:rsid w:val="00300FD1"/>
    <w:rsid w:val="00302204"/>
    <w:rsid w:val="00302A7B"/>
    <w:rsid w:val="00304330"/>
    <w:rsid w:val="00305D04"/>
    <w:rsid w:val="00306EDB"/>
    <w:rsid w:val="00311248"/>
    <w:rsid w:val="003131C0"/>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0DE"/>
    <w:rsid w:val="00351290"/>
    <w:rsid w:val="00352DC8"/>
    <w:rsid w:val="00353E14"/>
    <w:rsid w:val="00357516"/>
    <w:rsid w:val="00357BBB"/>
    <w:rsid w:val="003718BE"/>
    <w:rsid w:val="00371CF0"/>
    <w:rsid w:val="00372380"/>
    <w:rsid w:val="003750FC"/>
    <w:rsid w:val="00375D9E"/>
    <w:rsid w:val="00380FD0"/>
    <w:rsid w:val="003811EC"/>
    <w:rsid w:val="003817FA"/>
    <w:rsid w:val="003818BB"/>
    <w:rsid w:val="00381ECB"/>
    <w:rsid w:val="0038209F"/>
    <w:rsid w:val="0038608B"/>
    <w:rsid w:val="003919CC"/>
    <w:rsid w:val="00391D5A"/>
    <w:rsid w:val="003958EB"/>
    <w:rsid w:val="003962CB"/>
    <w:rsid w:val="00396EC7"/>
    <w:rsid w:val="003975AC"/>
    <w:rsid w:val="003A30AA"/>
    <w:rsid w:val="003A3FC0"/>
    <w:rsid w:val="003A519A"/>
    <w:rsid w:val="003B113F"/>
    <w:rsid w:val="003B1BE9"/>
    <w:rsid w:val="003B29D7"/>
    <w:rsid w:val="003B66AD"/>
    <w:rsid w:val="003C0473"/>
    <w:rsid w:val="003C204C"/>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6F27"/>
    <w:rsid w:val="0040042A"/>
    <w:rsid w:val="004009A6"/>
    <w:rsid w:val="00400DC7"/>
    <w:rsid w:val="00402015"/>
    <w:rsid w:val="0040390E"/>
    <w:rsid w:val="00404EA3"/>
    <w:rsid w:val="004050D8"/>
    <w:rsid w:val="0040665B"/>
    <w:rsid w:val="004069F4"/>
    <w:rsid w:val="00407AA3"/>
    <w:rsid w:val="004103A4"/>
    <w:rsid w:val="004129DC"/>
    <w:rsid w:val="004131E3"/>
    <w:rsid w:val="00420A24"/>
    <w:rsid w:val="00420AD8"/>
    <w:rsid w:val="00422154"/>
    <w:rsid w:val="00423387"/>
    <w:rsid w:val="004236A3"/>
    <w:rsid w:val="00423BA3"/>
    <w:rsid w:val="004248E6"/>
    <w:rsid w:val="00426920"/>
    <w:rsid w:val="00427533"/>
    <w:rsid w:val="00427F9D"/>
    <w:rsid w:val="00430494"/>
    <w:rsid w:val="00431B3D"/>
    <w:rsid w:val="00432F36"/>
    <w:rsid w:val="004336BF"/>
    <w:rsid w:val="004339F7"/>
    <w:rsid w:val="00433F6F"/>
    <w:rsid w:val="00434F84"/>
    <w:rsid w:val="004358DA"/>
    <w:rsid w:val="00435A21"/>
    <w:rsid w:val="00435C20"/>
    <w:rsid w:val="004376CF"/>
    <w:rsid w:val="00437D63"/>
    <w:rsid w:val="00437D7D"/>
    <w:rsid w:val="0044057E"/>
    <w:rsid w:val="00441B4A"/>
    <w:rsid w:val="00444840"/>
    <w:rsid w:val="00445498"/>
    <w:rsid w:val="004467C8"/>
    <w:rsid w:val="004514D6"/>
    <w:rsid w:val="0045308E"/>
    <w:rsid w:val="00455EFB"/>
    <w:rsid w:val="004566FA"/>
    <w:rsid w:val="00460F39"/>
    <w:rsid w:val="00461773"/>
    <w:rsid w:val="00461BB3"/>
    <w:rsid w:val="004631F6"/>
    <w:rsid w:val="00467E05"/>
    <w:rsid w:val="00470393"/>
    <w:rsid w:val="00471856"/>
    <w:rsid w:val="00473C58"/>
    <w:rsid w:val="004752BB"/>
    <w:rsid w:val="00475BE6"/>
    <w:rsid w:val="004763CF"/>
    <w:rsid w:val="0047792B"/>
    <w:rsid w:val="00477D26"/>
    <w:rsid w:val="00487E07"/>
    <w:rsid w:val="00491D1D"/>
    <w:rsid w:val="0049394E"/>
    <w:rsid w:val="00494458"/>
    <w:rsid w:val="00494D89"/>
    <w:rsid w:val="004A1975"/>
    <w:rsid w:val="004A7254"/>
    <w:rsid w:val="004B0667"/>
    <w:rsid w:val="004B17B3"/>
    <w:rsid w:val="004B1813"/>
    <w:rsid w:val="004B1B90"/>
    <w:rsid w:val="004B348F"/>
    <w:rsid w:val="004B34E7"/>
    <w:rsid w:val="004B3F5D"/>
    <w:rsid w:val="004B40B6"/>
    <w:rsid w:val="004B4324"/>
    <w:rsid w:val="004B532D"/>
    <w:rsid w:val="004B6514"/>
    <w:rsid w:val="004C3259"/>
    <w:rsid w:val="004C3B26"/>
    <w:rsid w:val="004C4C03"/>
    <w:rsid w:val="004C4D45"/>
    <w:rsid w:val="004C4D8A"/>
    <w:rsid w:val="004C5CCD"/>
    <w:rsid w:val="004C65A4"/>
    <w:rsid w:val="004C7C8A"/>
    <w:rsid w:val="004D073D"/>
    <w:rsid w:val="004D185C"/>
    <w:rsid w:val="004D1FAA"/>
    <w:rsid w:val="004D4026"/>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10C4"/>
    <w:rsid w:val="00502A5F"/>
    <w:rsid w:val="0050390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0CC"/>
    <w:rsid w:val="00534BB6"/>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A21"/>
    <w:rsid w:val="00561F70"/>
    <w:rsid w:val="0056242A"/>
    <w:rsid w:val="00563080"/>
    <w:rsid w:val="00563562"/>
    <w:rsid w:val="0056482A"/>
    <w:rsid w:val="00566180"/>
    <w:rsid w:val="005739FC"/>
    <w:rsid w:val="00575CD0"/>
    <w:rsid w:val="00575D3E"/>
    <w:rsid w:val="0057623E"/>
    <w:rsid w:val="005763BA"/>
    <w:rsid w:val="0057798E"/>
    <w:rsid w:val="00580F6D"/>
    <w:rsid w:val="0058445F"/>
    <w:rsid w:val="00586258"/>
    <w:rsid w:val="005876BC"/>
    <w:rsid w:val="00590F18"/>
    <w:rsid w:val="00591B02"/>
    <w:rsid w:val="00593EC1"/>
    <w:rsid w:val="005A0123"/>
    <w:rsid w:val="005A08FD"/>
    <w:rsid w:val="005A42AB"/>
    <w:rsid w:val="005A6F28"/>
    <w:rsid w:val="005B1612"/>
    <w:rsid w:val="005B20DD"/>
    <w:rsid w:val="005B4CF6"/>
    <w:rsid w:val="005B56EB"/>
    <w:rsid w:val="005B77CF"/>
    <w:rsid w:val="005C10FC"/>
    <w:rsid w:val="005C1489"/>
    <w:rsid w:val="005C1527"/>
    <w:rsid w:val="005C1DE2"/>
    <w:rsid w:val="005C28CE"/>
    <w:rsid w:val="005C367E"/>
    <w:rsid w:val="005C4BBC"/>
    <w:rsid w:val="005C59B2"/>
    <w:rsid w:val="005C687C"/>
    <w:rsid w:val="005C7305"/>
    <w:rsid w:val="005D05B5"/>
    <w:rsid w:val="005D2DFF"/>
    <w:rsid w:val="005D40CA"/>
    <w:rsid w:val="005D42BF"/>
    <w:rsid w:val="005D4832"/>
    <w:rsid w:val="005D4D55"/>
    <w:rsid w:val="005D6BF6"/>
    <w:rsid w:val="005E02C4"/>
    <w:rsid w:val="005E2BCE"/>
    <w:rsid w:val="005E5001"/>
    <w:rsid w:val="005E610B"/>
    <w:rsid w:val="005E662C"/>
    <w:rsid w:val="005E677D"/>
    <w:rsid w:val="005E7308"/>
    <w:rsid w:val="005E7356"/>
    <w:rsid w:val="005F271D"/>
    <w:rsid w:val="005F2ED5"/>
    <w:rsid w:val="005F3164"/>
    <w:rsid w:val="005F3B87"/>
    <w:rsid w:val="005F5A66"/>
    <w:rsid w:val="005F5E77"/>
    <w:rsid w:val="005F7D64"/>
    <w:rsid w:val="00600444"/>
    <w:rsid w:val="00600B5A"/>
    <w:rsid w:val="00600D93"/>
    <w:rsid w:val="00602B8E"/>
    <w:rsid w:val="00603701"/>
    <w:rsid w:val="00604962"/>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996"/>
    <w:rsid w:val="00626B75"/>
    <w:rsid w:val="00627573"/>
    <w:rsid w:val="00630875"/>
    <w:rsid w:val="00633162"/>
    <w:rsid w:val="006338A1"/>
    <w:rsid w:val="00634621"/>
    <w:rsid w:val="00634675"/>
    <w:rsid w:val="00636622"/>
    <w:rsid w:val="006373AC"/>
    <w:rsid w:val="006454C3"/>
    <w:rsid w:val="0064647A"/>
    <w:rsid w:val="006502CA"/>
    <w:rsid w:val="006516CD"/>
    <w:rsid w:val="0065208E"/>
    <w:rsid w:val="006530C1"/>
    <w:rsid w:val="00654565"/>
    <w:rsid w:val="00654C3D"/>
    <w:rsid w:val="006557CE"/>
    <w:rsid w:val="006560C4"/>
    <w:rsid w:val="00661D68"/>
    <w:rsid w:val="00663122"/>
    <w:rsid w:val="00663529"/>
    <w:rsid w:val="00664988"/>
    <w:rsid w:val="00664BB1"/>
    <w:rsid w:val="00665D70"/>
    <w:rsid w:val="00666B50"/>
    <w:rsid w:val="00666BDD"/>
    <w:rsid w:val="00671A5F"/>
    <w:rsid w:val="00671EC9"/>
    <w:rsid w:val="006733B0"/>
    <w:rsid w:val="00675BE7"/>
    <w:rsid w:val="00675F7C"/>
    <w:rsid w:val="0068053E"/>
    <w:rsid w:val="00680D4A"/>
    <w:rsid w:val="00682008"/>
    <w:rsid w:val="006834DF"/>
    <w:rsid w:val="00691F32"/>
    <w:rsid w:val="00691FB5"/>
    <w:rsid w:val="00692141"/>
    <w:rsid w:val="006936F2"/>
    <w:rsid w:val="006A273E"/>
    <w:rsid w:val="006A48A9"/>
    <w:rsid w:val="006A4CFD"/>
    <w:rsid w:val="006A56BA"/>
    <w:rsid w:val="006A56F4"/>
    <w:rsid w:val="006A6861"/>
    <w:rsid w:val="006A7779"/>
    <w:rsid w:val="006A7EF1"/>
    <w:rsid w:val="006B001A"/>
    <w:rsid w:val="006B0BFE"/>
    <w:rsid w:val="006B2974"/>
    <w:rsid w:val="006B2FF8"/>
    <w:rsid w:val="006B3AEA"/>
    <w:rsid w:val="006B6F77"/>
    <w:rsid w:val="006C3327"/>
    <w:rsid w:val="006C3BEE"/>
    <w:rsid w:val="006C3DF4"/>
    <w:rsid w:val="006C4CE7"/>
    <w:rsid w:val="006C713C"/>
    <w:rsid w:val="006D2307"/>
    <w:rsid w:val="006D5315"/>
    <w:rsid w:val="006D615A"/>
    <w:rsid w:val="006D75A3"/>
    <w:rsid w:val="006E2FEC"/>
    <w:rsid w:val="006E49A1"/>
    <w:rsid w:val="006E604B"/>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0628A"/>
    <w:rsid w:val="00710468"/>
    <w:rsid w:val="00711CB8"/>
    <w:rsid w:val="00714C0C"/>
    <w:rsid w:val="00714D2A"/>
    <w:rsid w:val="00715A9D"/>
    <w:rsid w:val="00716CFA"/>
    <w:rsid w:val="00717F53"/>
    <w:rsid w:val="00725679"/>
    <w:rsid w:val="007345F8"/>
    <w:rsid w:val="007351EF"/>
    <w:rsid w:val="00736225"/>
    <w:rsid w:val="00736824"/>
    <w:rsid w:val="00736F83"/>
    <w:rsid w:val="0074686F"/>
    <w:rsid w:val="00747FB8"/>
    <w:rsid w:val="00751144"/>
    <w:rsid w:val="007515CD"/>
    <w:rsid w:val="007526DD"/>
    <w:rsid w:val="00753CF0"/>
    <w:rsid w:val="007555E0"/>
    <w:rsid w:val="00755C48"/>
    <w:rsid w:val="007572B2"/>
    <w:rsid w:val="00757B9F"/>
    <w:rsid w:val="00761222"/>
    <w:rsid w:val="00762A1B"/>
    <w:rsid w:val="007660E2"/>
    <w:rsid w:val="007725B2"/>
    <w:rsid w:val="0077305D"/>
    <w:rsid w:val="00775287"/>
    <w:rsid w:val="0077558E"/>
    <w:rsid w:val="0077680B"/>
    <w:rsid w:val="00776980"/>
    <w:rsid w:val="00780E82"/>
    <w:rsid w:val="007814B4"/>
    <w:rsid w:val="00782845"/>
    <w:rsid w:val="00782977"/>
    <w:rsid w:val="007830C3"/>
    <w:rsid w:val="007831F4"/>
    <w:rsid w:val="00784F2B"/>
    <w:rsid w:val="007859B4"/>
    <w:rsid w:val="007861A7"/>
    <w:rsid w:val="0078672F"/>
    <w:rsid w:val="007870CB"/>
    <w:rsid w:val="00787D15"/>
    <w:rsid w:val="00791E5B"/>
    <w:rsid w:val="00791EAA"/>
    <w:rsid w:val="0079334A"/>
    <w:rsid w:val="00796FCA"/>
    <w:rsid w:val="007976DC"/>
    <w:rsid w:val="007A1435"/>
    <w:rsid w:val="007A2153"/>
    <w:rsid w:val="007A29A6"/>
    <w:rsid w:val="007A2B35"/>
    <w:rsid w:val="007A3EA8"/>
    <w:rsid w:val="007A43F4"/>
    <w:rsid w:val="007A472E"/>
    <w:rsid w:val="007A48E2"/>
    <w:rsid w:val="007A56F9"/>
    <w:rsid w:val="007A5B32"/>
    <w:rsid w:val="007A7000"/>
    <w:rsid w:val="007A772A"/>
    <w:rsid w:val="007B0284"/>
    <w:rsid w:val="007B1062"/>
    <w:rsid w:val="007B4213"/>
    <w:rsid w:val="007B5730"/>
    <w:rsid w:val="007B6A9E"/>
    <w:rsid w:val="007C0326"/>
    <w:rsid w:val="007C0731"/>
    <w:rsid w:val="007C1093"/>
    <w:rsid w:val="007C33DB"/>
    <w:rsid w:val="007C37D9"/>
    <w:rsid w:val="007C47C7"/>
    <w:rsid w:val="007C5520"/>
    <w:rsid w:val="007C55BC"/>
    <w:rsid w:val="007C71D0"/>
    <w:rsid w:val="007C794C"/>
    <w:rsid w:val="007D149A"/>
    <w:rsid w:val="007D1EC2"/>
    <w:rsid w:val="007D1FF5"/>
    <w:rsid w:val="007D356B"/>
    <w:rsid w:val="007D3FE8"/>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0123"/>
    <w:rsid w:val="008115D6"/>
    <w:rsid w:val="00811CAF"/>
    <w:rsid w:val="00812E35"/>
    <w:rsid w:val="0081346C"/>
    <w:rsid w:val="00815FC7"/>
    <w:rsid w:val="008163B5"/>
    <w:rsid w:val="00816EF7"/>
    <w:rsid w:val="0082174E"/>
    <w:rsid w:val="00821915"/>
    <w:rsid w:val="00825091"/>
    <w:rsid w:val="00825A19"/>
    <w:rsid w:val="00825AE1"/>
    <w:rsid w:val="00826595"/>
    <w:rsid w:val="00827F65"/>
    <w:rsid w:val="008306E1"/>
    <w:rsid w:val="0083278F"/>
    <w:rsid w:val="00832C5F"/>
    <w:rsid w:val="00833E43"/>
    <w:rsid w:val="00834C72"/>
    <w:rsid w:val="00836AF9"/>
    <w:rsid w:val="008377FD"/>
    <w:rsid w:val="00841BC5"/>
    <w:rsid w:val="00844AEB"/>
    <w:rsid w:val="00846221"/>
    <w:rsid w:val="00851822"/>
    <w:rsid w:val="00852E28"/>
    <w:rsid w:val="008537A6"/>
    <w:rsid w:val="00853EC5"/>
    <w:rsid w:val="00854167"/>
    <w:rsid w:val="0085459F"/>
    <w:rsid w:val="008555DC"/>
    <w:rsid w:val="00856AF9"/>
    <w:rsid w:val="00857058"/>
    <w:rsid w:val="008614CE"/>
    <w:rsid w:val="00862478"/>
    <w:rsid w:val="00864085"/>
    <w:rsid w:val="008648CC"/>
    <w:rsid w:val="008657FA"/>
    <w:rsid w:val="008679D6"/>
    <w:rsid w:val="0087070D"/>
    <w:rsid w:val="00871535"/>
    <w:rsid w:val="008717F3"/>
    <w:rsid w:val="00872868"/>
    <w:rsid w:val="00872BB2"/>
    <w:rsid w:val="00873590"/>
    <w:rsid w:val="00876EBA"/>
    <w:rsid w:val="00882011"/>
    <w:rsid w:val="00884B59"/>
    <w:rsid w:val="00884B74"/>
    <w:rsid w:val="00885F17"/>
    <w:rsid w:val="008863DC"/>
    <w:rsid w:val="00886CF9"/>
    <w:rsid w:val="00894362"/>
    <w:rsid w:val="00894B5F"/>
    <w:rsid w:val="00895D41"/>
    <w:rsid w:val="00895F2F"/>
    <w:rsid w:val="00895F71"/>
    <w:rsid w:val="00896EA4"/>
    <w:rsid w:val="008A02A1"/>
    <w:rsid w:val="008A0A3C"/>
    <w:rsid w:val="008A2511"/>
    <w:rsid w:val="008A29BD"/>
    <w:rsid w:val="008A3846"/>
    <w:rsid w:val="008A49E8"/>
    <w:rsid w:val="008A567A"/>
    <w:rsid w:val="008A66CC"/>
    <w:rsid w:val="008A6AF6"/>
    <w:rsid w:val="008A7765"/>
    <w:rsid w:val="008A7897"/>
    <w:rsid w:val="008B208E"/>
    <w:rsid w:val="008B27E3"/>
    <w:rsid w:val="008B3C10"/>
    <w:rsid w:val="008B57F6"/>
    <w:rsid w:val="008C0135"/>
    <w:rsid w:val="008C125D"/>
    <w:rsid w:val="008C1424"/>
    <w:rsid w:val="008C36E1"/>
    <w:rsid w:val="008C3AD7"/>
    <w:rsid w:val="008C3F1F"/>
    <w:rsid w:val="008C4F77"/>
    <w:rsid w:val="008C52AA"/>
    <w:rsid w:val="008D021E"/>
    <w:rsid w:val="008D060A"/>
    <w:rsid w:val="008D1275"/>
    <w:rsid w:val="008D3018"/>
    <w:rsid w:val="008E00FB"/>
    <w:rsid w:val="008E02E8"/>
    <w:rsid w:val="008E0ED6"/>
    <w:rsid w:val="008E11A9"/>
    <w:rsid w:val="008E1563"/>
    <w:rsid w:val="008E2D83"/>
    <w:rsid w:val="008E3822"/>
    <w:rsid w:val="008E481E"/>
    <w:rsid w:val="008E49F9"/>
    <w:rsid w:val="008E4EC1"/>
    <w:rsid w:val="008E521E"/>
    <w:rsid w:val="008E6DF9"/>
    <w:rsid w:val="008F50D7"/>
    <w:rsid w:val="00900ECE"/>
    <w:rsid w:val="00901969"/>
    <w:rsid w:val="00906A0D"/>
    <w:rsid w:val="00906FD8"/>
    <w:rsid w:val="009070B3"/>
    <w:rsid w:val="00915313"/>
    <w:rsid w:val="00915C06"/>
    <w:rsid w:val="00915CD3"/>
    <w:rsid w:val="009214DE"/>
    <w:rsid w:val="009222D2"/>
    <w:rsid w:val="00926938"/>
    <w:rsid w:val="00931F1B"/>
    <w:rsid w:val="009332C0"/>
    <w:rsid w:val="009338B1"/>
    <w:rsid w:val="0093487F"/>
    <w:rsid w:val="00934D14"/>
    <w:rsid w:val="0093530A"/>
    <w:rsid w:val="009378CF"/>
    <w:rsid w:val="00937D7D"/>
    <w:rsid w:val="00940655"/>
    <w:rsid w:val="00940CEC"/>
    <w:rsid w:val="009419E6"/>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5D3"/>
    <w:rsid w:val="00963779"/>
    <w:rsid w:val="009637A5"/>
    <w:rsid w:val="009641EF"/>
    <w:rsid w:val="00966E8A"/>
    <w:rsid w:val="00966FE9"/>
    <w:rsid w:val="00970679"/>
    <w:rsid w:val="0097244A"/>
    <w:rsid w:val="00975788"/>
    <w:rsid w:val="00975BAE"/>
    <w:rsid w:val="00976A00"/>
    <w:rsid w:val="009778D1"/>
    <w:rsid w:val="00980120"/>
    <w:rsid w:val="009819DA"/>
    <w:rsid w:val="0098357D"/>
    <w:rsid w:val="009842AC"/>
    <w:rsid w:val="0098567A"/>
    <w:rsid w:val="00986165"/>
    <w:rsid w:val="00986406"/>
    <w:rsid w:val="00987867"/>
    <w:rsid w:val="00987B6A"/>
    <w:rsid w:val="00990112"/>
    <w:rsid w:val="009913D3"/>
    <w:rsid w:val="009928D9"/>
    <w:rsid w:val="009939E4"/>
    <w:rsid w:val="00996036"/>
    <w:rsid w:val="009962E0"/>
    <w:rsid w:val="00996634"/>
    <w:rsid w:val="00996E6B"/>
    <w:rsid w:val="009A064B"/>
    <w:rsid w:val="009A3E3D"/>
    <w:rsid w:val="009A434E"/>
    <w:rsid w:val="009A47AA"/>
    <w:rsid w:val="009A4EB9"/>
    <w:rsid w:val="009A550F"/>
    <w:rsid w:val="009A59B0"/>
    <w:rsid w:val="009A5CF8"/>
    <w:rsid w:val="009A6E97"/>
    <w:rsid w:val="009A70D8"/>
    <w:rsid w:val="009B3765"/>
    <w:rsid w:val="009B3B94"/>
    <w:rsid w:val="009B3D95"/>
    <w:rsid w:val="009B4D66"/>
    <w:rsid w:val="009B56A0"/>
    <w:rsid w:val="009B66E5"/>
    <w:rsid w:val="009C0600"/>
    <w:rsid w:val="009C25B8"/>
    <w:rsid w:val="009C2D33"/>
    <w:rsid w:val="009C3853"/>
    <w:rsid w:val="009C5273"/>
    <w:rsid w:val="009C5D46"/>
    <w:rsid w:val="009C6586"/>
    <w:rsid w:val="009D283F"/>
    <w:rsid w:val="009D4EEE"/>
    <w:rsid w:val="009E2617"/>
    <w:rsid w:val="009E5B94"/>
    <w:rsid w:val="009E6C9A"/>
    <w:rsid w:val="009F11E7"/>
    <w:rsid w:val="009F2BEF"/>
    <w:rsid w:val="009F2BF4"/>
    <w:rsid w:val="009F3B43"/>
    <w:rsid w:val="009F4E45"/>
    <w:rsid w:val="009F4F49"/>
    <w:rsid w:val="009F542B"/>
    <w:rsid w:val="009F54C8"/>
    <w:rsid w:val="009F59E9"/>
    <w:rsid w:val="009F62D7"/>
    <w:rsid w:val="009F7489"/>
    <w:rsid w:val="00A01BE0"/>
    <w:rsid w:val="00A02C0F"/>
    <w:rsid w:val="00A0364B"/>
    <w:rsid w:val="00A04C7B"/>
    <w:rsid w:val="00A051DE"/>
    <w:rsid w:val="00A0634F"/>
    <w:rsid w:val="00A07396"/>
    <w:rsid w:val="00A07DE9"/>
    <w:rsid w:val="00A10FAA"/>
    <w:rsid w:val="00A129A1"/>
    <w:rsid w:val="00A13A41"/>
    <w:rsid w:val="00A13ED4"/>
    <w:rsid w:val="00A140D0"/>
    <w:rsid w:val="00A150E3"/>
    <w:rsid w:val="00A1561B"/>
    <w:rsid w:val="00A16120"/>
    <w:rsid w:val="00A16399"/>
    <w:rsid w:val="00A17177"/>
    <w:rsid w:val="00A20F27"/>
    <w:rsid w:val="00A216B0"/>
    <w:rsid w:val="00A2283C"/>
    <w:rsid w:val="00A23C15"/>
    <w:rsid w:val="00A255AA"/>
    <w:rsid w:val="00A2612F"/>
    <w:rsid w:val="00A26438"/>
    <w:rsid w:val="00A266FB"/>
    <w:rsid w:val="00A26D84"/>
    <w:rsid w:val="00A30122"/>
    <w:rsid w:val="00A30C48"/>
    <w:rsid w:val="00A31575"/>
    <w:rsid w:val="00A32318"/>
    <w:rsid w:val="00A32325"/>
    <w:rsid w:val="00A32877"/>
    <w:rsid w:val="00A3291C"/>
    <w:rsid w:val="00A32A9A"/>
    <w:rsid w:val="00A3354F"/>
    <w:rsid w:val="00A341B6"/>
    <w:rsid w:val="00A34A8E"/>
    <w:rsid w:val="00A37515"/>
    <w:rsid w:val="00A3776F"/>
    <w:rsid w:val="00A40A51"/>
    <w:rsid w:val="00A41F4D"/>
    <w:rsid w:val="00A43E0E"/>
    <w:rsid w:val="00A50C16"/>
    <w:rsid w:val="00A519D0"/>
    <w:rsid w:val="00A51EFB"/>
    <w:rsid w:val="00A52854"/>
    <w:rsid w:val="00A55C89"/>
    <w:rsid w:val="00A56F30"/>
    <w:rsid w:val="00A633C7"/>
    <w:rsid w:val="00A65F25"/>
    <w:rsid w:val="00A6608F"/>
    <w:rsid w:val="00A66CEB"/>
    <w:rsid w:val="00A67018"/>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6569"/>
    <w:rsid w:val="00AA7E5E"/>
    <w:rsid w:val="00AB0D89"/>
    <w:rsid w:val="00AB1093"/>
    <w:rsid w:val="00AB184C"/>
    <w:rsid w:val="00AB1F6D"/>
    <w:rsid w:val="00AB3AE3"/>
    <w:rsid w:val="00AB425B"/>
    <w:rsid w:val="00AB740A"/>
    <w:rsid w:val="00AC1122"/>
    <w:rsid w:val="00AC13C1"/>
    <w:rsid w:val="00AC2D6D"/>
    <w:rsid w:val="00AC41FD"/>
    <w:rsid w:val="00AD3D36"/>
    <w:rsid w:val="00AD4EF2"/>
    <w:rsid w:val="00AD59FF"/>
    <w:rsid w:val="00AD61F5"/>
    <w:rsid w:val="00AD6D75"/>
    <w:rsid w:val="00AE1156"/>
    <w:rsid w:val="00AE522F"/>
    <w:rsid w:val="00AF01EE"/>
    <w:rsid w:val="00AF07F3"/>
    <w:rsid w:val="00AF0DEB"/>
    <w:rsid w:val="00AF0FC2"/>
    <w:rsid w:val="00AF2B7E"/>
    <w:rsid w:val="00AF49EF"/>
    <w:rsid w:val="00AF4B9A"/>
    <w:rsid w:val="00B0099F"/>
    <w:rsid w:val="00B01074"/>
    <w:rsid w:val="00B05592"/>
    <w:rsid w:val="00B06F4F"/>
    <w:rsid w:val="00B13671"/>
    <w:rsid w:val="00B15C5E"/>
    <w:rsid w:val="00B20612"/>
    <w:rsid w:val="00B20810"/>
    <w:rsid w:val="00B21261"/>
    <w:rsid w:val="00B21F81"/>
    <w:rsid w:val="00B227DB"/>
    <w:rsid w:val="00B2318A"/>
    <w:rsid w:val="00B248ED"/>
    <w:rsid w:val="00B24D75"/>
    <w:rsid w:val="00B25387"/>
    <w:rsid w:val="00B25AFF"/>
    <w:rsid w:val="00B2628E"/>
    <w:rsid w:val="00B27093"/>
    <w:rsid w:val="00B30BDF"/>
    <w:rsid w:val="00B36649"/>
    <w:rsid w:val="00B41279"/>
    <w:rsid w:val="00B42164"/>
    <w:rsid w:val="00B432F2"/>
    <w:rsid w:val="00B44753"/>
    <w:rsid w:val="00B46DC2"/>
    <w:rsid w:val="00B47654"/>
    <w:rsid w:val="00B50B26"/>
    <w:rsid w:val="00B50BB8"/>
    <w:rsid w:val="00B50FEC"/>
    <w:rsid w:val="00B5122C"/>
    <w:rsid w:val="00B51C51"/>
    <w:rsid w:val="00B52DC9"/>
    <w:rsid w:val="00B52EAF"/>
    <w:rsid w:val="00B52FAD"/>
    <w:rsid w:val="00B535AE"/>
    <w:rsid w:val="00B54A90"/>
    <w:rsid w:val="00B555AF"/>
    <w:rsid w:val="00B61C62"/>
    <w:rsid w:val="00B627EC"/>
    <w:rsid w:val="00B648AD"/>
    <w:rsid w:val="00B669ED"/>
    <w:rsid w:val="00B677D3"/>
    <w:rsid w:val="00B718B1"/>
    <w:rsid w:val="00B71FF1"/>
    <w:rsid w:val="00B74382"/>
    <w:rsid w:val="00B74C70"/>
    <w:rsid w:val="00B76532"/>
    <w:rsid w:val="00B77A9F"/>
    <w:rsid w:val="00B8096C"/>
    <w:rsid w:val="00B8358E"/>
    <w:rsid w:val="00B84041"/>
    <w:rsid w:val="00B86E58"/>
    <w:rsid w:val="00B87757"/>
    <w:rsid w:val="00B87EBD"/>
    <w:rsid w:val="00B904D8"/>
    <w:rsid w:val="00B9184C"/>
    <w:rsid w:val="00B94034"/>
    <w:rsid w:val="00B96262"/>
    <w:rsid w:val="00BA3D8D"/>
    <w:rsid w:val="00BA3F3A"/>
    <w:rsid w:val="00BA5E9F"/>
    <w:rsid w:val="00BA63C1"/>
    <w:rsid w:val="00BA6A46"/>
    <w:rsid w:val="00BB3288"/>
    <w:rsid w:val="00BB3DE7"/>
    <w:rsid w:val="00BB4A38"/>
    <w:rsid w:val="00BB63A5"/>
    <w:rsid w:val="00BB6ED5"/>
    <w:rsid w:val="00BB7011"/>
    <w:rsid w:val="00BC295E"/>
    <w:rsid w:val="00BC382D"/>
    <w:rsid w:val="00BC4F8F"/>
    <w:rsid w:val="00BC5F8B"/>
    <w:rsid w:val="00BC7BF2"/>
    <w:rsid w:val="00BD0E10"/>
    <w:rsid w:val="00BD0F60"/>
    <w:rsid w:val="00BD2080"/>
    <w:rsid w:val="00BD3CBC"/>
    <w:rsid w:val="00BD475A"/>
    <w:rsid w:val="00BD6F1D"/>
    <w:rsid w:val="00BD79E3"/>
    <w:rsid w:val="00BE14D3"/>
    <w:rsid w:val="00BE4B13"/>
    <w:rsid w:val="00BE6374"/>
    <w:rsid w:val="00BE6725"/>
    <w:rsid w:val="00BE684E"/>
    <w:rsid w:val="00BE6BE5"/>
    <w:rsid w:val="00BE6C2D"/>
    <w:rsid w:val="00BF0EE3"/>
    <w:rsid w:val="00BF19E6"/>
    <w:rsid w:val="00BF35DE"/>
    <w:rsid w:val="00BF3863"/>
    <w:rsid w:val="00BF5120"/>
    <w:rsid w:val="00C030DB"/>
    <w:rsid w:val="00C04B72"/>
    <w:rsid w:val="00C06BF5"/>
    <w:rsid w:val="00C1005A"/>
    <w:rsid w:val="00C10BBC"/>
    <w:rsid w:val="00C13063"/>
    <w:rsid w:val="00C14B05"/>
    <w:rsid w:val="00C2164B"/>
    <w:rsid w:val="00C22D0B"/>
    <w:rsid w:val="00C230AB"/>
    <w:rsid w:val="00C239FE"/>
    <w:rsid w:val="00C252C8"/>
    <w:rsid w:val="00C25DB7"/>
    <w:rsid w:val="00C274C7"/>
    <w:rsid w:val="00C30712"/>
    <w:rsid w:val="00C336FD"/>
    <w:rsid w:val="00C34101"/>
    <w:rsid w:val="00C34995"/>
    <w:rsid w:val="00C34CA8"/>
    <w:rsid w:val="00C35AEC"/>
    <w:rsid w:val="00C40018"/>
    <w:rsid w:val="00C41B19"/>
    <w:rsid w:val="00C44CE6"/>
    <w:rsid w:val="00C45C7A"/>
    <w:rsid w:val="00C468F7"/>
    <w:rsid w:val="00C46B2D"/>
    <w:rsid w:val="00C47F98"/>
    <w:rsid w:val="00C50340"/>
    <w:rsid w:val="00C50D0A"/>
    <w:rsid w:val="00C5200F"/>
    <w:rsid w:val="00C52D5F"/>
    <w:rsid w:val="00C60951"/>
    <w:rsid w:val="00C60E78"/>
    <w:rsid w:val="00C61B11"/>
    <w:rsid w:val="00C61D17"/>
    <w:rsid w:val="00C62723"/>
    <w:rsid w:val="00C62960"/>
    <w:rsid w:val="00C62BB1"/>
    <w:rsid w:val="00C633CE"/>
    <w:rsid w:val="00C64C85"/>
    <w:rsid w:val="00C65DA6"/>
    <w:rsid w:val="00C702EE"/>
    <w:rsid w:val="00C71D99"/>
    <w:rsid w:val="00C725B2"/>
    <w:rsid w:val="00C73775"/>
    <w:rsid w:val="00C739DE"/>
    <w:rsid w:val="00C766CE"/>
    <w:rsid w:val="00C7739D"/>
    <w:rsid w:val="00C803C1"/>
    <w:rsid w:val="00C81E14"/>
    <w:rsid w:val="00C821B1"/>
    <w:rsid w:val="00C833AF"/>
    <w:rsid w:val="00C86811"/>
    <w:rsid w:val="00C87D4E"/>
    <w:rsid w:val="00C9108C"/>
    <w:rsid w:val="00C9234F"/>
    <w:rsid w:val="00C93314"/>
    <w:rsid w:val="00C93A60"/>
    <w:rsid w:val="00C95BB4"/>
    <w:rsid w:val="00C977BE"/>
    <w:rsid w:val="00C97A29"/>
    <w:rsid w:val="00CA28E4"/>
    <w:rsid w:val="00CA3C35"/>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28AC"/>
    <w:rsid w:val="00CC3015"/>
    <w:rsid w:val="00CC36BE"/>
    <w:rsid w:val="00CC482B"/>
    <w:rsid w:val="00CC4E8F"/>
    <w:rsid w:val="00CC4F7A"/>
    <w:rsid w:val="00CC5AA5"/>
    <w:rsid w:val="00CC6358"/>
    <w:rsid w:val="00CD002C"/>
    <w:rsid w:val="00CD19B0"/>
    <w:rsid w:val="00CD6C32"/>
    <w:rsid w:val="00CD78D8"/>
    <w:rsid w:val="00CE7A56"/>
    <w:rsid w:val="00CF0975"/>
    <w:rsid w:val="00CF4B7C"/>
    <w:rsid w:val="00CF4E6D"/>
    <w:rsid w:val="00CF715E"/>
    <w:rsid w:val="00CF718A"/>
    <w:rsid w:val="00D00B32"/>
    <w:rsid w:val="00D04BC6"/>
    <w:rsid w:val="00D056E3"/>
    <w:rsid w:val="00D1076D"/>
    <w:rsid w:val="00D10E2A"/>
    <w:rsid w:val="00D114BC"/>
    <w:rsid w:val="00D117C6"/>
    <w:rsid w:val="00D13E0D"/>
    <w:rsid w:val="00D1528F"/>
    <w:rsid w:val="00D170E2"/>
    <w:rsid w:val="00D20D95"/>
    <w:rsid w:val="00D22864"/>
    <w:rsid w:val="00D252A6"/>
    <w:rsid w:val="00D2621D"/>
    <w:rsid w:val="00D278F0"/>
    <w:rsid w:val="00D27949"/>
    <w:rsid w:val="00D315E8"/>
    <w:rsid w:val="00D34183"/>
    <w:rsid w:val="00D352D6"/>
    <w:rsid w:val="00D41F2C"/>
    <w:rsid w:val="00D430FF"/>
    <w:rsid w:val="00D434AC"/>
    <w:rsid w:val="00D434BB"/>
    <w:rsid w:val="00D439FD"/>
    <w:rsid w:val="00D46403"/>
    <w:rsid w:val="00D464B7"/>
    <w:rsid w:val="00D468DE"/>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56A8"/>
    <w:rsid w:val="00D86DCC"/>
    <w:rsid w:val="00D8724B"/>
    <w:rsid w:val="00D875CB"/>
    <w:rsid w:val="00D91E40"/>
    <w:rsid w:val="00D93057"/>
    <w:rsid w:val="00D935F2"/>
    <w:rsid w:val="00D95206"/>
    <w:rsid w:val="00D9549E"/>
    <w:rsid w:val="00D9659A"/>
    <w:rsid w:val="00D9772B"/>
    <w:rsid w:val="00D977E8"/>
    <w:rsid w:val="00D97BCD"/>
    <w:rsid w:val="00DA034E"/>
    <w:rsid w:val="00DA06E5"/>
    <w:rsid w:val="00DA1E12"/>
    <w:rsid w:val="00DA318E"/>
    <w:rsid w:val="00DA3649"/>
    <w:rsid w:val="00DA381B"/>
    <w:rsid w:val="00DA5506"/>
    <w:rsid w:val="00DA55A5"/>
    <w:rsid w:val="00DA577B"/>
    <w:rsid w:val="00DA5D25"/>
    <w:rsid w:val="00DA721B"/>
    <w:rsid w:val="00DA7731"/>
    <w:rsid w:val="00DA77B5"/>
    <w:rsid w:val="00DB25FC"/>
    <w:rsid w:val="00DB3E79"/>
    <w:rsid w:val="00DB42CA"/>
    <w:rsid w:val="00DB4BF7"/>
    <w:rsid w:val="00DB5BD0"/>
    <w:rsid w:val="00DB728E"/>
    <w:rsid w:val="00DB7466"/>
    <w:rsid w:val="00DB7B08"/>
    <w:rsid w:val="00DB7F75"/>
    <w:rsid w:val="00DC2D7D"/>
    <w:rsid w:val="00DC3A39"/>
    <w:rsid w:val="00DC63AD"/>
    <w:rsid w:val="00DC71EA"/>
    <w:rsid w:val="00DC7926"/>
    <w:rsid w:val="00DD136A"/>
    <w:rsid w:val="00DD1776"/>
    <w:rsid w:val="00DD268C"/>
    <w:rsid w:val="00DD3B68"/>
    <w:rsid w:val="00DD51F6"/>
    <w:rsid w:val="00DE0B4E"/>
    <w:rsid w:val="00DE13A4"/>
    <w:rsid w:val="00DE251B"/>
    <w:rsid w:val="00DE4190"/>
    <w:rsid w:val="00DE4224"/>
    <w:rsid w:val="00DE44B2"/>
    <w:rsid w:val="00DE4C3A"/>
    <w:rsid w:val="00DE519C"/>
    <w:rsid w:val="00DE5B0A"/>
    <w:rsid w:val="00DF04FC"/>
    <w:rsid w:val="00DF0BCC"/>
    <w:rsid w:val="00DF27AD"/>
    <w:rsid w:val="00DF3D8A"/>
    <w:rsid w:val="00DF4407"/>
    <w:rsid w:val="00DF47BA"/>
    <w:rsid w:val="00DF5342"/>
    <w:rsid w:val="00DF5373"/>
    <w:rsid w:val="00DF59AE"/>
    <w:rsid w:val="00DF6584"/>
    <w:rsid w:val="00DF6FCE"/>
    <w:rsid w:val="00E01BFD"/>
    <w:rsid w:val="00E02868"/>
    <w:rsid w:val="00E02BDF"/>
    <w:rsid w:val="00E0321F"/>
    <w:rsid w:val="00E04A62"/>
    <w:rsid w:val="00E1164A"/>
    <w:rsid w:val="00E1383F"/>
    <w:rsid w:val="00E1428F"/>
    <w:rsid w:val="00E21591"/>
    <w:rsid w:val="00E21BF5"/>
    <w:rsid w:val="00E22A1C"/>
    <w:rsid w:val="00E22FCD"/>
    <w:rsid w:val="00E23B87"/>
    <w:rsid w:val="00E23C2B"/>
    <w:rsid w:val="00E24648"/>
    <w:rsid w:val="00E24749"/>
    <w:rsid w:val="00E255BC"/>
    <w:rsid w:val="00E31203"/>
    <w:rsid w:val="00E3232E"/>
    <w:rsid w:val="00E33BE5"/>
    <w:rsid w:val="00E33EAD"/>
    <w:rsid w:val="00E34A09"/>
    <w:rsid w:val="00E34A50"/>
    <w:rsid w:val="00E365DC"/>
    <w:rsid w:val="00E366EC"/>
    <w:rsid w:val="00E408F9"/>
    <w:rsid w:val="00E40A92"/>
    <w:rsid w:val="00E46954"/>
    <w:rsid w:val="00E473A6"/>
    <w:rsid w:val="00E47F42"/>
    <w:rsid w:val="00E5050A"/>
    <w:rsid w:val="00E51FF0"/>
    <w:rsid w:val="00E53222"/>
    <w:rsid w:val="00E53C9A"/>
    <w:rsid w:val="00E54730"/>
    <w:rsid w:val="00E600BC"/>
    <w:rsid w:val="00E60DC4"/>
    <w:rsid w:val="00E610AC"/>
    <w:rsid w:val="00E62DFC"/>
    <w:rsid w:val="00E636AC"/>
    <w:rsid w:val="00E6487C"/>
    <w:rsid w:val="00E65AD5"/>
    <w:rsid w:val="00E65FB5"/>
    <w:rsid w:val="00E66B93"/>
    <w:rsid w:val="00E6778A"/>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5953"/>
    <w:rsid w:val="00EA651B"/>
    <w:rsid w:val="00EB08FB"/>
    <w:rsid w:val="00EB118F"/>
    <w:rsid w:val="00EB2DAF"/>
    <w:rsid w:val="00EB4B7A"/>
    <w:rsid w:val="00EB4BAC"/>
    <w:rsid w:val="00EB6309"/>
    <w:rsid w:val="00EB7CDF"/>
    <w:rsid w:val="00EC05DF"/>
    <w:rsid w:val="00EC08DF"/>
    <w:rsid w:val="00EC1812"/>
    <w:rsid w:val="00EC2EF6"/>
    <w:rsid w:val="00EC56EA"/>
    <w:rsid w:val="00EC5713"/>
    <w:rsid w:val="00EC6A4E"/>
    <w:rsid w:val="00ED16CC"/>
    <w:rsid w:val="00ED2F15"/>
    <w:rsid w:val="00ED3887"/>
    <w:rsid w:val="00ED3BF2"/>
    <w:rsid w:val="00ED464D"/>
    <w:rsid w:val="00ED4BC0"/>
    <w:rsid w:val="00ED5E86"/>
    <w:rsid w:val="00ED67AA"/>
    <w:rsid w:val="00EE21F0"/>
    <w:rsid w:val="00EE47EB"/>
    <w:rsid w:val="00EE580C"/>
    <w:rsid w:val="00EE59E8"/>
    <w:rsid w:val="00EE6B95"/>
    <w:rsid w:val="00EE74E9"/>
    <w:rsid w:val="00EE7B0D"/>
    <w:rsid w:val="00EF03E7"/>
    <w:rsid w:val="00EF05A4"/>
    <w:rsid w:val="00EF09FB"/>
    <w:rsid w:val="00EF0BB5"/>
    <w:rsid w:val="00EF2F97"/>
    <w:rsid w:val="00EF3153"/>
    <w:rsid w:val="00EF3873"/>
    <w:rsid w:val="00EF3D60"/>
    <w:rsid w:val="00EF7E0E"/>
    <w:rsid w:val="00F006C4"/>
    <w:rsid w:val="00F02B9D"/>
    <w:rsid w:val="00F032DF"/>
    <w:rsid w:val="00F034A4"/>
    <w:rsid w:val="00F040B1"/>
    <w:rsid w:val="00F04D54"/>
    <w:rsid w:val="00F05C6B"/>
    <w:rsid w:val="00F07E67"/>
    <w:rsid w:val="00F112CD"/>
    <w:rsid w:val="00F153F1"/>
    <w:rsid w:val="00F15798"/>
    <w:rsid w:val="00F178CB"/>
    <w:rsid w:val="00F20A8A"/>
    <w:rsid w:val="00F234E5"/>
    <w:rsid w:val="00F25AC2"/>
    <w:rsid w:val="00F260CF"/>
    <w:rsid w:val="00F27DA3"/>
    <w:rsid w:val="00F30EE4"/>
    <w:rsid w:val="00F369C3"/>
    <w:rsid w:val="00F377D0"/>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63C7"/>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93AF7"/>
    <w:rsid w:val="00FA06AC"/>
    <w:rsid w:val="00FA06FB"/>
    <w:rsid w:val="00FA10DA"/>
    <w:rsid w:val="00FA2CEA"/>
    <w:rsid w:val="00FA4557"/>
    <w:rsid w:val="00FA4C7F"/>
    <w:rsid w:val="00FA610D"/>
    <w:rsid w:val="00FA7E5C"/>
    <w:rsid w:val="00FB0D46"/>
    <w:rsid w:val="00FB132C"/>
    <w:rsid w:val="00FB17D7"/>
    <w:rsid w:val="00FB1BDF"/>
    <w:rsid w:val="00FB4CE9"/>
    <w:rsid w:val="00FB57EE"/>
    <w:rsid w:val="00FB7462"/>
    <w:rsid w:val="00FB7AD9"/>
    <w:rsid w:val="00FC04AA"/>
    <w:rsid w:val="00FC13A3"/>
    <w:rsid w:val="00FC448B"/>
    <w:rsid w:val="00FC555E"/>
    <w:rsid w:val="00FC7B51"/>
    <w:rsid w:val="00FD2C7D"/>
    <w:rsid w:val="00FD3424"/>
    <w:rsid w:val="00FD34C8"/>
    <w:rsid w:val="00FD3F22"/>
    <w:rsid w:val="00FD7B77"/>
    <w:rsid w:val="00FE0459"/>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54088743">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9968434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0854242">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2571044">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58079991">
      <w:bodyDiv w:val="1"/>
      <w:marLeft w:val="0"/>
      <w:marRight w:val="0"/>
      <w:marTop w:val="0"/>
      <w:marBottom w:val="0"/>
      <w:divBdr>
        <w:top w:val="none" w:sz="0" w:space="0" w:color="auto"/>
        <w:left w:val="none" w:sz="0" w:space="0" w:color="auto"/>
        <w:bottom w:val="none" w:sz="0" w:space="0" w:color="auto"/>
        <w:right w:val="none" w:sz="0" w:space="0" w:color="auto"/>
      </w:divBdr>
    </w:div>
    <w:div w:id="161287774">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01990247">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18246069">
      <w:bodyDiv w:val="1"/>
      <w:marLeft w:val="0"/>
      <w:marRight w:val="0"/>
      <w:marTop w:val="0"/>
      <w:marBottom w:val="0"/>
      <w:divBdr>
        <w:top w:val="none" w:sz="0" w:space="0" w:color="auto"/>
        <w:left w:val="none" w:sz="0" w:space="0" w:color="auto"/>
        <w:bottom w:val="none" w:sz="0" w:space="0" w:color="auto"/>
        <w:right w:val="none" w:sz="0" w:space="0" w:color="auto"/>
      </w:divBdr>
    </w:div>
    <w:div w:id="224726526">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50548756">
      <w:bodyDiv w:val="1"/>
      <w:marLeft w:val="0"/>
      <w:marRight w:val="0"/>
      <w:marTop w:val="0"/>
      <w:marBottom w:val="0"/>
      <w:divBdr>
        <w:top w:val="none" w:sz="0" w:space="0" w:color="auto"/>
        <w:left w:val="none" w:sz="0" w:space="0" w:color="auto"/>
        <w:bottom w:val="none" w:sz="0" w:space="0" w:color="auto"/>
        <w:right w:val="none" w:sz="0" w:space="0" w:color="auto"/>
      </w:divBdr>
    </w:div>
    <w:div w:id="258371499">
      <w:bodyDiv w:val="1"/>
      <w:marLeft w:val="0"/>
      <w:marRight w:val="0"/>
      <w:marTop w:val="0"/>
      <w:marBottom w:val="0"/>
      <w:divBdr>
        <w:top w:val="none" w:sz="0" w:space="0" w:color="auto"/>
        <w:left w:val="none" w:sz="0" w:space="0" w:color="auto"/>
        <w:bottom w:val="none" w:sz="0" w:space="0" w:color="auto"/>
        <w:right w:val="none" w:sz="0" w:space="0" w:color="auto"/>
      </w:divBdr>
    </w:div>
    <w:div w:id="286161883">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27631936">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74164717">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392896247">
      <w:bodyDiv w:val="1"/>
      <w:marLeft w:val="0"/>
      <w:marRight w:val="0"/>
      <w:marTop w:val="0"/>
      <w:marBottom w:val="0"/>
      <w:divBdr>
        <w:top w:val="none" w:sz="0" w:space="0" w:color="auto"/>
        <w:left w:val="none" w:sz="0" w:space="0" w:color="auto"/>
        <w:bottom w:val="none" w:sz="0" w:space="0" w:color="auto"/>
        <w:right w:val="none" w:sz="0" w:space="0" w:color="auto"/>
      </w:divBdr>
    </w:div>
    <w:div w:id="3998381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490827553">
      <w:bodyDiv w:val="1"/>
      <w:marLeft w:val="0"/>
      <w:marRight w:val="0"/>
      <w:marTop w:val="0"/>
      <w:marBottom w:val="0"/>
      <w:divBdr>
        <w:top w:val="none" w:sz="0" w:space="0" w:color="auto"/>
        <w:left w:val="none" w:sz="0" w:space="0" w:color="auto"/>
        <w:bottom w:val="none" w:sz="0" w:space="0" w:color="auto"/>
        <w:right w:val="none" w:sz="0" w:space="0" w:color="auto"/>
      </w:divBdr>
    </w:div>
    <w:div w:id="511648972">
      <w:bodyDiv w:val="1"/>
      <w:marLeft w:val="0"/>
      <w:marRight w:val="0"/>
      <w:marTop w:val="0"/>
      <w:marBottom w:val="0"/>
      <w:divBdr>
        <w:top w:val="none" w:sz="0" w:space="0" w:color="auto"/>
        <w:left w:val="none" w:sz="0" w:space="0" w:color="auto"/>
        <w:bottom w:val="none" w:sz="0" w:space="0" w:color="auto"/>
        <w:right w:val="none" w:sz="0" w:space="0" w:color="auto"/>
      </w:divBdr>
    </w:div>
    <w:div w:id="519399073">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33538200">
      <w:bodyDiv w:val="1"/>
      <w:marLeft w:val="0"/>
      <w:marRight w:val="0"/>
      <w:marTop w:val="0"/>
      <w:marBottom w:val="0"/>
      <w:divBdr>
        <w:top w:val="none" w:sz="0" w:space="0" w:color="auto"/>
        <w:left w:val="none" w:sz="0" w:space="0" w:color="auto"/>
        <w:bottom w:val="none" w:sz="0" w:space="0" w:color="auto"/>
        <w:right w:val="none" w:sz="0" w:space="0" w:color="auto"/>
      </w:divBdr>
    </w:div>
    <w:div w:id="552667247">
      <w:bodyDiv w:val="1"/>
      <w:marLeft w:val="0"/>
      <w:marRight w:val="0"/>
      <w:marTop w:val="0"/>
      <w:marBottom w:val="0"/>
      <w:divBdr>
        <w:top w:val="none" w:sz="0" w:space="0" w:color="auto"/>
        <w:left w:val="none" w:sz="0" w:space="0" w:color="auto"/>
        <w:bottom w:val="none" w:sz="0" w:space="0" w:color="auto"/>
        <w:right w:val="none" w:sz="0" w:space="0" w:color="auto"/>
      </w:divBdr>
    </w:div>
    <w:div w:id="552884936">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17638614">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33489874">
      <w:bodyDiv w:val="1"/>
      <w:marLeft w:val="0"/>
      <w:marRight w:val="0"/>
      <w:marTop w:val="0"/>
      <w:marBottom w:val="0"/>
      <w:divBdr>
        <w:top w:val="none" w:sz="0" w:space="0" w:color="auto"/>
        <w:left w:val="none" w:sz="0" w:space="0" w:color="auto"/>
        <w:bottom w:val="none" w:sz="0" w:space="0" w:color="auto"/>
        <w:right w:val="none" w:sz="0" w:space="0" w:color="auto"/>
      </w:divBdr>
    </w:div>
    <w:div w:id="641808741">
      <w:bodyDiv w:val="1"/>
      <w:marLeft w:val="0"/>
      <w:marRight w:val="0"/>
      <w:marTop w:val="0"/>
      <w:marBottom w:val="0"/>
      <w:divBdr>
        <w:top w:val="none" w:sz="0" w:space="0" w:color="auto"/>
        <w:left w:val="none" w:sz="0" w:space="0" w:color="auto"/>
        <w:bottom w:val="none" w:sz="0" w:space="0" w:color="auto"/>
        <w:right w:val="none" w:sz="0" w:space="0" w:color="auto"/>
      </w:divBdr>
    </w:div>
    <w:div w:id="661591499">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280336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7652242">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9083009">
      <w:bodyDiv w:val="1"/>
      <w:marLeft w:val="0"/>
      <w:marRight w:val="0"/>
      <w:marTop w:val="0"/>
      <w:marBottom w:val="0"/>
      <w:divBdr>
        <w:top w:val="none" w:sz="0" w:space="0" w:color="auto"/>
        <w:left w:val="none" w:sz="0" w:space="0" w:color="auto"/>
        <w:bottom w:val="none" w:sz="0" w:space="0" w:color="auto"/>
        <w:right w:val="none" w:sz="0" w:space="0" w:color="auto"/>
      </w:divBdr>
    </w:div>
    <w:div w:id="775443664">
      <w:bodyDiv w:val="1"/>
      <w:marLeft w:val="0"/>
      <w:marRight w:val="0"/>
      <w:marTop w:val="0"/>
      <w:marBottom w:val="0"/>
      <w:divBdr>
        <w:top w:val="none" w:sz="0" w:space="0" w:color="auto"/>
        <w:left w:val="none" w:sz="0" w:space="0" w:color="auto"/>
        <w:bottom w:val="none" w:sz="0" w:space="0" w:color="auto"/>
        <w:right w:val="none" w:sz="0" w:space="0" w:color="auto"/>
      </w:divBdr>
    </w:div>
    <w:div w:id="784428046">
      <w:bodyDiv w:val="1"/>
      <w:marLeft w:val="0"/>
      <w:marRight w:val="0"/>
      <w:marTop w:val="0"/>
      <w:marBottom w:val="0"/>
      <w:divBdr>
        <w:top w:val="none" w:sz="0" w:space="0" w:color="auto"/>
        <w:left w:val="none" w:sz="0" w:space="0" w:color="auto"/>
        <w:bottom w:val="none" w:sz="0" w:space="0" w:color="auto"/>
        <w:right w:val="none" w:sz="0" w:space="0" w:color="auto"/>
      </w:divBdr>
    </w:div>
    <w:div w:id="785199821">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15341022">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2897907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58738235">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6857210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2429215">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08341201">
      <w:bodyDiv w:val="1"/>
      <w:marLeft w:val="0"/>
      <w:marRight w:val="0"/>
      <w:marTop w:val="0"/>
      <w:marBottom w:val="0"/>
      <w:divBdr>
        <w:top w:val="none" w:sz="0" w:space="0" w:color="auto"/>
        <w:left w:val="none" w:sz="0" w:space="0" w:color="auto"/>
        <w:bottom w:val="none" w:sz="0" w:space="0" w:color="auto"/>
        <w:right w:val="none" w:sz="0" w:space="0" w:color="auto"/>
      </w:divBdr>
    </w:div>
    <w:div w:id="909653197">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36475433">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78146350">
      <w:bodyDiv w:val="1"/>
      <w:marLeft w:val="0"/>
      <w:marRight w:val="0"/>
      <w:marTop w:val="0"/>
      <w:marBottom w:val="0"/>
      <w:divBdr>
        <w:top w:val="none" w:sz="0" w:space="0" w:color="auto"/>
        <w:left w:val="none" w:sz="0" w:space="0" w:color="auto"/>
        <w:bottom w:val="none" w:sz="0" w:space="0" w:color="auto"/>
        <w:right w:val="none" w:sz="0" w:space="0" w:color="auto"/>
      </w:divBdr>
    </w:div>
    <w:div w:id="1006052575">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14304493">
      <w:bodyDiv w:val="1"/>
      <w:marLeft w:val="0"/>
      <w:marRight w:val="0"/>
      <w:marTop w:val="0"/>
      <w:marBottom w:val="0"/>
      <w:divBdr>
        <w:top w:val="none" w:sz="0" w:space="0" w:color="auto"/>
        <w:left w:val="none" w:sz="0" w:space="0" w:color="auto"/>
        <w:bottom w:val="none" w:sz="0" w:space="0" w:color="auto"/>
        <w:right w:val="none" w:sz="0" w:space="0" w:color="auto"/>
      </w:divBdr>
    </w:div>
    <w:div w:id="1019703606">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7867581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97284834">
      <w:bodyDiv w:val="1"/>
      <w:marLeft w:val="0"/>
      <w:marRight w:val="0"/>
      <w:marTop w:val="0"/>
      <w:marBottom w:val="0"/>
      <w:divBdr>
        <w:top w:val="none" w:sz="0" w:space="0" w:color="auto"/>
        <w:left w:val="none" w:sz="0" w:space="0" w:color="auto"/>
        <w:bottom w:val="none" w:sz="0" w:space="0" w:color="auto"/>
        <w:right w:val="none" w:sz="0" w:space="0" w:color="auto"/>
      </w:divBdr>
    </w:div>
    <w:div w:id="1109935541">
      <w:bodyDiv w:val="1"/>
      <w:marLeft w:val="0"/>
      <w:marRight w:val="0"/>
      <w:marTop w:val="0"/>
      <w:marBottom w:val="0"/>
      <w:divBdr>
        <w:top w:val="none" w:sz="0" w:space="0" w:color="auto"/>
        <w:left w:val="none" w:sz="0" w:space="0" w:color="auto"/>
        <w:bottom w:val="none" w:sz="0" w:space="0" w:color="auto"/>
        <w:right w:val="none" w:sz="0" w:space="0" w:color="auto"/>
      </w:divBdr>
    </w:div>
    <w:div w:id="114485890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5991219">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101752">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91726323">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31767344">
      <w:bodyDiv w:val="1"/>
      <w:marLeft w:val="0"/>
      <w:marRight w:val="0"/>
      <w:marTop w:val="0"/>
      <w:marBottom w:val="0"/>
      <w:divBdr>
        <w:top w:val="none" w:sz="0" w:space="0" w:color="auto"/>
        <w:left w:val="none" w:sz="0" w:space="0" w:color="auto"/>
        <w:bottom w:val="none" w:sz="0" w:space="0" w:color="auto"/>
        <w:right w:val="none" w:sz="0" w:space="0" w:color="auto"/>
      </w:divBdr>
    </w:div>
    <w:div w:id="124429091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4260813">
      <w:bodyDiv w:val="1"/>
      <w:marLeft w:val="0"/>
      <w:marRight w:val="0"/>
      <w:marTop w:val="0"/>
      <w:marBottom w:val="0"/>
      <w:divBdr>
        <w:top w:val="none" w:sz="0" w:space="0" w:color="auto"/>
        <w:left w:val="none" w:sz="0" w:space="0" w:color="auto"/>
        <w:bottom w:val="none" w:sz="0" w:space="0" w:color="auto"/>
        <w:right w:val="none" w:sz="0" w:space="0" w:color="auto"/>
      </w:divBdr>
    </w:div>
    <w:div w:id="1268343547">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289969417">
      <w:bodyDiv w:val="1"/>
      <w:marLeft w:val="0"/>
      <w:marRight w:val="0"/>
      <w:marTop w:val="0"/>
      <w:marBottom w:val="0"/>
      <w:divBdr>
        <w:top w:val="none" w:sz="0" w:space="0" w:color="auto"/>
        <w:left w:val="none" w:sz="0" w:space="0" w:color="auto"/>
        <w:bottom w:val="none" w:sz="0" w:space="0" w:color="auto"/>
        <w:right w:val="none" w:sz="0" w:space="0" w:color="auto"/>
      </w:divBdr>
    </w:div>
    <w:div w:id="1302728554">
      <w:bodyDiv w:val="1"/>
      <w:marLeft w:val="0"/>
      <w:marRight w:val="0"/>
      <w:marTop w:val="0"/>
      <w:marBottom w:val="0"/>
      <w:divBdr>
        <w:top w:val="none" w:sz="0" w:space="0" w:color="auto"/>
        <w:left w:val="none" w:sz="0" w:space="0" w:color="auto"/>
        <w:bottom w:val="none" w:sz="0" w:space="0" w:color="auto"/>
        <w:right w:val="none" w:sz="0" w:space="0" w:color="auto"/>
      </w:divBdr>
    </w:div>
    <w:div w:id="1319071859">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35764363">
      <w:bodyDiv w:val="1"/>
      <w:marLeft w:val="0"/>
      <w:marRight w:val="0"/>
      <w:marTop w:val="0"/>
      <w:marBottom w:val="0"/>
      <w:divBdr>
        <w:top w:val="none" w:sz="0" w:space="0" w:color="auto"/>
        <w:left w:val="none" w:sz="0" w:space="0" w:color="auto"/>
        <w:bottom w:val="none" w:sz="0" w:space="0" w:color="auto"/>
        <w:right w:val="none" w:sz="0" w:space="0" w:color="auto"/>
      </w:divBdr>
    </w:div>
    <w:div w:id="1339650187">
      <w:bodyDiv w:val="1"/>
      <w:marLeft w:val="0"/>
      <w:marRight w:val="0"/>
      <w:marTop w:val="0"/>
      <w:marBottom w:val="0"/>
      <w:divBdr>
        <w:top w:val="none" w:sz="0" w:space="0" w:color="auto"/>
        <w:left w:val="none" w:sz="0" w:space="0" w:color="auto"/>
        <w:bottom w:val="none" w:sz="0" w:space="0" w:color="auto"/>
        <w:right w:val="none" w:sz="0" w:space="0" w:color="auto"/>
      </w:divBdr>
    </w:div>
    <w:div w:id="1358502355">
      <w:bodyDiv w:val="1"/>
      <w:marLeft w:val="0"/>
      <w:marRight w:val="0"/>
      <w:marTop w:val="0"/>
      <w:marBottom w:val="0"/>
      <w:divBdr>
        <w:top w:val="none" w:sz="0" w:space="0" w:color="auto"/>
        <w:left w:val="none" w:sz="0" w:space="0" w:color="auto"/>
        <w:bottom w:val="none" w:sz="0" w:space="0" w:color="auto"/>
        <w:right w:val="none" w:sz="0" w:space="0" w:color="auto"/>
      </w:divBdr>
    </w:div>
    <w:div w:id="1374574017">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379625455">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6611284">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33551923">
      <w:bodyDiv w:val="1"/>
      <w:marLeft w:val="0"/>
      <w:marRight w:val="0"/>
      <w:marTop w:val="0"/>
      <w:marBottom w:val="0"/>
      <w:divBdr>
        <w:top w:val="none" w:sz="0" w:space="0" w:color="auto"/>
        <w:left w:val="none" w:sz="0" w:space="0" w:color="auto"/>
        <w:bottom w:val="none" w:sz="0" w:space="0" w:color="auto"/>
        <w:right w:val="none" w:sz="0" w:space="0" w:color="auto"/>
      </w:divBdr>
    </w:div>
    <w:div w:id="1437945777">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09517572">
      <w:bodyDiv w:val="1"/>
      <w:marLeft w:val="0"/>
      <w:marRight w:val="0"/>
      <w:marTop w:val="0"/>
      <w:marBottom w:val="0"/>
      <w:divBdr>
        <w:top w:val="none" w:sz="0" w:space="0" w:color="auto"/>
        <w:left w:val="none" w:sz="0" w:space="0" w:color="auto"/>
        <w:bottom w:val="none" w:sz="0" w:space="0" w:color="auto"/>
        <w:right w:val="none" w:sz="0" w:space="0" w:color="auto"/>
      </w:divBdr>
    </w:div>
    <w:div w:id="1510631517">
      <w:bodyDiv w:val="1"/>
      <w:marLeft w:val="0"/>
      <w:marRight w:val="0"/>
      <w:marTop w:val="0"/>
      <w:marBottom w:val="0"/>
      <w:divBdr>
        <w:top w:val="none" w:sz="0" w:space="0" w:color="auto"/>
        <w:left w:val="none" w:sz="0" w:space="0" w:color="auto"/>
        <w:bottom w:val="none" w:sz="0" w:space="0" w:color="auto"/>
        <w:right w:val="none" w:sz="0" w:space="0" w:color="auto"/>
      </w:divBdr>
    </w:div>
    <w:div w:id="151777344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1629822">
      <w:bodyDiv w:val="1"/>
      <w:marLeft w:val="0"/>
      <w:marRight w:val="0"/>
      <w:marTop w:val="0"/>
      <w:marBottom w:val="0"/>
      <w:divBdr>
        <w:top w:val="none" w:sz="0" w:space="0" w:color="auto"/>
        <w:left w:val="none" w:sz="0" w:space="0" w:color="auto"/>
        <w:bottom w:val="none" w:sz="0" w:space="0" w:color="auto"/>
        <w:right w:val="none" w:sz="0" w:space="0" w:color="auto"/>
      </w:divBdr>
    </w:div>
    <w:div w:id="154509620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9217788">
      <w:bodyDiv w:val="1"/>
      <w:marLeft w:val="0"/>
      <w:marRight w:val="0"/>
      <w:marTop w:val="0"/>
      <w:marBottom w:val="0"/>
      <w:divBdr>
        <w:top w:val="none" w:sz="0" w:space="0" w:color="auto"/>
        <w:left w:val="none" w:sz="0" w:space="0" w:color="auto"/>
        <w:bottom w:val="none" w:sz="0" w:space="0" w:color="auto"/>
        <w:right w:val="none" w:sz="0" w:space="0" w:color="auto"/>
      </w:divBdr>
    </w:div>
    <w:div w:id="1603417856">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069869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42298723">
      <w:bodyDiv w:val="1"/>
      <w:marLeft w:val="0"/>
      <w:marRight w:val="0"/>
      <w:marTop w:val="0"/>
      <w:marBottom w:val="0"/>
      <w:divBdr>
        <w:top w:val="none" w:sz="0" w:space="0" w:color="auto"/>
        <w:left w:val="none" w:sz="0" w:space="0" w:color="auto"/>
        <w:bottom w:val="none" w:sz="0" w:space="0" w:color="auto"/>
        <w:right w:val="none" w:sz="0" w:space="0" w:color="auto"/>
      </w:divBdr>
    </w:div>
    <w:div w:id="1648128553">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8906091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621569">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55323944">
      <w:bodyDiv w:val="1"/>
      <w:marLeft w:val="0"/>
      <w:marRight w:val="0"/>
      <w:marTop w:val="0"/>
      <w:marBottom w:val="0"/>
      <w:divBdr>
        <w:top w:val="none" w:sz="0" w:space="0" w:color="auto"/>
        <w:left w:val="none" w:sz="0" w:space="0" w:color="auto"/>
        <w:bottom w:val="none" w:sz="0" w:space="0" w:color="auto"/>
        <w:right w:val="none" w:sz="0" w:space="0" w:color="auto"/>
      </w:divBdr>
    </w:div>
    <w:div w:id="1762876912">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27815632">
      <w:bodyDiv w:val="1"/>
      <w:marLeft w:val="0"/>
      <w:marRight w:val="0"/>
      <w:marTop w:val="0"/>
      <w:marBottom w:val="0"/>
      <w:divBdr>
        <w:top w:val="none" w:sz="0" w:space="0" w:color="auto"/>
        <w:left w:val="none" w:sz="0" w:space="0" w:color="auto"/>
        <w:bottom w:val="none" w:sz="0" w:space="0" w:color="auto"/>
        <w:right w:val="none" w:sz="0" w:space="0" w:color="auto"/>
      </w:divBdr>
    </w:div>
    <w:div w:id="1829981059">
      <w:bodyDiv w:val="1"/>
      <w:marLeft w:val="0"/>
      <w:marRight w:val="0"/>
      <w:marTop w:val="0"/>
      <w:marBottom w:val="0"/>
      <w:divBdr>
        <w:top w:val="none" w:sz="0" w:space="0" w:color="auto"/>
        <w:left w:val="none" w:sz="0" w:space="0" w:color="auto"/>
        <w:bottom w:val="none" w:sz="0" w:space="0" w:color="auto"/>
        <w:right w:val="none" w:sz="0" w:space="0" w:color="auto"/>
      </w:divBdr>
    </w:div>
    <w:div w:id="1839298767">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3395634">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08874662">
      <w:bodyDiv w:val="1"/>
      <w:marLeft w:val="0"/>
      <w:marRight w:val="0"/>
      <w:marTop w:val="0"/>
      <w:marBottom w:val="0"/>
      <w:divBdr>
        <w:top w:val="none" w:sz="0" w:space="0" w:color="auto"/>
        <w:left w:val="none" w:sz="0" w:space="0" w:color="auto"/>
        <w:bottom w:val="none" w:sz="0" w:space="0" w:color="auto"/>
        <w:right w:val="none" w:sz="0" w:space="0" w:color="auto"/>
      </w:divBdr>
    </w:div>
    <w:div w:id="1912884001">
      <w:bodyDiv w:val="1"/>
      <w:marLeft w:val="0"/>
      <w:marRight w:val="0"/>
      <w:marTop w:val="0"/>
      <w:marBottom w:val="0"/>
      <w:divBdr>
        <w:top w:val="none" w:sz="0" w:space="0" w:color="auto"/>
        <w:left w:val="none" w:sz="0" w:space="0" w:color="auto"/>
        <w:bottom w:val="none" w:sz="0" w:space="0" w:color="auto"/>
        <w:right w:val="none" w:sz="0" w:space="0" w:color="auto"/>
      </w:divBdr>
    </w:div>
    <w:div w:id="1927029274">
      <w:bodyDiv w:val="1"/>
      <w:marLeft w:val="0"/>
      <w:marRight w:val="0"/>
      <w:marTop w:val="0"/>
      <w:marBottom w:val="0"/>
      <w:divBdr>
        <w:top w:val="none" w:sz="0" w:space="0" w:color="auto"/>
        <w:left w:val="none" w:sz="0" w:space="0" w:color="auto"/>
        <w:bottom w:val="none" w:sz="0" w:space="0" w:color="auto"/>
        <w:right w:val="none" w:sz="0" w:space="0" w:color="auto"/>
      </w:divBdr>
    </w:div>
    <w:div w:id="1930843156">
      <w:bodyDiv w:val="1"/>
      <w:marLeft w:val="0"/>
      <w:marRight w:val="0"/>
      <w:marTop w:val="0"/>
      <w:marBottom w:val="0"/>
      <w:divBdr>
        <w:top w:val="none" w:sz="0" w:space="0" w:color="auto"/>
        <w:left w:val="none" w:sz="0" w:space="0" w:color="auto"/>
        <w:bottom w:val="none" w:sz="0" w:space="0" w:color="auto"/>
        <w:right w:val="none" w:sz="0" w:space="0" w:color="auto"/>
      </w:divBdr>
    </w:div>
    <w:div w:id="196688702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2854321">
      <w:bodyDiv w:val="1"/>
      <w:marLeft w:val="0"/>
      <w:marRight w:val="0"/>
      <w:marTop w:val="0"/>
      <w:marBottom w:val="0"/>
      <w:divBdr>
        <w:top w:val="none" w:sz="0" w:space="0" w:color="auto"/>
        <w:left w:val="none" w:sz="0" w:space="0" w:color="auto"/>
        <w:bottom w:val="none" w:sz="0" w:space="0" w:color="auto"/>
        <w:right w:val="none" w:sz="0" w:space="0" w:color="auto"/>
      </w:divBdr>
    </w:div>
    <w:div w:id="2007398405">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766611">
      <w:bodyDiv w:val="1"/>
      <w:marLeft w:val="0"/>
      <w:marRight w:val="0"/>
      <w:marTop w:val="0"/>
      <w:marBottom w:val="0"/>
      <w:divBdr>
        <w:top w:val="none" w:sz="0" w:space="0" w:color="auto"/>
        <w:left w:val="none" w:sz="0" w:space="0" w:color="auto"/>
        <w:bottom w:val="none" w:sz="0" w:space="0" w:color="auto"/>
        <w:right w:val="none" w:sz="0" w:space="0" w:color="auto"/>
      </w:divBdr>
    </w:div>
    <w:div w:id="2031442943">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47095413">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69375069">
      <w:bodyDiv w:val="1"/>
      <w:marLeft w:val="0"/>
      <w:marRight w:val="0"/>
      <w:marTop w:val="0"/>
      <w:marBottom w:val="0"/>
      <w:divBdr>
        <w:top w:val="none" w:sz="0" w:space="0" w:color="auto"/>
        <w:left w:val="none" w:sz="0" w:space="0" w:color="auto"/>
        <w:bottom w:val="none" w:sz="0" w:space="0" w:color="auto"/>
        <w:right w:val="none" w:sz="0" w:space="0" w:color="auto"/>
      </w:divBdr>
    </w:div>
    <w:div w:id="208202288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099977469">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36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vVGZdTHSt3QNlmVzcnqJXH76/8ke7Wm4qUNpSjm2Tbs=</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8GfDWtxurjIyAa/canM8/9/lOpE+FtJO+z2ZyYm0cmc=</DigestValue>
    </Reference>
  </SignedInfo>
  <SignatureValue>UXlnzPdiqPqU4flVzKVE1EN2IWGpXzFFJOCT2l9slpqhWeabHP0/q16cG2ab/Z/sV7GdUdLUMEZ1
B5NlN3HLeKbWFJtz8OHN/zRELj3fLpB6GqUQtayzNR5utK6miaedHBQ0CaJRRbZyu3ZqYHDyid+Y
0pWRj3Ku7OcDnTRtesc9y5xcjYI0b560cME6WeriztkRBO4mlVTq7QLAj6PAYo9DwNHStZpXOcId
GRrujEX0tMoVqTNFD+RMzYdJNPSFF+oPp4s6UDutLCKXQUltUYObkq3iZDxNrqueCLz6QaVRG2h0
NmYvhEkaQydja3vCacqukNiBsOe+bY20bqH0/w==</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6mxjy0ZHu4LUNi8vqkkcYYb0wDogiZXnWB9A57E0Yvo=</DigestValue>
      </Reference>
      <Reference URI="/word/endnotes.xml?ContentType=application/vnd.openxmlformats-officedocument.wordprocessingml.endnotes+xml">
        <DigestMethod Algorithm="http://www.w3.org/2001/04/xmlenc#sha256"/>
        <DigestValue>G9tGp8q+bsQoQI3Ouqy6tzbCDYfC1oS/L2r/vmtUfu0=</DigestValue>
      </Reference>
      <Reference URI="/word/fontTable.xml?ContentType=application/vnd.openxmlformats-officedocument.wordprocessingml.fontTable+xml">
        <DigestMethod Algorithm="http://www.w3.org/2001/04/xmlenc#sha256"/>
        <DigestValue>YzLWM6q/WX04qW354glIdGEqenWvmE2CvPAwDXnpmGM=</DigestValue>
      </Reference>
      <Reference URI="/word/footer1.xml?ContentType=application/vnd.openxmlformats-officedocument.wordprocessingml.footer+xml">
        <DigestMethod Algorithm="http://www.w3.org/2001/04/xmlenc#sha256"/>
        <DigestValue>pabDq0hPA8PMf27JYLi5445XMtddnyO8ay183JsVdiM=</DigestValue>
      </Reference>
      <Reference URI="/word/footnotes.xml?ContentType=application/vnd.openxmlformats-officedocument.wordprocessingml.footnotes+xml">
        <DigestMethod Algorithm="http://www.w3.org/2001/04/xmlenc#sha256"/>
        <DigestValue>DBYUM4EYY4cCFkGHwGZ/TQ6oB70gmt06Srr5TSGRnrE=</DigestValue>
      </Reference>
      <Reference URI="/word/numbering.xml?ContentType=application/vnd.openxmlformats-officedocument.wordprocessingml.numbering+xml">
        <DigestMethod Algorithm="http://www.w3.org/2001/04/xmlenc#sha256"/>
        <DigestValue>hFoMFarC378OfV5J81OJKinrByzjI3F6/skiGoVIuD4=</DigestValue>
      </Reference>
      <Reference URI="/word/settings.xml?ContentType=application/vnd.openxmlformats-officedocument.wordprocessingml.settings+xml">
        <DigestMethod Algorithm="http://www.w3.org/2001/04/xmlenc#sha256"/>
        <DigestValue>Cy5HAAWoAIUx4ZtnMT1aUwxUz78hgd7rx1a5a1aYUbI=</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50tJxTu42GQxMhsutnoXw2DsVblnV+QaGihO3XTgY1Q=</DigestValue>
      </Reference>
    </Manifest>
    <SignatureProperties>
      <SignatureProperty Id="idSignatureTime" Target="#idPackageSignature">
        <mdssi:SignatureTime xmlns:mdssi="http://schemas.openxmlformats.org/package/2006/digital-signature">
          <mdssi:Format>YYYY-MM-DDThh:mm:ssTZD</mdssi:Format>
          <mdssi:Value>2026-01-15T04:11:10Z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2026-01-15T04:11:10Z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tKghLprN+z3cNXCI+9PEeP2GzwUBRk3j8Rbmdwa8T94=</DigestValue>
    </Reference>
    <Reference Type="http://www.w3.org/2000/09/xmldsig#Object" URI="#idOfficeObject">
      <DigestMethod Algorithm="http://www.w3.org/2001/04/xmlenc#sha256"/>
      <DigestValue>c2Nd46P/Lb7xg28LJZzSdX5hN2MsT4aPxuRYqsTXFU8=</DigestValue>
    </Reference>
    <Reference Type="http://uri.etsi.org/01903#SignedProperties" URI="#idSignedProperties">
      <Transforms>
        <Transform Algorithm="http://www.w3.org/TR/2001/REC-xml-c14n-20010315"/>
      </Transforms>
      <DigestMethod Algorithm="http://www.w3.org/2001/04/xmlenc#sha256"/>
      <DigestValue>1U46JzIOJOBZh3+CGWcjTVgmpN09jBlNin8kFSWydMg=</DigestValue>
    </Reference>
  </SignedInfo>
  <SignatureValue>CUqZMjTVh96/hk/P/CmDlyIcz28RuBMA5M0wFgBaiAhx93yshyBq3NbqlffzxDvQDbua5Impkz2H
6xe9pcnkcebeJDG6Ghgca9B/0y7BBS/blSZWWF5IS8P1ZIRIQv5bHQHtCy1kTu6ikXRkmp1jnbo/
6j7x6qXN2TMKH/nUKLFt71gJO4eNF3XgUoOWn9Qb1f79oIgSfyoGo+TTb3dncMINHEinZTzW+Qox
8+KJQAlyXRRN0ih+vmu7eeZsJnqv9hyemnaDk565HnocUM6m/AE1p1XmsD/+RuWMk2BMOYNhrFQJ
k7A2qn+njuo4UrCzNZeLh7Lp6+w/hY6GKmcAYg==</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6mxjy0ZHu4LUNi8vqkkcYYb0wDogiZXnWB9A57E0Yvo=</DigestValue>
      </Reference>
      <Reference URI="/word/endnotes.xml?ContentType=application/vnd.openxmlformats-officedocument.wordprocessingml.endnotes+xml">
        <DigestMethod Algorithm="http://www.w3.org/2001/04/xmlenc#sha256"/>
        <DigestValue>G9tGp8q+bsQoQI3Ouqy6tzbCDYfC1oS/L2r/vmtUfu0=</DigestValue>
      </Reference>
      <Reference URI="/word/fontTable.xml?ContentType=application/vnd.openxmlformats-officedocument.wordprocessingml.fontTable+xml">
        <DigestMethod Algorithm="http://www.w3.org/2001/04/xmlenc#sha256"/>
        <DigestValue>YzLWM6q/WX04qW354glIdGEqenWvmE2CvPAwDXnpmGM=</DigestValue>
      </Reference>
      <Reference URI="/word/footer1.xml?ContentType=application/vnd.openxmlformats-officedocument.wordprocessingml.footer+xml">
        <DigestMethod Algorithm="http://www.w3.org/2001/04/xmlenc#sha256"/>
        <DigestValue>pabDq0hPA8PMf27JYLi5445XMtddnyO8ay183JsVdiM=</DigestValue>
      </Reference>
      <Reference URI="/word/footnotes.xml?ContentType=application/vnd.openxmlformats-officedocument.wordprocessingml.footnotes+xml">
        <DigestMethod Algorithm="http://www.w3.org/2001/04/xmlenc#sha256"/>
        <DigestValue>DBYUM4EYY4cCFkGHwGZ/TQ6oB70gmt06Srr5TSGRnrE=</DigestValue>
      </Reference>
      <Reference URI="/word/numbering.xml?ContentType=application/vnd.openxmlformats-officedocument.wordprocessingml.numbering+xml">
        <DigestMethod Algorithm="http://www.w3.org/2001/04/xmlenc#sha256"/>
        <DigestValue>hFoMFarC378OfV5J81OJKinrByzjI3F6/skiGoVIuD4=</DigestValue>
      </Reference>
      <Reference URI="/word/settings.xml?ContentType=application/vnd.openxmlformats-officedocument.wordprocessingml.settings+xml">
        <DigestMethod Algorithm="http://www.w3.org/2001/04/xmlenc#sha256"/>
        <DigestValue>Cy5HAAWoAIUx4ZtnMT1aUwxUz78hgd7rx1a5a1aYUbI=</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50tJxTu42GQxMhsutnoXw2DsVblnV+QaGihO3XTgY1Q=</DigestValue>
      </Reference>
    </Manifest>
    <SignatureProperties>
      <SignatureProperty Id="idSignatureTime" Target="#idPackageSignature">
        <mdssi:SignatureTime xmlns:mdssi="http://schemas.openxmlformats.org/package/2006/digital-signature">
          <mdssi:Format>YYYY-MM-DDThh:mm:ssTZD</mdssi:Format>
          <mdssi:Value>2026-01-19T06:22:36Z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16.0.19426/27</OfficeVersion>
          <ApplicationVersion>16.0.19426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2026-01-19T06:22:36Z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36607F-21D5-43C4-A181-E94631C3B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18</Pages>
  <Words>4979</Words>
  <Characters>28383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TRINH NHAT HOANG ANH</cp:lastModifiedBy>
  <cp:revision>60</cp:revision>
  <cp:lastPrinted>2020-10-19T06:35:00Z</cp:lastPrinted>
  <dcterms:created xsi:type="dcterms:W3CDTF">2025-10-06T06:17:00Z</dcterms:created>
  <dcterms:modified xsi:type="dcterms:W3CDTF">2026-01-15T03:21:00Z</dcterms:modified>
</cp:coreProperties>
</file>