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77777777"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ty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tư</w:t>
            </w:r>
          </w:p>
          <w:p w14:paraId="6ECA35B6" w14:textId="77777777" w:rsidR="007F58AB" w:rsidRPr="0078672F" w:rsidRDefault="00895F71"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chứng khoá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77777777"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E34A50" w:rsidRPr="0078672F">
              <w:rPr>
                <w:rFonts w:ascii="Times New Roman" w:eastAsia="Times New Roman" w:hAnsi="Times New Roman"/>
                <w:b/>
                <w:bCs/>
                <w:szCs w:val="20"/>
                <w:lang w:eastAsia="en-GB"/>
              </w:rPr>
              <w:t xml:space="preserve">Quỹ </w:t>
            </w:r>
            <w:r w:rsidR="007F58AB" w:rsidRPr="0078672F">
              <w:rPr>
                <w:rFonts w:ascii="Times New Roman" w:eastAsia="Times New Roman" w:hAnsi="Times New Roman"/>
                <w:b/>
                <w:bCs/>
                <w:szCs w:val="20"/>
                <w:lang w:eastAsia="en-GB"/>
              </w:rPr>
              <w:t xml:space="preserve">Đầu tư </w:t>
            </w:r>
            <w:r w:rsidR="005054BF" w:rsidRPr="0078672F">
              <w:rPr>
                <w:rFonts w:ascii="Times New Roman" w:eastAsia="Times New Roman" w:hAnsi="Times New Roman"/>
                <w:b/>
                <w:bCs/>
                <w:szCs w:val="20"/>
                <w:lang w:eastAsia="en-GB"/>
              </w:rPr>
              <w:t>C</w:t>
            </w:r>
            <w:r w:rsidR="007F58AB" w:rsidRPr="0078672F">
              <w:rPr>
                <w:rFonts w:ascii="Times New Roman" w:eastAsia="Times New Roman" w:hAnsi="Times New Roman"/>
                <w:b/>
                <w:bCs/>
                <w:szCs w:val="20"/>
                <w:lang w:eastAsia="en-GB"/>
              </w:rPr>
              <w:t>ân bằng Bản Việt</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3DCD242E"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1F3249">
        <w:rPr>
          <w:rFonts w:ascii="Times New Roman" w:hAnsi="Times New Roman"/>
          <w:b/>
          <w:sz w:val="24"/>
        </w:rPr>
        <w:t>I</w:t>
      </w:r>
      <w:r w:rsidR="006E49A1">
        <w:rPr>
          <w:rFonts w:ascii="Times New Roman" w:hAnsi="Times New Roman"/>
          <w:b/>
          <w:sz w:val="24"/>
        </w:rPr>
        <w:t xml:space="preserve">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710878">
        <w:rPr>
          <w:rFonts w:ascii="Times New Roman" w:hAnsi="Times New Roman"/>
          <w:b/>
          <w:sz w:val="24"/>
        </w:rPr>
        <w:t>6</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77777777" w:rsidR="00D8342C" w:rsidRPr="0078672F" w:rsidRDefault="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Quỹ đầu tư Cân bằng Bản Việt (“Quỹ”) là quỹ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chứng khoán dạng mở theo Giấy chứng nhận Đăng ký thành lập quỹ đại chúng số 11/GCN-UBCK ngày 15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5 năm 2014 của Ủy Ban Chứng khoán Nhà n</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77777777"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Chứng chỉ Quỹ được chào bán ra công chúng lần đầu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Giấy chứng nhận đăng ký chào bán số 02/GCN-UBCK ngày 10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1 năm 2014 do UBCKNN cấp. Theo quy định của giấy phép này</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được phép phát hành tối thiểu 5.000.000 đơn vị Quỹ ra công chúng với mệnh giá là 10.000 đồng Việt Nam/đơn vị Quỹ.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proofErr w:type="gramStart"/>
      <w:r w:rsidRPr="0078672F">
        <w:rPr>
          <w:rFonts w:ascii="Times New Roman" w:hAnsi="Times New Roman"/>
          <w:b/>
          <w:i/>
          <w:sz w:val="24"/>
          <w:szCs w:val="24"/>
        </w:rPr>
        <w:t>1.2</w:t>
      </w:r>
      <w:proofErr w:type="gramEnd"/>
      <w:r w:rsidRPr="0078672F">
        <w:rPr>
          <w:rFonts w:ascii="Times New Roman" w:hAnsi="Times New Roman"/>
          <w:b/>
          <w:i/>
          <w:sz w:val="24"/>
          <w:szCs w:val="24"/>
        </w:rPr>
        <w:tab/>
        <w:t>Địa chỉ liên hệ của Quỹ:</w:t>
      </w:r>
    </w:p>
    <w:p w14:paraId="42738820" w14:textId="495EDEDF" w:rsidR="00D8342C" w:rsidRPr="0078672F" w:rsidRDefault="000F0249">
      <w:pPr>
        <w:pStyle w:val="ListParagraph"/>
        <w:tabs>
          <w:tab w:val="left" w:pos="720"/>
        </w:tabs>
        <w:spacing w:before="120" w:after="120" w:line="360" w:lineRule="auto"/>
        <w:contextualSpacing w:val="0"/>
        <w:jc w:val="both"/>
        <w:rPr>
          <w:rFonts w:ascii="Times New Roman" w:hAnsi="Times New Roman"/>
          <w:sz w:val="24"/>
          <w:szCs w:val="24"/>
        </w:rPr>
      </w:pPr>
      <w:r>
        <w:rPr>
          <w:rFonts w:ascii="Times New Roman" w:hAnsi="Times New Roman"/>
          <w:sz w:val="24"/>
          <w:szCs w:val="24"/>
        </w:rPr>
        <w:t>Lầu 5</w:t>
      </w:r>
      <w:r w:rsidR="005D4832">
        <w:rPr>
          <w:rFonts w:ascii="Times New Roman" w:hAnsi="Times New Roman"/>
          <w:sz w:val="24"/>
          <w:szCs w:val="24"/>
        </w:rPr>
        <w:t xml:space="preserve"> </w:t>
      </w:r>
      <w:r>
        <w:rPr>
          <w:rFonts w:ascii="Times New Roman" w:hAnsi="Times New Roman"/>
          <w:sz w:val="24"/>
          <w:szCs w:val="24"/>
        </w:rPr>
        <w:t xml:space="preserve">Tòa nhà </w:t>
      </w:r>
      <w:r w:rsidR="003161A0" w:rsidRPr="003161A0">
        <w:rPr>
          <w:rFonts w:ascii="Times New Roman" w:hAnsi="Times New Roman"/>
          <w:sz w:val="24"/>
          <w:szCs w:val="24"/>
        </w:rPr>
        <w:t>HM T</w:t>
      </w:r>
      <w:r>
        <w:rPr>
          <w:rFonts w:ascii="Times New Roman" w:hAnsi="Times New Roman"/>
          <w:sz w:val="24"/>
          <w:szCs w:val="24"/>
        </w:rPr>
        <w:t>own</w:t>
      </w:r>
      <w:r w:rsidR="003161A0" w:rsidRPr="003161A0">
        <w:rPr>
          <w:rFonts w:ascii="Times New Roman" w:hAnsi="Times New Roman"/>
          <w:sz w:val="24"/>
          <w:szCs w:val="24"/>
        </w:rPr>
        <w:t xml:space="preserve">, 412 Nguyễn Thị Minh Khai, Phường </w:t>
      </w:r>
      <w:r w:rsidR="003B4048">
        <w:rPr>
          <w:rFonts w:ascii="Times New Roman" w:hAnsi="Times New Roman"/>
          <w:sz w:val="24"/>
          <w:szCs w:val="24"/>
        </w:rPr>
        <w:t>Bàn Cờ</w:t>
      </w:r>
      <w:r w:rsidR="003161A0" w:rsidRPr="003161A0">
        <w:rPr>
          <w:rFonts w:ascii="Times New Roman" w:hAnsi="Times New Roman"/>
          <w:sz w:val="24"/>
          <w:szCs w:val="24"/>
        </w:rPr>
        <w:t>, Hồ Chí Minh, Việt Nam</w:t>
      </w:r>
      <w:r w:rsidR="00E34A50" w:rsidRPr="0078672F">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77777777" w:rsidR="00D8342C" w:rsidRPr="0078672F" w:rsidRDefault="00236C4C">
      <w:pPr>
        <w:tabs>
          <w:tab w:val="left" w:pos="720"/>
        </w:tabs>
        <w:spacing w:before="120" w:after="120" w:line="360" w:lineRule="auto"/>
        <w:ind w:firstLine="270"/>
        <w:jc w:val="both"/>
        <w:rPr>
          <w:rFonts w:ascii="Times New Roman" w:hAnsi="Times New Roman"/>
          <w:sz w:val="24"/>
          <w:szCs w:val="24"/>
        </w:rPr>
      </w:pPr>
      <w:r w:rsidRPr="0078672F">
        <w:rPr>
          <w:rFonts w:ascii="Times New Roman" w:hAnsi="Times New Roman"/>
          <w:sz w:val="24"/>
          <w:szCs w:val="24"/>
        </w:rPr>
        <w:t>-</w:t>
      </w:r>
      <w:r w:rsidRPr="0078672F">
        <w:rPr>
          <w:rFonts w:ascii="Times New Roman" w:hAnsi="Times New Roman"/>
          <w:sz w:val="24"/>
          <w:szCs w:val="24"/>
        </w:rPr>
        <w:tab/>
      </w:r>
      <w:r w:rsidR="00E34A50" w:rsidRPr="0078672F">
        <w:rPr>
          <w:rFonts w:ascii="Times New Roman" w:hAnsi="Times New Roman"/>
          <w:sz w:val="24"/>
          <w:szCs w:val="24"/>
        </w:rPr>
        <w:t xml:space="preserve">Quy mô vốn Quỹ mở: </w:t>
      </w:r>
    </w:p>
    <w:p w14:paraId="7D56496E" w14:textId="77777777" w:rsidR="00D8342C" w:rsidRPr="0078672F"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Giấy chứng nhận đăng ký thành lập quỹ là: </w:t>
      </w:r>
      <w:r w:rsidR="00833E43" w:rsidRPr="009345E8">
        <w:rPr>
          <w:rFonts w:ascii="Times New Roman" w:hAnsi="Times New Roman"/>
          <w:sz w:val="24"/>
          <w:szCs w:val="24"/>
        </w:rPr>
        <w:t xml:space="preserve">54.314.089.552 </w:t>
      </w:r>
      <w:r w:rsidR="00833E43" w:rsidRPr="0078672F">
        <w:rPr>
          <w:rFonts w:ascii="Times New Roman" w:hAnsi="Times New Roman"/>
          <w:sz w:val="24"/>
          <w:szCs w:val="24"/>
        </w:rPr>
        <w:t>Việt Nam</w:t>
      </w:r>
      <w:r w:rsidRPr="0078672F">
        <w:rPr>
          <w:rFonts w:ascii="Times New Roman" w:hAnsi="Times New Roman"/>
          <w:sz w:val="24"/>
          <w:szCs w:val="24"/>
        </w:rPr>
        <w:t xml:space="preserve"> đồng.</w:t>
      </w:r>
    </w:p>
    <w:p w14:paraId="724BF89E" w14:textId="69981830" w:rsidR="00D8342C" w:rsidRPr="00D87465" w:rsidRDefault="00E34A50" w:rsidP="00710878">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p báo cáo tài chính là:</w:t>
      </w:r>
      <w:r w:rsidR="00E51FF0" w:rsidRPr="00E51FF0">
        <w:rPr>
          <w:rFonts w:ascii="Times New Roman" w:hAnsi="Times New Roman"/>
          <w:sz w:val="24"/>
          <w:szCs w:val="24"/>
        </w:rPr>
        <w:t xml:space="preserve"> </w:t>
      </w:r>
      <w:r w:rsidR="00710878" w:rsidRPr="00710878">
        <w:rPr>
          <w:rFonts w:ascii="Times New Roman" w:hAnsi="Times New Roman"/>
          <w:color w:val="FF0000"/>
          <w:sz w:val="24"/>
          <w:szCs w:val="24"/>
        </w:rPr>
        <w:t>73</w:t>
      </w:r>
      <w:r w:rsidR="00710878">
        <w:rPr>
          <w:rFonts w:ascii="Times New Roman" w:hAnsi="Times New Roman"/>
          <w:color w:val="FF0000"/>
          <w:sz w:val="24"/>
          <w:szCs w:val="24"/>
        </w:rPr>
        <w:t>.</w:t>
      </w:r>
      <w:r w:rsidR="00710878" w:rsidRPr="00710878">
        <w:rPr>
          <w:rFonts w:ascii="Times New Roman" w:hAnsi="Times New Roman"/>
          <w:color w:val="FF0000"/>
          <w:sz w:val="24"/>
          <w:szCs w:val="24"/>
        </w:rPr>
        <w:t>478</w:t>
      </w:r>
      <w:r w:rsidR="00710878">
        <w:rPr>
          <w:rFonts w:ascii="Times New Roman" w:hAnsi="Times New Roman"/>
          <w:color w:val="FF0000"/>
          <w:sz w:val="24"/>
          <w:szCs w:val="24"/>
        </w:rPr>
        <w:t>.</w:t>
      </w:r>
      <w:r w:rsidR="00710878" w:rsidRPr="00710878">
        <w:rPr>
          <w:rFonts w:ascii="Times New Roman" w:hAnsi="Times New Roman"/>
          <w:color w:val="FF0000"/>
          <w:sz w:val="24"/>
          <w:szCs w:val="24"/>
        </w:rPr>
        <w:t>524</w:t>
      </w:r>
      <w:r w:rsidR="00710878">
        <w:rPr>
          <w:rFonts w:ascii="Times New Roman" w:hAnsi="Times New Roman"/>
          <w:color w:val="FF0000"/>
          <w:sz w:val="24"/>
          <w:szCs w:val="24"/>
        </w:rPr>
        <w:t>.</w:t>
      </w:r>
      <w:r w:rsidR="00710878" w:rsidRPr="00710878">
        <w:rPr>
          <w:rFonts w:ascii="Times New Roman" w:hAnsi="Times New Roman"/>
          <w:color w:val="FF0000"/>
          <w:sz w:val="24"/>
          <w:szCs w:val="24"/>
        </w:rPr>
        <w:t>152</w:t>
      </w:r>
      <w:r w:rsidR="00C82312" w:rsidRPr="00C82312">
        <w:rPr>
          <w:rFonts w:ascii="Times New Roman" w:hAnsi="Times New Roman"/>
          <w:color w:val="FF0000"/>
          <w:sz w:val="24"/>
          <w:szCs w:val="24"/>
        </w:rPr>
        <w:t xml:space="preserve"> </w:t>
      </w:r>
      <w:r w:rsidR="00833E43" w:rsidRPr="00D87465">
        <w:rPr>
          <w:rFonts w:ascii="Times New Roman" w:hAnsi="Times New Roman"/>
          <w:sz w:val="24"/>
          <w:szCs w:val="24"/>
        </w:rPr>
        <w:t xml:space="preserve">Việt Nam đồng </w:t>
      </w:r>
      <w:r w:rsidRPr="00D87465">
        <w:rPr>
          <w:rFonts w:ascii="Times New Roman" w:hAnsi="Times New Roman"/>
          <w:sz w:val="24"/>
          <w:szCs w:val="24"/>
        </w:rPr>
        <w:t>dựa trên số vốn thực góp của nhà đầ</w:t>
      </w:r>
      <w:r w:rsidR="009345E8">
        <w:rPr>
          <w:rFonts w:ascii="Times New Roman" w:hAnsi="Times New Roman"/>
          <w:sz w:val="24"/>
          <w:szCs w:val="24"/>
        </w:rPr>
        <w:t xml:space="preserve">u </w:t>
      </w:r>
      <w:proofErr w:type="gramStart"/>
      <w:r w:rsidR="009345E8">
        <w:rPr>
          <w:rFonts w:ascii="Times New Roman" w:hAnsi="Times New Roman"/>
          <w:sz w:val="24"/>
          <w:szCs w:val="24"/>
        </w:rPr>
        <w:t>tư</w:t>
      </w:r>
      <w:proofErr w:type="gramEnd"/>
      <w:r w:rsidR="009345E8">
        <w:rPr>
          <w:rFonts w:ascii="Times New Roman" w:hAnsi="Times New Roman"/>
          <w:sz w:val="24"/>
          <w:szCs w:val="24"/>
        </w:rPr>
        <w:t xml:space="preserve">. </w:t>
      </w:r>
    </w:p>
    <w:p w14:paraId="678DC8BF" w14:textId="77777777" w:rsidR="00D8342C" w:rsidRPr="0078672F" w:rsidRDefault="00E34A50">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78672F">
        <w:rPr>
          <w:rFonts w:ascii="Times New Roman" w:hAnsi="Times New Roman"/>
          <w:sz w:val="24"/>
          <w:szCs w:val="24"/>
        </w:rPr>
        <w:t>Mục tiêu đầu tư:</w:t>
      </w:r>
      <w:r w:rsidR="00320553">
        <w:rPr>
          <w:rFonts w:ascii="Times New Roman" w:hAnsi="Times New Roman"/>
          <w:sz w:val="24"/>
          <w:szCs w:val="24"/>
        </w:rPr>
        <w:t xml:space="preserve"> </w:t>
      </w:r>
      <w:r w:rsidR="00357BBB" w:rsidRPr="0078672F">
        <w:rPr>
          <w:rFonts w:ascii="Times New Roman" w:hAnsi="Times New Roman"/>
          <w:sz w:val="24"/>
          <w:szCs w:val="24"/>
        </w:rPr>
        <w:t xml:space="preserve">Mang lại lợi nhuận dài hạn thông qua tăng trưởng vốn gốc tạo nguồn </w:t>
      </w:r>
      <w:proofErr w:type="gramStart"/>
      <w:r w:rsidR="00357BBB" w:rsidRPr="0078672F">
        <w:rPr>
          <w:rFonts w:ascii="Times New Roman" w:hAnsi="Times New Roman"/>
          <w:sz w:val="24"/>
          <w:szCs w:val="24"/>
        </w:rPr>
        <w:t>thu</w:t>
      </w:r>
      <w:proofErr w:type="gramEnd"/>
      <w:r w:rsidR="00357BBB" w:rsidRPr="0078672F">
        <w:rPr>
          <w:rFonts w:ascii="Times New Roman" w:hAnsi="Times New Roman"/>
          <w:sz w:val="24"/>
          <w:szCs w:val="24"/>
        </w:rPr>
        <w:t xml:space="preserve"> nhập định kỳ bằng cách đầu tư vào các cổ phiếu và các tài sản có thu nhập cố định</w:t>
      </w:r>
      <w:r w:rsidR="00915C06" w:rsidRPr="0078672F">
        <w:rPr>
          <w:rFonts w:ascii="Times New Roman" w:hAnsi="Times New Roman"/>
          <w:sz w:val="24"/>
          <w:szCs w:val="24"/>
        </w:rPr>
        <w:t>.</w:t>
      </w:r>
      <w:r w:rsidR="00915C06" w:rsidRPr="0078672F">
        <w:rPr>
          <w:rFonts w:ascii="Times New Roman" w:hAnsi="Times New Roman"/>
          <w:sz w:val="24"/>
          <w:szCs w:val="24"/>
        </w:rPr>
        <w:tab/>
      </w:r>
    </w:p>
    <w:p w14:paraId="455B3143" w14:textId="7B6A63B0" w:rsidR="00915C06" w:rsidRPr="004F6716" w:rsidRDefault="00E34A50" w:rsidP="00915C06">
      <w:pPr>
        <w:widowControl w:val="0"/>
        <w:tabs>
          <w:tab w:val="left" w:pos="-284"/>
        </w:tabs>
        <w:spacing w:line="360" w:lineRule="auto"/>
        <w:ind w:left="729"/>
        <w:jc w:val="both"/>
        <w:outlineLvl w:val="0"/>
        <w:rPr>
          <w:rFonts w:ascii="Times New Roman" w:hAnsi="Times New Roman"/>
          <w:sz w:val="24"/>
          <w:szCs w:val="24"/>
        </w:rPr>
      </w:pPr>
      <w:r w:rsidRPr="0078672F">
        <w:rPr>
          <w:rFonts w:ascii="Times New Roman" w:hAnsi="Times New Roman"/>
          <w:sz w:val="24"/>
          <w:szCs w:val="24"/>
        </w:rPr>
        <w:t xml:space="preserve">Kỳ tính giá trị tài sản ròng (“NAV”): </w:t>
      </w:r>
      <w:r w:rsidR="00D87465" w:rsidRPr="00D87465">
        <w:rPr>
          <w:rFonts w:ascii="Times New Roman" w:hAnsi="Times New Roman"/>
          <w:sz w:val="24"/>
          <w:szCs w:val="24"/>
        </w:rPr>
        <w:t xml:space="preserve">Giá trị tài sản ròng của Quỹ được xác định hàng ngày vào các ngày làm việc và hàng tháng vào ngày đầu tiên của tháng tiếp </w:t>
      </w:r>
      <w:proofErr w:type="gramStart"/>
      <w:r w:rsidR="00D87465" w:rsidRPr="00D87465">
        <w:rPr>
          <w:rFonts w:ascii="Times New Roman" w:hAnsi="Times New Roman"/>
          <w:sz w:val="24"/>
          <w:szCs w:val="24"/>
        </w:rPr>
        <w:t>theo</w:t>
      </w:r>
      <w:proofErr w:type="gramEnd"/>
      <w:r w:rsidR="00D87465" w:rsidRPr="00D87465">
        <w:rPr>
          <w:rFonts w:ascii="Times New Roman" w:hAnsi="Times New Roman"/>
          <w:sz w:val="24"/>
          <w:szCs w:val="24"/>
        </w:rPr>
        <w:t xml:space="preserve">. Trong trường hợp ngày định giá của kỳ định giá rơi vào ngày nghỉ hoặc ngày lễ thì ngày định giá sẽ được dời đến ngày định giá (là ngày làm việc) kế tiếp. Đối với kỳ định giá hàng tháng, ngày định giá </w:t>
      </w:r>
      <w:r w:rsidR="00D87465" w:rsidRPr="00D87465">
        <w:rPr>
          <w:rFonts w:ascii="Times New Roman" w:hAnsi="Times New Roman"/>
          <w:sz w:val="24"/>
          <w:szCs w:val="24"/>
        </w:rPr>
        <w:lastRenderedPageBreak/>
        <w:t xml:space="preserve">là ngày đầu tiên của tháng tiếp </w:t>
      </w:r>
      <w:proofErr w:type="gramStart"/>
      <w:r w:rsidR="00D87465" w:rsidRPr="00D87465">
        <w:rPr>
          <w:rFonts w:ascii="Times New Roman" w:hAnsi="Times New Roman"/>
          <w:sz w:val="24"/>
          <w:szCs w:val="24"/>
        </w:rPr>
        <w:t>theo</w:t>
      </w:r>
      <w:proofErr w:type="gramEnd"/>
      <w:r w:rsidR="00D87465" w:rsidRPr="00D87465">
        <w:rPr>
          <w:rFonts w:ascii="Times New Roman" w:hAnsi="Times New Roman"/>
          <w:sz w:val="24"/>
          <w:szCs w:val="24"/>
        </w:rPr>
        <w:t xml:space="preserve"> và không thay đổi kể cả trường hợp ngày định giá rơi vào ngày nghỉ hoặc ngày lễ.</w:t>
      </w:r>
    </w:p>
    <w:p w14:paraId="567DA411" w14:textId="09F60D9E" w:rsidR="00D8342C" w:rsidRPr="00D87465" w:rsidRDefault="00E34A50" w:rsidP="00D87465">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D87465">
        <w:rPr>
          <w:rFonts w:ascii="Times New Roman" w:hAnsi="Times New Roman"/>
          <w:sz w:val="24"/>
          <w:szCs w:val="24"/>
        </w:rPr>
        <w:t>Tần suất giao dịch chứng chỉ quỹ mở</w:t>
      </w:r>
      <w:r w:rsidR="00D87465" w:rsidRPr="00D87465">
        <w:rPr>
          <w:rFonts w:ascii="Times New Roman" w:hAnsi="Times New Roman"/>
          <w:sz w:val="24"/>
          <w:szCs w:val="24"/>
        </w:rPr>
        <w:t>:</w:t>
      </w:r>
      <w:r w:rsidRPr="00D87465">
        <w:rPr>
          <w:rFonts w:ascii="Times New Roman" w:hAnsi="Times New Roman"/>
          <w:sz w:val="24"/>
          <w:szCs w:val="24"/>
        </w:rPr>
        <w:t xml:space="preserve"> </w:t>
      </w:r>
      <w:r w:rsidR="00D87465" w:rsidRPr="00D87465">
        <w:rPr>
          <w:rFonts w:ascii="Times New Roman" w:hAnsi="Times New Roman"/>
          <w:sz w:val="24"/>
          <w:szCs w:val="24"/>
        </w:rPr>
        <w:t xml:space="preserve">Quỹ VCAMBF thực hiện giao dịch chứng chỉ quỹ hàng ngày vào các ngày làm việc trong tuần từ thứ Hai đến thứ Sáu. Trong trường hợp ngày giao dịch rơi vào ngày nghỉ hoặc ngày nghỉ lễ hay ngày nghỉ bù </w:t>
      </w:r>
      <w:proofErr w:type="gramStart"/>
      <w:r w:rsidR="00D87465" w:rsidRPr="00D87465">
        <w:rPr>
          <w:rFonts w:ascii="Times New Roman" w:hAnsi="Times New Roman"/>
          <w:sz w:val="24"/>
          <w:szCs w:val="24"/>
        </w:rPr>
        <w:t>theo</w:t>
      </w:r>
      <w:proofErr w:type="gramEnd"/>
      <w:r w:rsidR="00D87465" w:rsidRPr="00D87465">
        <w:rPr>
          <w:rFonts w:ascii="Times New Roman" w:hAnsi="Times New Roman"/>
          <w:sz w:val="24"/>
          <w:szCs w:val="24"/>
        </w:rPr>
        <w:t xml:space="preserve"> quy định, việc giao dịch Chứng chỉ Quỹ sẽ được thực hiện vào Ngày giao dịch kế tiếp của Quỹ.</w:t>
      </w:r>
    </w:p>
    <w:p w14:paraId="2D0BFA04" w14:textId="77777777" w:rsidR="00E95EC6" w:rsidRPr="0078672F"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rPr>
        <w:t>Hạn chế đầu tư của Quỹ mở:</w:t>
      </w:r>
    </w:p>
    <w:p w14:paraId="3F833D20" w14:textId="0249EFFB" w:rsidR="00056E11" w:rsidRPr="0078672F"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val="vi-VN" w:eastAsia="en-GB"/>
        </w:rPr>
        <w:t>Trừ tiền gửi trên tài khoản thanh toán của Quỹ tại Ngân Hàng Giám Sát, không được đầu tư quá bốn mươi chín phần trăm (49%) tổng giá trị tài sản của Quỹ vào</w:t>
      </w:r>
      <w:r>
        <w:rPr>
          <w:rFonts w:ascii="Times New Roman" w:eastAsia="Times New Roman" w:hAnsi="Times New Roman"/>
          <w:bCs/>
          <w:sz w:val="24"/>
          <w:szCs w:val="24"/>
          <w:lang w:eastAsia="en-GB"/>
        </w:rPr>
        <w:t>:</w:t>
      </w:r>
      <w:r w:rsidR="007A1EEE">
        <w:rPr>
          <w:rFonts w:ascii="Times New Roman" w:eastAsia="Times New Roman" w:hAnsi="Times New Roman"/>
          <w:bCs/>
          <w:sz w:val="24"/>
          <w:szCs w:val="24"/>
          <w:lang w:eastAsia="en-GB"/>
        </w:rPr>
        <w:t xml:space="preserve"> </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00F94F4F">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val="vi-VN"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sidR="00056E11" w:rsidRPr="0078672F">
        <w:rPr>
          <w:rFonts w:ascii="Times New Roman" w:eastAsia="Times New Roman" w:hAnsi="Times New Roman"/>
          <w:bCs/>
          <w:sz w:val="24"/>
          <w:szCs w:val="24"/>
          <w:lang w:eastAsia="en-GB"/>
        </w:rPr>
        <w:t>;</w:t>
      </w:r>
    </w:p>
    <w:p w14:paraId="28CCCE04" w14:textId="77777777" w:rsidR="0025615C" w:rsidRPr="0078672F"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 ngoại trừ công cụ nợ của Chính phủ</w:t>
      </w:r>
      <w:r w:rsidR="004F25AA" w:rsidRPr="0078672F">
        <w:rPr>
          <w:rFonts w:ascii="Times New Roman" w:eastAsia="Times New Roman" w:hAnsi="Times New Roman"/>
          <w:bCs/>
          <w:sz w:val="24"/>
          <w:szCs w:val="24"/>
          <w:lang w:eastAsia="en-GB"/>
        </w:rPr>
        <w:t>;</w:t>
      </w:r>
    </w:p>
    <w:p w14:paraId="54083DAD" w14:textId="77777777" w:rsidR="00E40A92" w:rsidRPr="0078672F"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 xml:space="preserve">Không được đầu tư quá hai mươi phần trăm (20%) tổng giá trị tài sản của Quỹ vào chứng khoán đang lưu hành và/hoặc các </w:t>
      </w:r>
      <w:r>
        <w:rPr>
          <w:rFonts w:ascii="Times New Roman" w:eastAsia="Times New Roman" w:hAnsi="Times New Roman"/>
          <w:bCs/>
          <w:sz w:val="24"/>
          <w:szCs w:val="24"/>
          <w:lang w:eastAsia="en-GB"/>
        </w:rPr>
        <w:t>:</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ab/>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 của một tổ chức phát hành, ngoại trừ công cụ nợ của Chính phủ</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5B3307F6" w14:textId="73FC0D91" w:rsidR="00D8342C" w:rsidRPr="0078672F" w:rsidRDefault="007B386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proofErr w:type="gramStart"/>
      <w:r w:rsidRPr="00EC08DF">
        <w:rPr>
          <w:rFonts w:ascii="Times New Roman" w:eastAsia="Times New Roman" w:hAnsi="Times New Roman"/>
          <w:bCs/>
          <w:sz w:val="24"/>
          <w:szCs w:val="24"/>
          <w:lang w:eastAsia="en-GB"/>
        </w:rPr>
        <w:t>Không được đầu tư quá ba mươi phần trăm (30%) tổng giá trị tài sản của Quỹ vào</w:t>
      </w:r>
      <w:r>
        <w:rPr>
          <w:rFonts w:ascii="Times New Roman" w:eastAsia="Times New Roman" w:hAnsi="Times New Roman"/>
          <w:bCs/>
          <w:sz w:val="24"/>
          <w:szCs w:val="24"/>
          <w:lang w:eastAsia="en-GB"/>
        </w:rPr>
        <w:t xml:space="preserve"> các tài sản: </w:t>
      </w:r>
      <w:r w:rsidRPr="00EC08DF">
        <w:rPr>
          <w:rFonts w:ascii="Times New Roman" w:eastAsia="Times New Roman" w:hAnsi="Times New Roman"/>
          <w:bCs/>
          <w:sz w:val="24"/>
          <w:szCs w:val="24"/>
          <w:lang w:eastAsia="en-GB"/>
        </w:rPr>
        <w:t>a)</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b) </w:t>
      </w:r>
      <w:r w:rsidRPr="00EC08DF">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Pr>
          <w:rFonts w:ascii="Times New Roman" w:eastAsia="Times New Roman" w:hAnsi="Times New Roman"/>
          <w:bCs/>
          <w:sz w:val="24"/>
          <w:szCs w:val="24"/>
          <w:lang w:eastAsia="en-GB"/>
        </w:rPr>
        <w:t xml:space="preserve">; c) </w:t>
      </w:r>
      <w:r w:rsidRPr="00EC08DF">
        <w:rPr>
          <w:rFonts w:ascii="Times New Roman" w:eastAsia="Times New Roman" w:hAnsi="Times New Roman"/>
          <w:bCs/>
          <w:sz w:val="24"/>
          <w:szCs w:val="24"/>
          <w:lang w:eastAsia="en-GB"/>
        </w:rPr>
        <w:t>Cổ phiếu niêm yết, cổ phiếu đăng ký giao dịch, trái phiếu niêm yết trên Sở Giao Dịch Chứng Khoán, chứng chỉ quỹ đại chúng</w:t>
      </w:r>
      <w:r>
        <w:rPr>
          <w:rFonts w:ascii="Times New Roman" w:eastAsia="Times New Roman" w:hAnsi="Times New Roman"/>
          <w:bCs/>
          <w:sz w:val="24"/>
          <w:szCs w:val="24"/>
          <w:lang w:eastAsia="en-GB"/>
        </w:rPr>
        <w:t xml:space="preserve">, </w:t>
      </w:r>
      <w:r w:rsidRPr="00647D89">
        <w:rPr>
          <w:rFonts w:ascii="Times New Roman" w:eastAsia="Times New Roman" w:hAnsi="Times New Roman"/>
          <w:bCs/>
          <w:sz w:val="24"/>
          <w:szCs w:val="24"/>
          <w:lang w:eastAsia="en-GB"/>
        </w:rPr>
        <w:t>cổ phiếu chào bán ra công chúng, trái phiếu chào bán ra công chúng</w:t>
      </w:r>
      <w:r>
        <w:rPr>
          <w:rFonts w:ascii="Times New Roman" w:eastAsia="Times New Roman" w:hAnsi="Times New Roman"/>
          <w:bCs/>
          <w:sz w:val="24"/>
          <w:szCs w:val="24"/>
          <w:lang w:eastAsia="en-GB"/>
        </w:rPr>
        <w:t xml:space="preserve">; d) </w:t>
      </w:r>
      <w:r w:rsidRPr="008A4269">
        <w:rPr>
          <w:rFonts w:ascii="Times New Roman" w:eastAsia="Times New Roman" w:hAnsi="Times New Roman"/>
          <w:bCs/>
          <w:sz w:val="24"/>
          <w:szCs w:val="24"/>
          <w:lang w:eastAsia="en-GB"/>
        </w:rPr>
        <w:t>Cổ phiếu chào bán riêng lẻ của tổ chức niêm yết, tổ chức đăng ký giao dịch; trái phiếu doanh nghiệp phát hành riêng lẻ bởi tổ chức niêm yết, có bảo lãnh thanh toán của tổ chức bảo lãnh thanh toán trái phiếu doanh nghiệp theo quy định của pháp luật; trái phiếu doanh nghiệp phát hành riêng lẻ bởi tổ chức niêm yết có cam kết mua lại trước hạn của tổ chức phát hành tối thiểu</w:t>
      </w:r>
      <w:r>
        <w:rPr>
          <w:rFonts w:ascii="Times New Roman" w:eastAsia="Times New Roman" w:hAnsi="Times New Roman"/>
          <w:bCs/>
          <w:sz w:val="24"/>
          <w:szCs w:val="24"/>
          <w:lang w:eastAsia="en-GB"/>
        </w:rPr>
        <w:t xml:space="preserve"> một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01</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lần trong</w:t>
      </w:r>
      <w:r>
        <w:rPr>
          <w:rFonts w:ascii="Times New Roman" w:eastAsia="Times New Roman" w:hAnsi="Times New Roman"/>
          <w:bCs/>
          <w:sz w:val="24"/>
          <w:szCs w:val="24"/>
          <w:lang w:eastAsia="en-GB"/>
        </w:rPr>
        <w:t xml:space="preserve"> mười hai</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12</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tháng và mỗi lần cam kết mua lại tối thiểu</w:t>
      </w:r>
      <w:r>
        <w:rPr>
          <w:rFonts w:ascii="Times New Roman" w:eastAsia="Times New Roman" w:hAnsi="Times New Roman"/>
          <w:bCs/>
          <w:sz w:val="24"/>
          <w:szCs w:val="24"/>
          <w:lang w:eastAsia="en-GB"/>
        </w:rPr>
        <w:t xml:space="preserve"> ba mươi phần trăm</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30%</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giá trị đợt phát hành; trái phiếu doanh nghiệp phát hành riêng lẻ bởi tổ chức niêm yết có thời gian đáo hạn còn lại từ </w:t>
      </w:r>
      <w:r>
        <w:rPr>
          <w:rFonts w:ascii="Times New Roman" w:eastAsia="Times New Roman" w:hAnsi="Times New Roman"/>
          <w:bCs/>
          <w:sz w:val="24"/>
          <w:szCs w:val="24"/>
          <w:lang w:eastAsia="en-GB"/>
        </w:rPr>
        <w:t>mười hai</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12</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t</w:t>
      </w:r>
      <w:r w:rsidRPr="008A4269">
        <w:rPr>
          <w:rFonts w:ascii="Times New Roman" w:eastAsia="Times New Roman" w:hAnsi="Times New Roman"/>
          <w:bCs/>
          <w:sz w:val="24"/>
          <w:szCs w:val="24"/>
          <w:lang w:eastAsia="en-GB"/>
        </w:rPr>
        <w:t xml:space="preserve">háng trở xuống; trái phiếu doanh nghiệp phát hành riêng lẻ bởi tổ chức niêm yết, trong đó trái phiếu hoặc tổ chức phát hành được xếp hạng tín nhiệm bởi các tổ chức xếp hạng tín nhiệm độc lập theo hợp đồng xếp hạng tín nhiệm và đạt mức xếp hạng quy định tại Phụ lục XXIX </w:t>
      </w:r>
      <w:r w:rsidRPr="008A4269">
        <w:rPr>
          <w:rFonts w:ascii="Times New Roman" w:eastAsia="Times New Roman" w:hAnsi="Times New Roman"/>
          <w:bCs/>
          <w:sz w:val="24"/>
          <w:szCs w:val="24"/>
          <w:lang w:eastAsia="en-GB"/>
        </w:rPr>
        <w:lastRenderedPageBreak/>
        <w:t xml:space="preserve">ban hành kèm theo Thông tư </w:t>
      </w:r>
      <w:r>
        <w:rPr>
          <w:rFonts w:ascii="Times New Roman" w:eastAsia="Times New Roman" w:hAnsi="Times New Roman"/>
          <w:bCs/>
          <w:sz w:val="24"/>
          <w:szCs w:val="24"/>
          <w:lang w:eastAsia="en-GB"/>
        </w:rPr>
        <w:t>136/2025/TT-BTC</w:t>
      </w:r>
      <w:r w:rsidRPr="008A4269">
        <w:rPr>
          <w:rFonts w:ascii="Times New Roman" w:eastAsia="Times New Roman" w:hAnsi="Times New Roman"/>
          <w:bCs/>
          <w:sz w:val="24"/>
          <w:szCs w:val="24"/>
          <w:lang w:eastAsia="en-GB"/>
        </w:rPr>
        <w:t xml:space="preserve"> tại báo cáo kết quả xếp hạng tín nhiệm gần nhất nhưng không quá</w:t>
      </w:r>
      <w:r>
        <w:rPr>
          <w:rFonts w:ascii="Times New Roman" w:eastAsia="Times New Roman" w:hAnsi="Times New Roman"/>
          <w:bCs/>
          <w:sz w:val="24"/>
          <w:szCs w:val="24"/>
          <w:lang w:eastAsia="en-GB"/>
        </w:rPr>
        <w:t xml:space="preserve"> một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01</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năm tính đến thời điểm quỹ thực hiện đầu tư.</w:t>
      </w:r>
      <w:proofErr w:type="gramEnd"/>
      <w:r w:rsidRPr="008A4269">
        <w:rPr>
          <w:rFonts w:ascii="Times New Roman" w:eastAsia="Times New Roman" w:hAnsi="Times New Roman"/>
          <w:bCs/>
          <w:sz w:val="24"/>
          <w:szCs w:val="24"/>
          <w:lang w:eastAsia="en-GB"/>
        </w:rPr>
        <w:t xml:space="preserve"> </w:t>
      </w:r>
      <w:proofErr w:type="gramStart"/>
      <w:r w:rsidRPr="008A4269">
        <w:rPr>
          <w:rFonts w:ascii="Times New Roman" w:eastAsia="Times New Roman" w:hAnsi="Times New Roman"/>
          <w:bCs/>
          <w:sz w:val="24"/>
          <w:szCs w:val="24"/>
          <w:lang w:eastAsia="en-GB"/>
        </w:rPr>
        <w:t xml:space="preserve">Trường hợp có từ </w:t>
      </w:r>
      <w:r>
        <w:rPr>
          <w:rFonts w:ascii="Times New Roman" w:eastAsia="Times New Roman" w:hAnsi="Times New Roman"/>
          <w:bCs/>
          <w:sz w:val="24"/>
          <w:szCs w:val="24"/>
          <w:lang w:eastAsia="en-GB"/>
        </w:rPr>
        <w:t>hai (</w:t>
      </w:r>
      <w:r w:rsidRPr="008A4269">
        <w:rPr>
          <w:rFonts w:ascii="Times New Roman" w:eastAsia="Times New Roman" w:hAnsi="Times New Roman"/>
          <w:bCs/>
          <w:sz w:val="24"/>
          <w:szCs w:val="24"/>
          <w:lang w:eastAsia="en-GB"/>
        </w:rPr>
        <w:t>02</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mức xếp hạng tín nhiệm trở lên của các tổ chức xếp hạng tín nhiệm độc lập khác nhau đối với cùng </w:t>
      </w:r>
      <w:r>
        <w:rPr>
          <w:rFonts w:ascii="Times New Roman" w:eastAsia="Times New Roman" w:hAnsi="Times New Roman"/>
          <w:bCs/>
          <w:sz w:val="24"/>
          <w:szCs w:val="24"/>
          <w:lang w:eastAsia="en-GB"/>
        </w:rPr>
        <w:t>một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01</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trái phiếu hoặc cùng </w:t>
      </w:r>
      <w:r>
        <w:rPr>
          <w:rFonts w:ascii="Times New Roman" w:eastAsia="Times New Roman" w:hAnsi="Times New Roman"/>
          <w:bCs/>
          <w:sz w:val="24"/>
          <w:szCs w:val="24"/>
          <w:lang w:eastAsia="en-GB"/>
        </w:rPr>
        <w:t>một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01</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tổ chức phát hành, các mức xếp hạng tín nhiệm phải đạt mức xếp hạng quy định tại Phụ lục XXIX ban hành kèm theo Thông tư </w:t>
      </w:r>
      <w:r>
        <w:rPr>
          <w:rFonts w:ascii="Times New Roman" w:eastAsia="Times New Roman" w:hAnsi="Times New Roman"/>
          <w:bCs/>
          <w:sz w:val="24"/>
          <w:szCs w:val="24"/>
          <w:lang w:eastAsia="en-GB"/>
        </w:rPr>
        <w:t>136/2025/TT-BTC</w:t>
      </w:r>
      <w:r w:rsidRPr="008A4269">
        <w:rPr>
          <w:rFonts w:ascii="Times New Roman" w:eastAsia="Times New Roman" w:hAnsi="Times New Roman"/>
          <w:bCs/>
          <w:sz w:val="24"/>
          <w:szCs w:val="24"/>
          <w:lang w:eastAsia="en-GB"/>
        </w:rPr>
        <w:t>;</w:t>
      </w:r>
      <w:r>
        <w:rPr>
          <w:rFonts w:ascii="Times New Roman" w:eastAsia="Times New Roman" w:hAnsi="Times New Roman"/>
          <w:bCs/>
          <w:sz w:val="24"/>
          <w:szCs w:val="24"/>
          <w:lang w:eastAsia="en-GB"/>
        </w:rPr>
        <w:t xml:space="preserve"> e) </w:t>
      </w:r>
      <w:r w:rsidRPr="009913D3">
        <w:rPr>
          <w:rFonts w:ascii="Times New Roman" w:eastAsia="Times New Roman" w:hAnsi="Times New Roman"/>
          <w:bCs/>
          <w:sz w:val="24"/>
          <w:szCs w:val="24"/>
          <w:lang w:eastAsia="en-GB"/>
        </w:rPr>
        <w:t>Chứng khoán phái sinh niêm yết giao dịch tại Sở Giao Dịch Chứng Khoán, và chỉ nhằm mục tiêu phòng ngừa rủi ro cho chứng khoán cơ sở mà Quỹ đang nắm giữ</w:t>
      </w:r>
      <w:r>
        <w:rPr>
          <w:rFonts w:ascii="Times New Roman" w:eastAsia="Times New Roman" w:hAnsi="Times New Roman"/>
          <w:bCs/>
          <w:sz w:val="24"/>
          <w:szCs w:val="24"/>
          <w:lang w:eastAsia="en-GB"/>
        </w:rPr>
        <w:t xml:space="preserve"> và f</w:t>
      </w:r>
      <w:r w:rsidRPr="000B7DFC">
        <w:rPr>
          <w:rFonts w:ascii="Times New Roman" w:eastAsia="Times New Roman" w:hAnsi="Times New Roman"/>
          <w:bCs/>
          <w:sz w:val="24"/>
          <w:szCs w:val="24"/>
          <w:lang w:eastAsia="en-GB"/>
        </w:rPr>
        <w:t>) Chứng quyền có bảo đảm niêm yết trên Sở giao dịch chứng khoán và được thanh toán bằng tiền</w:t>
      </w:r>
      <w:r>
        <w:rPr>
          <w:rFonts w:ascii="Times New Roman" w:eastAsia="Times New Roman" w:hAnsi="Times New Roman"/>
          <w:bCs/>
          <w:sz w:val="24"/>
          <w:szCs w:val="24"/>
          <w:lang w:eastAsia="en-GB"/>
        </w:rPr>
        <w:t xml:space="preserve"> - </w:t>
      </w:r>
      <w:r w:rsidRPr="00EC08DF">
        <w:rPr>
          <w:rFonts w:ascii="Times New Roman" w:eastAsia="Times New Roman" w:hAnsi="Times New Roman"/>
          <w:bCs/>
          <w:sz w:val="24"/>
          <w:szCs w:val="24"/>
          <w:lang w:eastAsia="en-GB"/>
        </w:rPr>
        <w:t>phát hành bởi các công ty trong cùng một nhóm công ty có quan hệ sở hữu với nhau thuộc các trường hợp sau đây: (i) công ty mẹ, công ty con; (ii) các công ty sở hữu trên 35% cổ phần, phần vốn góp của nhau; (iii) nhóm công ty con có cùng một công ty mẹ.</w:t>
      </w:r>
      <w:proofErr w:type="gramEnd"/>
      <w:r w:rsidRPr="00EC08DF">
        <w:rPr>
          <w:rFonts w:ascii="Times New Roman" w:eastAsia="Times New Roman" w:hAnsi="Times New Roman"/>
          <w:bCs/>
          <w:sz w:val="24"/>
          <w:szCs w:val="24"/>
          <w:lang w:eastAsia="en-GB"/>
        </w:rPr>
        <w:t xml:space="preserve"> Trong đó phần đầu tư vào chứng khoán phái sinh tính bằng giá trị cam kết của hợp đồng xác định theo phương pháp xác định giá trị tài sản theo quy định pháp luật chứng khoán có liên quan</w:t>
      </w:r>
      <w:r w:rsidRPr="0078672F">
        <w:rPr>
          <w:rFonts w:ascii="Times New Roman" w:eastAsia="Times New Roman" w:hAnsi="Times New Roman"/>
          <w:bCs/>
          <w:sz w:val="24"/>
          <w:szCs w:val="24"/>
          <w:lang w:eastAsia="en-GB"/>
        </w:rPr>
        <w:t>;</w:t>
      </w:r>
      <w:r>
        <w:rPr>
          <w:rFonts w:ascii="Times New Roman" w:eastAsia="Times New Roman" w:hAnsi="Times New Roman"/>
          <w:bCs/>
          <w:sz w:val="24"/>
          <w:szCs w:val="24"/>
          <w:lang w:eastAsia="en-GB"/>
        </w:rPr>
        <w:t xml:space="preserve"> </w:t>
      </w:r>
      <w:r w:rsidRPr="009E4149">
        <w:rPr>
          <w:rFonts w:ascii="Times New Roman" w:eastAsia="Times New Roman" w:hAnsi="Times New Roman"/>
          <w:bCs/>
          <w:sz w:val="24"/>
          <w:szCs w:val="24"/>
          <w:lang w:eastAsia="en-GB"/>
        </w:rPr>
        <w:t>phần đầu tư vào chứng quyền có bảo đảm tính bằng tổng giá trị đầu tư của quỹ vào chứng quyền có bảo đảm của tổ chức phát hành chứng quyền;</w:t>
      </w:r>
      <w:r w:rsidR="00E40A92"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FC55AB5" w14:textId="16159909" w:rsidR="00D8342C" w:rsidRPr="0078672F" w:rsidRDefault="007B3861"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proofErr w:type="gramStart"/>
      <w:r w:rsidRPr="00A06656">
        <w:rPr>
          <w:rFonts w:ascii="Times New Roman" w:eastAsia="Times New Roman" w:hAnsi="Times New Roman"/>
          <w:bCs/>
          <w:sz w:val="24"/>
          <w:szCs w:val="24"/>
          <w:lang w:eastAsia="en-GB"/>
        </w:rPr>
        <w:t xml:space="preserve">Không được đầu tư quá </w:t>
      </w:r>
      <w:r>
        <w:rPr>
          <w:rFonts w:ascii="Times New Roman" w:eastAsia="Times New Roman" w:hAnsi="Times New Roman"/>
          <w:bCs/>
          <w:sz w:val="24"/>
          <w:szCs w:val="24"/>
          <w:lang w:eastAsia="en-GB"/>
        </w:rPr>
        <w:t>hai mươi (</w:t>
      </w:r>
      <w:r w:rsidRPr="00A06656">
        <w:rPr>
          <w:rFonts w:ascii="Times New Roman" w:eastAsia="Times New Roman" w:hAnsi="Times New Roman"/>
          <w:bCs/>
          <w:sz w:val="24"/>
          <w:szCs w:val="24"/>
          <w:lang w:eastAsia="en-GB"/>
        </w:rPr>
        <w:t>20%</w:t>
      </w:r>
      <w:r>
        <w:rPr>
          <w:rFonts w:ascii="Times New Roman" w:eastAsia="Times New Roman" w:hAnsi="Times New Roman"/>
          <w:bCs/>
          <w:sz w:val="24"/>
          <w:szCs w:val="24"/>
          <w:lang w:eastAsia="en-GB"/>
        </w:rPr>
        <w:t>)</w:t>
      </w:r>
      <w:r w:rsidRPr="00A06656">
        <w:rPr>
          <w:rFonts w:ascii="Times New Roman" w:eastAsia="Times New Roman" w:hAnsi="Times New Roman"/>
          <w:bCs/>
          <w:sz w:val="24"/>
          <w:szCs w:val="24"/>
          <w:lang w:eastAsia="en-GB"/>
        </w:rPr>
        <w:t xml:space="preserve"> tổng giá trị tài sản của quỹ vào </w:t>
      </w:r>
      <w:r>
        <w:rPr>
          <w:rFonts w:ascii="Times New Roman" w:eastAsia="Times New Roman" w:hAnsi="Times New Roman"/>
          <w:bCs/>
          <w:sz w:val="24"/>
          <w:szCs w:val="24"/>
          <w:lang w:eastAsia="en-GB"/>
        </w:rPr>
        <w:t>c</w:t>
      </w:r>
      <w:r w:rsidRPr="008A4269">
        <w:rPr>
          <w:rFonts w:ascii="Times New Roman" w:eastAsia="Times New Roman" w:hAnsi="Times New Roman"/>
          <w:bCs/>
          <w:sz w:val="24"/>
          <w:szCs w:val="24"/>
          <w:lang w:eastAsia="en-GB"/>
        </w:rPr>
        <w:t>ổ phiếu chào bán riêng lẻ của tổ chức niêm yết, tổ chức đăng ký giao dịch; trái phiếu doanh nghiệp phát hành riêng lẻ bởi tổ chức niêm yết, có bảo lãnh thanh toán của tổ chức bảo lãnh thanh toán trái phiếu doanh nghiệp theo quy định của pháp luật; trái phiếu doanh nghiệp phát hành riêng lẻ bởi tổ chức niêm yết có cam kết mua lại trước hạn của tổ chức phát hành tối thiểu</w:t>
      </w:r>
      <w:r>
        <w:rPr>
          <w:rFonts w:ascii="Times New Roman" w:eastAsia="Times New Roman" w:hAnsi="Times New Roman"/>
          <w:bCs/>
          <w:sz w:val="24"/>
          <w:szCs w:val="24"/>
          <w:lang w:eastAsia="en-GB"/>
        </w:rPr>
        <w:t xml:space="preserve"> một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01</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lần trong</w:t>
      </w:r>
      <w:r>
        <w:rPr>
          <w:rFonts w:ascii="Times New Roman" w:eastAsia="Times New Roman" w:hAnsi="Times New Roman"/>
          <w:bCs/>
          <w:sz w:val="24"/>
          <w:szCs w:val="24"/>
          <w:lang w:eastAsia="en-GB"/>
        </w:rPr>
        <w:t xml:space="preserve"> mười hai</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12</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tháng và mỗi lần cam kết mua lại tối thiểu</w:t>
      </w:r>
      <w:r>
        <w:rPr>
          <w:rFonts w:ascii="Times New Roman" w:eastAsia="Times New Roman" w:hAnsi="Times New Roman"/>
          <w:bCs/>
          <w:sz w:val="24"/>
          <w:szCs w:val="24"/>
          <w:lang w:eastAsia="en-GB"/>
        </w:rPr>
        <w:t xml:space="preserve"> ba mươi phần trăm</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30%</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giá trị đợt phát hành; trái phiếu doanh nghiệp phát hành riêng lẻ bởi tổ chức niêm yết có thời gian đáo hạn còn lại từ </w:t>
      </w:r>
      <w:r>
        <w:rPr>
          <w:rFonts w:ascii="Times New Roman" w:eastAsia="Times New Roman" w:hAnsi="Times New Roman"/>
          <w:bCs/>
          <w:sz w:val="24"/>
          <w:szCs w:val="24"/>
          <w:lang w:eastAsia="en-GB"/>
        </w:rPr>
        <w:t>mười hai</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12</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t</w:t>
      </w:r>
      <w:r w:rsidRPr="008A4269">
        <w:rPr>
          <w:rFonts w:ascii="Times New Roman" w:eastAsia="Times New Roman" w:hAnsi="Times New Roman"/>
          <w:bCs/>
          <w:sz w:val="24"/>
          <w:szCs w:val="24"/>
          <w:lang w:eastAsia="en-GB"/>
        </w:rPr>
        <w:t xml:space="preserve">háng trở xuống; trái phiếu doanh nghiệp phát hành riêng lẻ bởi tổ chức niêm yết, trong đó trái phiếu hoặc tổ chức phát hành được xếp hạng tín nhiệm bởi các tổ chức xếp hạng tín nhiệm độc lập theo hợp đồng xếp hạng tín nhiệm và đạt mức xếp hạng </w:t>
      </w:r>
      <w:r w:rsidRPr="008D3955">
        <w:rPr>
          <w:rFonts w:ascii="Times New Roman" w:eastAsia="Times New Roman" w:hAnsi="Times New Roman"/>
          <w:bCs/>
          <w:sz w:val="24"/>
          <w:szCs w:val="24"/>
          <w:lang w:eastAsia="en-GB"/>
        </w:rPr>
        <w:t>theo quy định pháp luật</w:t>
      </w:r>
      <w:r>
        <w:rPr>
          <w:rFonts w:ascii="Times New Roman" w:eastAsia="Times New Roman" w:hAnsi="Times New Roman"/>
          <w:bCs/>
          <w:sz w:val="24"/>
          <w:szCs w:val="24"/>
          <w:lang w:eastAsia="en-GB"/>
        </w:rPr>
        <w:t xml:space="preserve"> </w:t>
      </w:r>
      <w:r w:rsidRPr="008A4269">
        <w:rPr>
          <w:rFonts w:ascii="Times New Roman" w:eastAsia="Times New Roman" w:hAnsi="Times New Roman"/>
          <w:bCs/>
          <w:sz w:val="24"/>
          <w:szCs w:val="24"/>
          <w:lang w:eastAsia="en-GB"/>
        </w:rPr>
        <w:t>tại báo cáo kết quả xếp hạng tín nhiệm gần nhất nhưng không quá</w:t>
      </w:r>
      <w:r>
        <w:rPr>
          <w:rFonts w:ascii="Times New Roman" w:eastAsia="Times New Roman" w:hAnsi="Times New Roman"/>
          <w:bCs/>
          <w:sz w:val="24"/>
          <w:szCs w:val="24"/>
          <w:lang w:eastAsia="en-GB"/>
        </w:rPr>
        <w:t xml:space="preserve"> một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01</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năm tính đến thời điểm quỹ thực hiện đầu tư.</w:t>
      </w:r>
      <w:proofErr w:type="gramEnd"/>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T</w:t>
      </w:r>
      <w:r w:rsidRPr="00A06656">
        <w:rPr>
          <w:rFonts w:ascii="Times New Roman" w:eastAsia="Times New Roman" w:hAnsi="Times New Roman"/>
          <w:bCs/>
          <w:sz w:val="24"/>
          <w:szCs w:val="24"/>
          <w:lang w:eastAsia="en-GB"/>
        </w:rPr>
        <w:t xml:space="preserve">rong đó, không được đầu tư quá 5% tổng giá trị tài sản của quỹ vào cổ phiếu chào bán riêng lẻ của tổ chức niêm yết, tổ chức đăng ký giao dịch bị hạn chế chuyển nhượng từ 03 năm trở lên. Trường hợp trái phiếu doanh nghiệp phát hành riêng lẻ hoặc tổ chức phát hành của trái phiếu có xếp hạng tín nhiệm không còn đạt mức xếp hạng tín nhiệm </w:t>
      </w:r>
      <w:r w:rsidRPr="008C3D74">
        <w:rPr>
          <w:rFonts w:ascii="Times New Roman" w:eastAsia="Times New Roman" w:hAnsi="Times New Roman"/>
          <w:bCs/>
          <w:sz w:val="24"/>
          <w:szCs w:val="24"/>
          <w:lang w:eastAsia="en-GB"/>
        </w:rPr>
        <w:t>theo quy định pháp luật</w:t>
      </w:r>
      <w:r>
        <w:rPr>
          <w:rFonts w:ascii="Times New Roman" w:eastAsia="Times New Roman" w:hAnsi="Times New Roman"/>
          <w:bCs/>
          <w:sz w:val="24"/>
          <w:szCs w:val="24"/>
          <w:lang w:eastAsia="en-GB"/>
        </w:rPr>
        <w:t xml:space="preserve"> </w:t>
      </w:r>
      <w:r w:rsidRPr="00A06656">
        <w:rPr>
          <w:rFonts w:ascii="Times New Roman" w:eastAsia="Times New Roman" w:hAnsi="Times New Roman"/>
          <w:bCs/>
          <w:sz w:val="24"/>
          <w:szCs w:val="24"/>
          <w:lang w:eastAsia="en-GB"/>
        </w:rPr>
        <w:t xml:space="preserve">hoặc kết thúc xếp hạng tín nhiệm nhưng chưa được bán, quỹ không được đầu tư quá </w:t>
      </w:r>
      <w:r>
        <w:rPr>
          <w:rFonts w:ascii="Times New Roman" w:eastAsia="Times New Roman" w:hAnsi="Times New Roman"/>
          <w:bCs/>
          <w:sz w:val="24"/>
          <w:szCs w:val="24"/>
          <w:lang w:eastAsia="en-GB"/>
        </w:rPr>
        <w:t>hai mươi (</w:t>
      </w:r>
      <w:r w:rsidRPr="00A06656">
        <w:rPr>
          <w:rFonts w:ascii="Times New Roman" w:eastAsia="Times New Roman" w:hAnsi="Times New Roman"/>
          <w:bCs/>
          <w:sz w:val="24"/>
          <w:szCs w:val="24"/>
          <w:lang w:eastAsia="en-GB"/>
        </w:rPr>
        <w:t>20%</w:t>
      </w:r>
      <w:r>
        <w:rPr>
          <w:rFonts w:ascii="Times New Roman" w:eastAsia="Times New Roman" w:hAnsi="Times New Roman"/>
          <w:bCs/>
          <w:sz w:val="24"/>
          <w:szCs w:val="24"/>
          <w:lang w:eastAsia="en-GB"/>
        </w:rPr>
        <w:t>)</w:t>
      </w:r>
      <w:r w:rsidRPr="00A06656">
        <w:rPr>
          <w:rFonts w:ascii="Times New Roman" w:eastAsia="Times New Roman" w:hAnsi="Times New Roman"/>
          <w:bCs/>
          <w:sz w:val="24"/>
          <w:szCs w:val="24"/>
          <w:lang w:eastAsia="en-GB"/>
        </w:rPr>
        <w:t xml:space="preserve"> tổng giá trị tài sản của quỹ vào các tài sản </w:t>
      </w:r>
      <w:r>
        <w:rPr>
          <w:rFonts w:ascii="Times New Roman" w:eastAsia="Times New Roman" w:hAnsi="Times New Roman"/>
          <w:bCs/>
          <w:sz w:val="24"/>
          <w:szCs w:val="24"/>
          <w:lang w:eastAsia="en-GB"/>
        </w:rPr>
        <w:t>nói trên</w:t>
      </w:r>
      <w:r w:rsidRPr="00A06656">
        <w:rPr>
          <w:rFonts w:ascii="Times New Roman" w:eastAsia="Times New Roman" w:hAnsi="Times New Roman"/>
          <w:bCs/>
          <w:sz w:val="24"/>
          <w:szCs w:val="24"/>
          <w:lang w:eastAsia="en-GB"/>
        </w:rPr>
        <w:t xml:space="preserve"> và vào các trái phiếu doanh nghiệp phát hành riêng lẻ không còn đạt mức xếp hạng tín nhiệm </w:t>
      </w:r>
      <w:r w:rsidRPr="008C3D74">
        <w:rPr>
          <w:rFonts w:ascii="Times New Roman" w:eastAsia="Times New Roman" w:hAnsi="Times New Roman"/>
          <w:bCs/>
          <w:sz w:val="24"/>
          <w:szCs w:val="24"/>
          <w:lang w:eastAsia="en-GB"/>
        </w:rPr>
        <w:t>theo quy định pháp luật</w:t>
      </w:r>
      <w:r w:rsidRPr="00A06656">
        <w:rPr>
          <w:rFonts w:ascii="Times New Roman" w:eastAsia="Times New Roman" w:hAnsi="Times New Roman"/>
          <w:bCs/>
          <w:sz w:val="24"/>
          <w:szCs w:val="24"/>
          <w:lang w:eastAsia="en-GB"/>
        </w:rPr>
        <w:t xml:space="preserve"> hoặc kết thúc xếp hạng tín nhiệm nhưng chưa được bán;</w:t>
      </w:r>
      <w:r w:rsidR="00E34A50" w:rsidRPr="0078672F">
        <w:rPr>
          <w:rFonts w:ascii="Times New Roman" w:eastAsia="Times New Roman" w:hAnsi="Times New Roman"/>
          <w:bCs/>
          <w:sz w:val="24"/>
          <w:szCs w:val="24"/>
          <w:lang w:eastAsia="en-GB"/>
        </w:rPr>
        <w:tab/>
      </w:r>
    </w:p>
    <w:p w14:paraId="6135B2A2" w14:textId="77777777" w:rsidR="00FF1A59"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lastRenderedPageBreak/>
        <w:t>Tổng giá trị các hạng mục đầu tư lớn trong danh mục đầu tư của Quỹ không được vượt quá bốn mươi phần trăm (40%) tổng giá trị tài sản của Quỹ</w:t>
      </w:r>
      <w:r w:rsidR="00E34A50" w:rsidRPr="0078672F">
        <w:rPr>
          <w:rFonts w:ascii="Times New Roman" w:eastAsia="Times New Roman" w:hAnsi="Times New Roman"/>
          <w:bCs/>
          <w:sz w:val="24"/>
          <w:szCs w:val="24"/>
          <w:lang w:eastAsia="en-GB"/>
        </w:rPr>
        <w:t>;</w:t>
      </w:r>
    </w:p>
    <w:p w14:paraId="6412EBBB" w14:textId="77777777" w:rsidR="00D8342C"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Tại mọi thời điểm, tổng giá trị cam kết trong các giao dịch chứng khoán phái sinh, dư nợ vay và các khoản phải trả của </w:t>
      </w:r>
      <w:r>
        <w:rPr>
          <w:rFonts w:ascii="Times New Roman" w:eastAsia="Times New Roman" w:hAnsi="Times New Roman"/>
          <w:bCs/>
          <w:sz w:val="24"/>
          <w:szCs w:val="24"/>
          <w:lang w:eastAsia="en-GB"/>
        </w:rPr>
        <w:t>q</w:t>
      </w:r>
      <w:r w:rsidRPr="00FF1A59">
        <w:rPr>
          <w:rFonts w:ascii="Times New Roman" w:eastAsia="Times New Roman" w:hAnsi="Times New Roman"/>
          <w:bCs/>
          <w:sz w:val="24"/>
          <w:szCs w:val="24"/>
          <w:lang w:eastAsia="en-GB"/>
        </w:rPr>
        <w:t xml:space="preserve">uỹ không được vượt quá </w:t>
      </w:r>
      <w:r>
        <w:rPr>
          <w:rFonts w:ascii="Times New Roman" w:eastAsia="Times New Roman" w:hAnsi="Times New Roman"/>
          <w:bCs/>
          <w:sz w:val="24"/>
          <w:szCs w:val="24"/>
          <w:lang w:eastAsia="en-GB"/>
        </w:rPr>
        <w:t>g</w:t>
      </w:r>
      <w:r w:rsidRPr="00FF1A59">
        <w:rPr>
          <w:rFonts w:ascii="Times New Roman" w:eastAsia="Times New Roman" w:hAnsi="Times New Roman"/>
          <w:bCs/>
          <w:sz w:val="24"/>
          <w:szCs w:val="24"/>
          <w:lang w:eastAsia="en-GB"/>
        </w:rPr>
        <w:t xml:space="preserve">iá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rị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ài </w:t>
      </w:r>
      <w:r>
        <w:rPr>
          <w:rFonts w:ascii="Times New Roman" w:eastAsia="Times New Roman" w:hAnsi="Times New Roman"/>
          <w:bCs/>
          <w:sz w:val="24"/>
          <w:szCs w:val="24"/>
          <w:lang w:eastAsia="en-GB"/>
        </w:rPr>
        <w:t>s</w:t>
      </w:r>
      <w:r w:rsidRPr="00FF1A59">
        <w:rPr>
          <w:rFonts w:ascii="Times New Roman" w:eastAsia="Times New Roman" w:hAnsi="Times New Roman"/>
          <w:bCs/>
          <w:sz w:val="24"/>
          <w:szCs w:val="24"/>
          <w:lang w:eastAsia="en-GB"/>
        </w:rPr>
        <w:t xml:space="preserve">ản </w:t>
      </w:r>
      <w:r>
        <w:rPr>
          <w:rFonts w:ascii="Times New Roman" w:eastAsia="Times New Roman" w:hAnsi="Times New Roman"/>
          <w:bCs/>
          <w:sz w:val="24"/>
          <w:szCs w:val="24"/>
          <w:lang w:eastAsia="en-GB"/>
        </w:rPr>
        <w:t>r</w:t>
      </w:r>
      <w:r w:rsidRPr="00FF1A59">
        <w:rPr>
          <w:rFonts w:ascii="Times New Roman" w:eastAsia="Times New Roman" w:hAnsi="Times New Roman"/>
          <w:bCs/>
          <w:sz w:val="24"/>
          <w:szCs w:val="24"/>
          <w:lang w:eastAsia="en-GB"/>
        </w:rPr>
        <w:t xml:space="preserve">òng của </w:t>
      </w:r>
      <w:r>
        <w:rPr>
          <w:rFonts w:ascii="Times New Roman" w:eastAsia="Times New Roman" w:hAnsi="Times New Roman"/>
          <w:bCs/>
          <w:sz w:val="24"/>
          <w:szCs w:val="24"/>
          <w:lang w:eastAsia="en-GB"/>
        </w:rPr>
        <w:t>quỹ</w:t>
      </w:r>
      <w:r w:rsidR="001A5486">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14:paraId="44EA60F1" w14:textId="77777777" w:rsidR="00D75448"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Không được đầu tư vào chứng chỉ quỹ của chính quỹ đó</w:t>
      </w:r>
      <w:r w:rsidR="001A5486">
        <w:rPr>
          <w:rFonts w:ascii="Times New Roman" w:eastAsia="Times New Roman" w:hAnsi="Times New Roman"/>
          <w:bCs/>
          <w:sz w:val="24"/>
          <w:szCs w:val="24"/>
          <w:lang w:eastAsia="en-GB"/>
        </w:rPr>
        <w:t xml:space="preserve"> (*);</w:t>
      </w:r>
    </w:p>
    <w:p w14:paraId="6E95C8A0" w14:textId="77777777" w:rsidR="00B51C51" w:rsidRPr="00B51C5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Chỉ được đầu tư vào chứng chỉ quỹ đại chúng</w:t>
      </w:r>
      <w:r>
        <w:rPr>
          <w:rFonts w:ascii="Times New Roman" w:eastAsia="Times New Roman" w:hAnsi="Times New Roman"/>
          <w:bCs/>
          <w:sz w:val="24"/>
          <w:szCs w:val="24"/>
          <w:lang w:eastAsia="en-GB"/>
        </w:rPr>
        <w:t xml:space="preserve"> khác</w:t>
      </w:r>
      <w:r w:rsidRPr="00B51C51">
        <w:rPr>
          <w:rFonts w:ascii="Times New Roman" w:eastAsia="Times New Roman" w:hAnsi="Times New Roman"/>
          <w:bCs/>
          <w:sz w:val="24"/>
          <w:szCs w:val="24"/>
          <w:lang w:eastAsia="en-GB"/>
        </w:rPr>
        <w:t>, công ty đầu tư chứng khoán đại chúng do công ty quản lý quỹ khác quản lý và bảo đảm các hạn chế sa</w:t>
      </w:r>
      <w:r>
        <w:rPr>
          <w:rFonts w:ascii="Times New Roman" w:eastAsia="Times New Roman" w:hAnsi="Times New Roman"/>
          <w:bCs/>
          <w:sz w:val="24"/>
          <w:szCs w:val="24"/>
          <w:lang w:eastAsia="en-GB"/>
        </w:rPr>
        <w:t>u</w:t>
      </w:r>
      <w:r w:rsidRPr="00B51C51">
        <w:rPr>
          <w:rFonts w:ascii="Times New Roman" w:eastAsia="Times New Roman" w:hAnsi="Times New Roman"/>
          <w:bCs/>
          <w:sz w:val="24"/>
          <w:szCs w:val="24"/>
          <w:lang w:eastAsia="en-GB"/>
        </w:rPr>
        <w:t>:</w:t>
      </w:r>
    </w:p>
    <w:p w14:paraId="033EA27B" w14:textId="77777777" w:rsidR="00B51C51" w:rsidRPr="00B51C5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10% tổng số chứng chỉ quỹ đang lưu hành của một quỹ đại chúng, cổ phiếu đang lưu hành của một công ty đầu tư chứng khoán đại chúng;</w:t>
      </w:r>
    </w:p>
    <w:p w14:paraId="14EC0202" w14:textId="77777777" w:rsidR="00B51C51" w:rsidRPr="00B51C5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20% tổng giá trị tài sản của Quỹ vào chứng chỉ quỹ của một quỹ đại chúng, một công ty đầu tư chứng khoán đại chúng;</w:t>
      </w:r>
    </w:p>
    <w:p w14:paraId="3D15B87B" w14:textId="77777777" w:rsidR="00B51C51" w:rsidRPr="0078672F"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30% tổng giá trị tài sản của Quỹ vào các chứng chỉ quỹ đại chúng, cổ phiếu công ty đầu tư chứng khoán đại chúng</w:t>
      </w:r>
      <w:r>
        <w:rPr>
          <w:rFonts w:ascii="Times New Roman" w:eastAsia="Times New Roman" w:hAnsi="Times New Roman"/>
          <w:bCs/>
          <w:sz w:val="24"/>
          <w:szCs w:val="24"/>
          <w:lang w:eastAsia="en-GB"/>
        </w:rPr>
        <w:t>;</w:t>
      </w:r>
    </w:p>
    <w:p w14:paraId="0553288B" w14:textId="59DA53E4" w:rsidR="001A5486" w:rsidRPr="00546BA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78672F">
        <w:rPr>
          <w:rFonts w:ascii="Times New Roman" w:eastAsia="Times New Roman" w:hAnsi="Times New Roman"/>
          <w:bCs/>
          <w:sz w:val="24"/>
          <w:szCs w:val="24"/>
          <w:lang w:eastAsia="en-GB"/>
        </w:rPr>
        <w:t>Không được đầu tư trực tiếp vào bất động sản</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 quý</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kim loại quý hiếm</w:t>
      </w:r>
      <w:r w:rsidR="00046185">
        <w:rPr>
          <w:rFonts w:ascii="Times New Roman" w:eastAsia="Times New Roman" w:hAnsi="Times New Roman"/>
          <w:bCs/>
          <w:sz w:val="24"/>
          <w:szCs w:val="24"/>
          <w:lang w:eastAsia="en-GB"/>
        </w:rPr>
        <w:t xml:space="preserve"> </w:t>
      </w:r>
      <w:r w:rsidR="008E02E8" w:rsidRPr="0078672F">
        <w:rPr>
          <w:rFonts w:ascii="Times New Roman" w:eastAsia="Times New Roman" w:hAnsi="Times New Roman"/>
          <w:bCs/>
          <w:sz w:val="24"/>
          <w:szCs w:val="24"/>
          <w:lang w:eastAsia="en-GB"/>
        </w:rPr>
        <w:t>(*)</w:t>
      </w:r>
      <w:r w:rsidR="001A5486">
        <w:rPr>
          <w:rFonts w:ascii="Times New Roman" w:eastAsia="Times New Roman" w:hAnsi="Times New Roman"/>
          <w:bCs/>
          <w:sz w:val="24"/>
          <w:szCs w:val="24"/>
          <w:lang w:eastAsia="en-GB"/>
        </w:rPr>
        <w:t xml:space="preserve">; </w:t>
      </w:r>
    </w:p>
    <w:p w14:paraId="62471883" w14:textId="6202D291" w:rsidR="00BF5120" w:rsidRPr="007B3861"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Pr>
          <w:rFonts w:ascii="Times New Roman" w:eastAsia="Times New Roman" w:hAnsi="Times New Roman"/>
          <w:bCs/>
          <w:sz w:val="24"/>
          <w:szCs w:val="24"/>
          <w:lang w:eastAsia="en-GB"/>
        </w:rPr>
        <w:t>Phải có chứng khoán của ít nhất sáu tổ chức phát hành</w:t>
      </w:r>
    </w:p>
    <w:p w14:paraId="2154FBE4" w14:textId="0F5F9BF8" w:rsidR="007B3861" w:rsidRPr="007B3861" w:rsidRDefault="007B3861" w:rsidP="007B3861">
      <w:pPr>
        <w:pStyle w:val="ListParagraph"/>
        <w:numPr>
          <w:ilvl w:val="0"/>
          <w:numId w:val="9"/>
        </w:numPr>
        <w:spacing w:before="120" w:after="120" w:line="360" w:lineRule="auto"/>
        <w:contextualSpacing w:val="0"/>
        <w:jc w:val="both"/>
        <w:rPr>
          <w:rFonts w:ascii="Times New Roman" w:hAnsi="Times New Roman"/>
          <w:sz w:val="24"/>
          <w:szCs w:val="24"/>
        </w:rPr>
      </w:pPr>
      <w:r w:rsidRPr="000962D1">
        <w:rPr>
          <w:rFonts w:ascii="Times New Roman" w:hAnsi="Times New Roman"/>
          <w:sz w:val="24"/>
          <w:szCs w:val="24"/>
        </w:rPr>
        <w:t>Không được đầu tư quá 5% tổng số chứng quyền có bảo đảm đang lưu hành của một mã chứng quyền có bảo đảm</w:t>
      </w:r>
      <w:r>
        <w:rPr>
          <w:rFonts w:ascii="Times New Roman" w:hAnsi="Times New Roman"/>
          <w:sz w:val="24"/>
          <w:szCs w:val="24"/>
        </w:rPr>
        <w:t>;</w:t>
      </w:r>
    </w:p>
    <w:p w14:paraId="5C844662" w14:textId="77777777" w:rsidR="00BF5120" w:rsidRPr="0078672F" w:rsidRDefault="00BF5120" w:rsidP="00BF5120">
      <w:pPr>
        <w:pStyle w:val="ListParagraph"/>
        <w:spacing w:after="120" w:line="360" w:lineRule="auto"/>
        <w:ind w:left="567"/>
        <w:rPr>
          <w:rFonts w:ascii="Times New Roman" w:hAnsi="Times New Roman"/>
          <w:sz w:val="24"/>
          <w:szCs w:val="24"/>
          <w:lang w:val="pt-BR"/>
        </w:rPr>
      </w:pPr>
      <w:bookmarkStart w:id="0" w:name="_Ref330284178"/>
      <w:bookmarkStart w:id="1" w:name="_Ref332879774"/>
      <w:r w:rsidRPr="0078672F">
        <w:rPr>
          <w:rFonts w:ascii="Times New Roman" w:hAnsi="Times New Roman"/>
          <w:sz w:val="24"/>
          <w:szCs w:val="24"/>
          <w:lang w:val="sv-SE"/>
        </w:rPr>
        <w:t xml:space="preserve">-    Trừ trường hợp quy định tại </w:t>
      </w:r>
      <w:r w:rsidR="008E02E8" w:rsidRPr="0078672F">
        <w:rPr>
          <w:rFonts w:ascii="Times New Roman" w:hAnsi="Times New Roman"/>
          <w:sz w:val="24"/>
          <w:szCs w:val="24"/>
          <w:lang w:val="sv-SE"/>
        </w:rPr>
        <w:t>(*) ở trên</w:t>
      </w:r>
      <w:r w:rsidR="00E75AA9" w:rsidRPr="0078672F">
        <w:rPr>
          <w:rFonts w:ascii="Times New Roman" w:hAnsi="Times New Roman"/>
          <w:sz w:val="24"/>
          <w:szCs w:val="24"/>
          <w:lang w:val="sv-SE"/>
        </w:rPr>
        <w:t>,</w:t>
      </w:r>
      <w:r w:rsidRPr="0078672F">
        <w:rPr>
          <w:rFonts w:ascii="Times New Roman" w:hAnsi="Times New Roman"/>
          <w:sz w:val="24"/>
          <w:szCs w:val="24"/>
          <w:lang w:val="sv-SE"/>
        </w:rPr>
        <w:t xml:space="preserve"> c</w:t>
      </w:r>
      <w:r w:rsidRPr="0078672F">
        <w:rPr>
          <w:rFonts w:ascii="Times New Roman" w:hAnsi="Times New Roman"/>
          <w:sz w:val="24"/>
          <w:szCs w:val="24"/>
          <w:lang w:val="pt-BR"/>
        </w:rPr>
        <w:t xml:space="preserve">ơ cấu đầu tư của Quỹ được phép sai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77777777" w:rsidR="00BF5120" w:rsidRPr="0078672F" w:rsidRDefault="00B51C51" w:rsidP="00B51C51">
      <w:pPr>
        <w:pStyle w:val="ListParagraph"/>
        <w:numPr>
          <w:ilvl w:val="8"/>
          <w:numId w:val="42"/>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 bao gồm việc thực hiện lệnh giao dịch của nhà đầu tư</w:t>
      </w:r>
      <w:r>
        <w:rPr>
          <w:rFonts w:ascii="Times New Roman" w:hAnsi="Times New Roman"/>
          <w:sz w:val="24"/>
          <w:szCs w:val="24"/>
          <w:lang w:val="pt-BR"/>
        </w:rPr>
        <w:t>;</w:t>
      </w:r>
      <w:r w:rsidR="00BF5120" w:rsidRPr="0078672F">
        <w:rPr>
          <w:rFonts w:ascii="Times New Roman" w:hAnsi="Times New Roman"/>
          <w:sz w:val="24"/>
          <w:szCs w:val="24"/>
          <w:lang w:val="pt-BR"/>
        </w:rPr>
        <w:t>;</w:t>
      </w:r>
    </w:p>
    <w:p w14:paraId="3B05700D"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 tách, </w:t>
      </w:r>
      <w:r w:rsidRPr="0078672F">
        <w:rPr>
          <w:rFonts w:ascii="Times New Roman" w:hAnsi="Times New Roman"/>
          <w:sz w:val="24"/>
          <w:szCs w:val="24"/>
          <w:lang w:val="pt-BR"/>
        </w:rPr>
        <w:t>hợp nhất</w:t>
      </w:r>
      <w:r w:rsidR="00B51C51">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1B11B5D" w:rsidR="00BF5120" w:rsidRPr="0078672F" w:rsidRDefault="00BF5120" w:rsidP="00B51C51">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754C8D">
        <w:rPr>
          <w:rFonts w:ascii="Times New Roman" w:hAnsi="Times New Roman"/>
          <w:sz w:val="24"/>
          <w:szCs w:val="24"/>
          <w:lang w:val="pt-BR"/>
        </w:rPr>
        <w:t xml:space="preserve"> </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8E02E8">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77777777" w:rsidR="00D8342C" w:rsidRPr="0078672F" w:rsidRDefault="00E34A50" w:rsidP="00BC382D">
      <w:pPr>
        <w:spacing w:before="120" w:after="120" w:line="360" w:lineRule="auto"/>
        <w:ind w:left="709" w:hanging="709"/>
        <w:jc w:val="both"/>
        <w:rPr>
          <w:rFonts w:ascii="Times New Roman" w:hAnsi="Times New Roman"/>
          <w:b/>
          <w:sz w:val="24"/>
          <w:szCs w:val="24"/>
        </w:rPr>
      </w:pPr>
      <w:r w:rsidRPr="0078672F">
        <w:rPr>
          <w:rFonts w:ascii="Times New Roman" w:hAnsi="Times New Roman"/>
          <w:b/>
          <w:sz w:val="24"/>
          <w:szCs w:val="24"/>
        </w:rPr>
        <w:t>2.</w:t>
      </w:r>
      <w:r w:rsidRPr="0078672F">
        <w:rPr>
          <w:rFonts w:ascii="Times New Roman" w:hAnsi="Times New Roman"/>
          <w:b/>
          <w:sz w:val="24"/>
          <w:szCs w:val="24"/>
        </w:rPr>
        <w:tab/>
        <w:t>Kỳ kế toán</w:t>
      </w:r>
      <w:r w:rsidR="00B86E58" w:rsidRPr="0078672F">
        <w:rPr>
          <w:rFonts w:ascii="Times New Roman" w:hAnsi="Times New Roman"/>
          <w:b/>
          <w:sz w:val="24"/>
          <w:szCs w:val="24"/>
        </w:rPr>
        <w:t>.</w:t>
      </w:r>
      <w:r w:rsidRPr="0078672F">
        <w:rPr>
          <w:rFonts w:ascii="Times New Roman" w:hAnsi="Times New Roman"/>
          <w:b/>
          <w:sz w:val="24"/>
          <w:szCs w:val="24"/>
        </w:rPr>
        <w:t xml:space="preserve"> </w:t>
      </w:r>
      <w:proofErr w:type="gramStart"/>
      <w:r w:rsidRPr="0078672F">
        <w:rPr>
          <w:rFonts w:ascii="Times New Roman" w:hAnsi="Times New Roman"/>
          <w:b/>
          <w:sz w:val="24"/>
          <w:szCs w:val="24"/>
        </w:rPr>
        <w:t>đơn</w:t>
      </w:r>
      <w:proofErr w:type="gramEnd"/>
      <w:r w:rsidRPr="0078672F">
        <w:rPr>
          <w:rFonts w:ascii="Times New Roman" w:hAnsi="Times New Roman"/>
          <w:b/>
          <w:sz w:val="24"/>
          <w:szCs w:val="24"/>
        </w:rPr>
        <w:t xml:space="preserve">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78672F" w14:paraId="48A80963" w14:textId="77777777" w:rsidTr="00D46403">
        <w:tc>
          <w:tcPr>
            <w:tcW w:w="3080"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3081"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3081"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D46403">
        <w:tc>
          <w:tcPr>
            <w:tcW w:w="3080"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3081"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D46403">
        <w:tc>
          <w:tcPr>
            <w:tcW w:w="3080"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3081"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D46403">
        <w:tc>
          <w:tcPr>
            <w:tcW w:w="3080"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lastRenderedPageBreak/>
              <w:t>Quý II</w:t>
            </w:r>
          </w:p>
        </w:tc>
        <w:tc>
          <w:tcPr>
            <w:tcW w:w="3081"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3081"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D46403">
        <w:tc>
          <w:tcPr>
            <w:tcW w:w="3080"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3081"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3081"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D46403">
        <w:tc>
          <w:tcPr>
            <w:tcW w:w="3080"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3081"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3081"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proofErr w:type="gramStart"/>
      <w:r w:rsidRPr="0078672F">
        <w:rPr>
          <w:rFonts w:ascii="Times New Roman" w:hAnsi="Times New Roman"/>
          <w:b/>
          <w:i/>
        </w:rPr>
        <w:t>2.2</w:t>
      </w:r>
      <w:proofErr w:type="gramEnd"/>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w:t>
      </w:r>
      <w:proofErr w:type="gramStart"/>
      <w:r w:rsidR="00DF6584" w:rsidRPr="0078672F">
        <w:rPr>
          <w:rFonts w:ascii="Times New Roman" w:eastAsia="Times New Roman" w:hAnsi="Times New Roman"/>
          <w:bCs/>
          <w:sz w:val="24"/>
          <w:szCs w:val="24"/>
          <w:lang w:eastAsia="en-GB"/>
        </w:rPr>
        <w:t>theo</w:t>
      </w:r>
      <w:proofErr w:type="gramEnd"/>
      <w:r w:rsidR="00DF6584"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ghi nhận là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ghi nhận là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1C80EC72"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994C3A">
        <w:rPr>
          <w:rFonts w:ascii="Times New Roman" w:eastAsia="Times New Roman" w:hAnsi="Times New Roman"/>
          <w:bCs/>
          <w:sz w:val="24"/>
          <w:szCs w:val="24"/>
          <w:lang w:eastAsia="en-GB"/>
        </w:rPr>
        <w:t xml:space="preserve"> </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 xml:space="preserve">của Bộ Tài chính và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các chuẩn mực kế toán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4FD51F68" w:rsidR="00A40A51" w:rsidRPr="0078672F" w:rsidRDefault="007B386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báo cáo tài chính của Quỹ được lập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các Chuẩn mực Kế toán Việt Nam.</w:t>
      </w:r>
      <w:r>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 xml:space="preserve">hế độ kế toán quỹ mở quy định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thông tư số 198/2012/TT-BTC ngày 15</w:t>
      </w:r>
      <w:r>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r>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Thông tư số 181/2015/TT-BTC ngày 13/11/2015 của Bộ Tài Chính. </w:t>
      </w:r>
      <w:proofErr w:type="gramStart"/>
      <w:r w:rsidRPr="0078672F">
        <w:rPr>
          <w:rFonts w:ascii="Times New Roman" w:eastAsia="Times New Roman" w:hAnsi="Times New Roman"/>
          <w:bCs/>
          <w:sz w:val="24"/>
          <w:szCs w:val="24"/>
          <w:lang w:eastAsia="en-GB"/>
        </w:rPr>
        <w:t xml:space="preserve">Quy định hướng dẫn về việc thành lập và quản lý Quỹ mở </w:t>
      </w:r>
      <w:r>
        <w:rPr>
          <w:rFonts w:ascii="Times New Roman" w:eastAsia="Times New Roman" w:hAnsi="Times New Roman"/>
          <w:bCs/>
          <w:sz w:val="24"/>
          <w:szCs w:val="24"/>
          <w:lang w:eastAsia="en-GB"/>
        </w:rPr>
        <w:t xml:space="preserve">được thực hiện </w:t>
      </w:r>
      <w:r w:rsidRPr="0078672F">
        <w:rPr>
          <w:rFonts w:ascii="Times New Roman" w:eastAsia="Times New Roman" w:hAnsi="Times New Roman"/>
          <w:bCs/>
          <w:sz w:val="24"/>
          <w:szCs w:val="24"/>
          <w:lang w:eastAsia="en-GB"/>
        </w:rPr>
        <w:t xml:space="preserve">theo </w:t>
      </w:r>
      <w:r w:rsidRPr="00B51C51">
        <w:rPr>
          <w:rFonts w:ascii="Times New Roman" w:eastAsia="Times New Roman" w:hAnsi="Times New Roman"/>
          <w:bCs/>
          <w:sz w:val="24"/>
          <w:szCs w:val="24"/>
          <w:lang w:eastAsia="en-GB"/>
        </w:rPr>
        <w:t>Thông tư 98/2020/TT-BTC ngày 16</w:t>
      </w:r>
      <w:r>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11</w:t>
      </w:r>
      <w:r>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2020 do Bộ Tài chính ban hành về hướng dẫn hoạt động và quản lý quỹ đầu tư chứng khoán</w:t>
      </w:r>
      <w:r>
        <w:rPr>
          <w:rFonts w:ascii="Times New Roman" w:eastAsia="Times New Roman" w:hAnsi="Times New Roman"/>
          <w:bCs/>
          <w:sz w:val="24"/>
          <w:szCs w:val="24"/>
          <w:lang w:eastAsia="en-GB"/>
        </w:rPr>
        <w:t xml:space="preserve"> </w:t>
      </w:r>
      <w:r w:rsidRPr="009B4931">
        <w:rPr>
          <w:rFonts w:ascii="Times New Roman" w:eastAsia="Times New Roman" w:hAnsi="Times New Roman"/>
          <w:bCs/>
          <w:sz w:val="24"/>
          <w:szCs w:val="24"/>
          <w:lang w:eastAsia="en-GB"/>
        </w:rPr>
        <w:t>và Thông tư 136/2025/TT-BTC ngày 29/12/2025 sửa đổi, bổ sung một số điều của Thông tư số 98/2020/TT-BTC ngày 16/11/2020</w:t>
      </w:r>
      <w:r>
        <w:rPr>
          <w:rFonts w:ascii="Times New Roman" w:eastAsia="Times New Roman" w:hAnsi="Times New Roman"/>
          <w:bCs/>
          <w:sz w:val="24"/>
          <w:szCs w:val="24"/>
          <w:lang w:eastAsia="en-GB"/>
        </w:rPr>
        <w:t xml:space="preserve"> </w:t>
      </w:r>
      <w:r w:rsidRPr="009B4931">
        <w:rPr>
          <w:rFonts w:ascii="Times New Roman" w:eastAsia="Times New Roman" w:hAnsi="Times New Roman"/>
          <w:bCs/>
          <w:sz w:val="24"/>
          <w:szCs w:val="24"/>
          <w:lang w:eastAsia="en-GB"/>
        </w:rPr>
        <w:t xml:space="preserve">của </w:t>
      </w:r>
      <w:r>
        <w:rPr>
          <w:rFonts w:ascii="Times New Roman" w:eastAsia="Times New Roman" w:hAnsi="Times New Roman"/>
          <w:bCs/>
          <w:sz w:val="24"/>
          <w:szCs w:val="24"/>
          <w:lang w:eastAsia="en-GB"/>
        </w:rPr>
        <w:t>B</w:t>
      </w:r>
      <w:r w:rsidRPr="009B4931">
        <w:rPr>
          <w:rFonts w:ascii="Times New Roman" w:eastAsia="Times New Roman" w:hAnsi="Times New Roman"/>
          <w:bCs/>
          <w:sz w:val="24"/>
          <w:szCs w:val="24"/>
          <w:lang w:eastAsia="en-GB"/>
        </w:rPr>
        <w:t xml:space="preserve">ộ trưởng </w:t>
      </w:r>
      <w:r>
        <w:rPr>
          <w:rFonts w:ascii="Times New Roman" w:eastAsia="Times New Roman" w:hAnsi="Times New Roman"/>
          <w:bCs/>
          <w:sz w:val="24"/>
          <w:szCs w:val="24"/>
          <w:lang w:eastAsia="en-GB"/>
        </w:rPr>
        <w:t>B</w:t>
      </w:r>
      <w:r w:rsidRPr="009B4931">
        <w:rPr>
          <w:rFonts w:ascii="Times New Roman" w:eastAsia="Times New Roman" w:hAnsi="Times New Roman"/>
          <w:bCs/>
          <w:sz w:val="24"/>
          <w:szCs w:val="24"/>
          <w:lang w:eastAsia="en-GB"/>
        </w:rPr>
        <w:t xml:space="preserve">ộ </w:t>
      </w:r>
      <w:r>
        <w:rPr>
          <w:rFonts w:ascii="Times New Roman" w:eastAsia="Times New Roman" w:hAnsi="Times New Roman"/>
          <w:bCs/>
          <w:sz w:val="24"/>
          <w:szCs w:val="24"/>
          <w:lang w:eastAsia="en-GB"/>
        </w:rPr>
        <w:t>T</w:t>
      </w:r>
      <w:r w:rsidRPr="009B4931">
        <w:rPr>
          <w:rFonts w:ascii="Times New Roman" w:eastAsia="Times New Roman" w:hAnsi="Times New Roman"/>
          <w:bCs/>
          <w:sz w:val="24"/>
          <w:szCs w:val="24"/>
          <w:lang w:eastAsia="en-GB"/>
        </w:rPr>
        <w:t>ài chính hướng dẫn hoạt động và quản lý quỹ đầu tư chứng khoán</w:t>
      </w:r>
      <w:r w:rsidRPr="0078672F">
        <w:rPr>
          <w:rFonts w:ascii="Times New Roman" w:eastAsia="Times New Roman" w:hAnsi="Times New Roman"/>
          <w:bCs/>
          <w:sz w:val="24"/>
          <w:szCs w:val="24"/>
          <w:lang w:eastAsia="en-GB"/>
        </w:rPr>
        <w:t>.</w:t>
      </w:r>
      <w:proofErr w:type="gramEnd"/>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Tiền và các khoản tương đương tiền</w:t>
      </w:r>
      <w:r w:rsidR="009637A5">
        <w:rPr>
          <w:rFonts w:ascii="Times New Roman" w:hAnsi="Times New Roman"/>
          <w:b/>
          <w:sz w:val="24"/>
          <w:szCs w:val="24"/>
        </w:rPr>
        <w:t>:</w:t>
      </w:r>
    </w:p>
    <w:p w14:paraId="56FE90D6" w14:textId="77777777"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lastRenderedPageBreak/>
        <w:t>Tiền và các khoản tương đương tiền bao gồm tiền gửi ngân hàng cho hoạt động của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roofErr w:type="gramEnd"/>
    </w:p>
    <w:p w14:paraId="7F074CE3" w14:textId="4FAAFB2D"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Nguyên tắc ghi nhận và phân loại các khoản đầu tư</w:t>
      </w:r>
      <w:r w:rsidR="009637A5">
        <w:rPr>
          <w:rFonts w:ascii="Times New Roman" w:hAnsi="Times New Roman"/>
          <w:b/>
          <w:sz w:val="24"/>
          <w:szCs w:val="24"/>
        </w:rPr>
        <w:t>:</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bCs/>
          <w:i/>
          <w:iCs/>
          <w:sz w:val="24"/>
          <w:szCs w:val="24"/>
        </w:rPr>
      </w:pPr>
      <w:r w:rsidRPr="0078672F">
        <w:rPr>
          <w:rFonts w:ascii="Times New Roman" w:hAnsi="Times New Roman"/>
          <w:b/>
          <w:bCs/>
          <w:i/>
          <w:iCs/>
          <w:sz w:val="24"/>
          <w:szCs w:val="24"/>
        </w:rPr>
        <w:t>Ghi nhận/chấm dứt ghi nhận</w:t>
      </w:r>
    </w:p>
    <w:p w14:paraId="5CBDA678"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Việc mua và bán các khoản đầu tư được ghi nhận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vốn của chứng khoán kinh doanh được tính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phương pháp bình quân gia quyền.</w:t>
      </w:r>
    </w:p>
    <w:p w14:paraId="3AB424D8" w14:textId="77777777" w:rsidR="00D8342C" w:rsidRPr="0078672F" w:rsidRDefault="00E34A50" w:rsidP="00BE684E">
      <w:pPr>
        <w:spacing w:after="0" w:line="360" w:lineRule="auto"/>
        <w:ind w:left="360" w:firstLine="36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Ghi nhận ban đầu:</w:t>
      </w:r>
    </w:p>
    <w:p w14:paraId="2BF657D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đầu tư được ghi nhận ban đầu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giá mua và được đánh giá lại tại ngày lập báo cáo tình hình tài chính theo Thông tư số 198/2012/TT-BTC </w:t>
      </w:r>
      <w:r w:rsidR="0011479C" w:rsidRPr="0078672F">
        <w:rPr>
          <w:rFonts w:ascii="Times New Roman" w:eastAsia="Times New Roman" w:hAnsi="Times New Roman"/>
          <w:bCs/>
          <w:sz w:val="24"/>
          <w:szCs w:val="24"/>
          <w:lang w:eastAsia="en-GB"/>
        </w:rPr>
        <w:t xml:space="preserve">của </w:t>
      </w:r>
      <w:r w:rsidRPr="0078672F">
        <w:rPr>
          <w:rFonts w:ascii="Times New Roman" w:eastAsia="Times New Roman" w:hAnsi="Times New Roman"/>
          <w:bCs/>
          <w:sz w:val="24"/>
          <w:szCs w:val="24"/>
          <w:lang w:eastAsia="en-GB"/>
        </w:rPr>
        <w:t xml:space="preserve">Bộ Tài chính ban hành về chế độ kế toán áp dụng đối với quỹ mở. </w:t>
      </w:r>
    </w:p>
    <w:p w14:paraId="2494F075"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Cổ phiếu thưởng và cổ tức chia bằng cổ phiếu được hạch toán vào các khoản đầu tư với giá trị bằng không (0) và được đánh giá lại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giá trị của các cổ phiếu đó vào ngày lập báo cáo tình hình tài chính.</w:t>
      </w:r>
    </w:p>
    <w:p w14:paraId="00D97D11" w14:textId="77777777" w:rsidR="00D8342C" w:rsidRPr="0078672F" w:rsidRDefault="00E34A50" w:rsidP="00BE684E">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0E790021"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r>
        <w:rPr>
          <w:rFonts w:ascii="Times New Roman" w:hAnsi="Times New Roman"/>
          <w:i/>
          <w:sz w:val="24"/>
          <w:szCs w:val="24"/>
        </w:rPr>
        <w:t xml:space="preserve">, </w:t>
      </w:r>
      <w:r w:rsidRPr="00683499">
        <w:rPr>
          <w:rFonts w:ascii="Times New Roman" w:hAnsi="Times New Roman"/>
          <w:i/>
          <w:sz w:val="24"/>
          <w:szCs w:val="24"/>
        </w:rPr>
        <w:t>cổ phiếu chào bán riêng lẻ của tổ chức niêm yết, cổ phiếu chào bán thêm ra công chúng của tổ chức niêm yết</w:t>
      </w:r>
    </w:p>
    <w:p w14:paraId="53069F05" w14:textId="77777777" w:rsidR="007B3861" w:rsidRPr="00C0584C" w:rsidRDefault="007B3861" w:rsidP="007B3861">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w:t>
      </w:r>
      <w:r w:rsidRPr="00C0584C">
        <w:rPr>
          <w:rFonts w:ascii="Times New Roman" w:hAnsi="Times New Roman"/>
          <w:sz w:val="24"/>
          <w:szCs w:val="24"/>
        </w:rPr>
        <w:t>Giá đóng cửa (hoặc tên gọi khác tùy thuộc vào quy định nội bộ của Sở Giao Dịch Chứng Khoán) tại ngày có giao dịch gần nhất trước Ngày Định Giá;</w:t>
      </w:r>
    </w:p>
    <w:p w14:paraId="400F6306" w14:textId="77777777" w:rsidR="007B3861" w:rsidRPr="00C0584C" w:rsidRDefault="007B3861" w:rsidP="007B3861">
      <w:pPr>
        <w:spacing w:after="0" w:line="360" w:lineRule="auto"/>
        <w:ind w:left="1080"/>
        <w:jc w:val="both"/>
        <w:rPr>
          <w:rFonts w:ascii="Times New Roman" w:hAnsi="Times New Roman"/>
          <w:sz w:val="24"/>
          <w:szCs w:val="24"/>
        </w:rPr>
      </w:pPr>
      <w:r w:rsidRPr="00C0584C">
        <w:rPr>
          <w:rFonts w:ascii="Times New Roman" w:hAnsi="Times New Roman"/>
          <w:sz w:val="24"/>
          <w:szCs w:val="24"/>
        </w:rPr>
        <w:t xml:space="preserve">- Trường hợp không có giao dịch nhiều hơn mười lăm (15) ngày tính đến Ngày Định Giá, là một trong các mức giá được xác định </w:t>
      </w:r>
      <w:proofErr w:type="gramStart"/>
      <w:r w:rsidRPr="00C0584C">
        <w:rPr>
          <w:rFonts w:ascii="Times New Roman" w:hAnsi="Times New Roman"/>
          <w:sz w:val="24"/>
          <w:szCs w:val="24"/>
        </w:rPr>
        <w:t>theo</w:t>
      </w:r>
      <w:proofErr w:type="gramEnd"/>
      <w:r w:rsidRPr="00C0584C">
        <w:rPr>
          <w:rFonts w:ascii="Times New Roman" w:hAnsi="Times New Roman"/>
          <w:sz w:val="24"/>
          <w:szCs w:val="24"/>
        </w:rPr>
        <w:t xml:space="preserve"> thứ tự ưu tiên thực hiện từ trên xuống dưới như sau:</w:t>
      </w:r>
    </w:p>
    <w:p w14:paraId="2956BFB6" w14:textId="77777777" w:rsidR="007B3861" w:rsidRPr="00C0584C" w:rsidRDefault="007B3861" w:rsidP="007B3861">
      <w:pPr>
        <w:spacing w:after="0" w:line="360" w:lineRule="auto"/>
        <w:ind w:left="1080"/>
        <w:jc w:val="both"/>
        <w:rPr>
          <w:rFonts w:ascii="Times New Roman" w:hAnsi="Times New Roman"/>
          <w:sz w:val="24"/>
          <w:szCs w:val="24"/>
        </w:rPr>
      </w:pPr>
      <w:r w:rsidRPr="00C0584C">
        <w:rPr>
          <w:rFonts w:ascii="Times New Roman" w:hAnsi="Times New Roman"/>
          <w:sz w:val="24"/>
          <w:szCs w:val="24"/>
        </w:rPr>
        <w:t xml:space="preserve">+ Giá trị sổ sách; hoặc </w:t>
      </w:r>
    </w:p>
    <w:p w14:paraId="00057D7E" w14:textId="77777777" w:rsidR="007B3861" w:rsidRPr="00C0584C" w:rsidRDefault="007B3861" w:rsidP="007B3861">
      <w:pPr>
        <w:spacing w:after="0" w:line="360" w:lineRule="auto"/>
        <w:ind w:left="1080"/>
        <w:jc w:val="both"/>
        <w:rPr>
          <w:rFonts w:ascii="Times New Roman" w:hAnsi="Times New Roman"/>
          <w:sz w:val="24"/>
          <w:szCs w:val="24"/>
        </w:rPr>
      </w:pPr>
      <w:r w:rsidRPr="00C0584C">
        <w:rPr>
          <w:rFonts w:ascii="Times New Roman" w:hAnsi="Times New Roman"/>
          <w:sz w:val="24"/>
          <w:szCs w:val="24"/>
        </w:rPr>
        <w:t>+ Giá mua; hoặc</w:t>
      </w:r>
    </w:p>
    <w:p w14:paraId="3F22D88D" w14:textId="6DABEC1D" w:rsidR="00BE684E" w:rsidRPr="0078672F" w:rsidRDefault="007B3861" w:rsidP="007B3861">
      <w:pPr>
        <w:overflowPunct w:val="0"/>
        <w:autoSpaceDE w:val="0"/>
        <w:autoSpaceDN w:val="0"/>
        <w:adjustRightInd w:val="0"/>
        <w:spacing w:after="0" w:line="360" w:lineRule="auto"/>
        <w:ind w:left="1170"/>
        <w:jc w:val="both"/>
        <w:textAlignment w:val="baseline"/>
        <w:rPr>
          <w:rFonts w:ascii="Times New Roman" w:hAnsi="Times New Roman"/>
          <w:sz w:val="24"/>
          <w:szCs w:val="24"/>
        </w:rPr>
      </w:pPr>
      <w:r w:rsidRPr="00C0584C">
        <w:rPr>
          <w:rFonts w:ascii="Times New Roman" w:hAnsi="Times New Roman"/>
          <w:sz w:val="24"/>
          <w:szCs w:val="24"/>
        </w:rPr>
        <w:lastRenderedPageBreak/>
        <w:t xml:space="preserve">+ Giá xác định </w:t>
      </w:r>
      <w:proofErr w:type="gramStart"/>
      <w:r w:rsidRPr="00C0584C">
        <w:rPr>
          <w:rFonts w:ascii="Times New Roman" w:hAnsi="Times New Roman"/>
          <w:sz w:val="24"/>
          <w:szCs w:val="24"/>
        </w:rPr>
        <w:t>theo</w:t>
      </w:r>
      <w:proofErr w:type="gramEnd"/>
      <w:r w:rsidRPr="00C0584C">
        <w:rPr>
          <w:rFonts w:ascii="Times New Roman" w:hAnsi="Times New Roman"/>
          <w:sz w:val="24"/>
          <w:szCs w:val="24"/>
        </w:rPr>
        <w:t xml:space="preserve"> phương pháp </w:t>
      </w:r>
      <w:r>
        <w:rPr>
          <w:rFonts w:ascii="Times New Roman" w:hAnsi="Times New Roman"/>
          <w:sz w:val="24"/>
          <w:szCs w:val="24"/>
        </w:rPr>
        <w:t xml:space="preserve">đã được </w:t>
      </w:r>
      <w:r w:rsidRPr="00C0584C">
        <w:rPr>
          <w:rFonts w:ascii="Times New Roman" w:hAnsi="Times New Roman"/>
          <w:sz w:val="24"/>
          <w:szCs w:val="24"/>
        </w:rPr>
        <w:t>Ban Đại Diện Quỹ chấp thuận.</w:t>
      </w:r>
    </w:p>
    <w:p w14:paraId="5A7BE156"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Cổ phiếu của công ty đại chúng đăng kí giao dịch trên </w:t>
      </w:r>
      <w:r w:rsidRPr="00C0584C">
        <w:rPr>
          <w:rFonts w:ascii="Times New Roman" w:hAnsi="Times New Roman"/>
          <w:i/>
          <w:sz w:val="24"/>
          <w:szCs w:val="24"/>
        </w:rPr>
        <w:t>hệ thống UPCoM, cổ phiếu chào bán riêng lẻ của tổ chức đăng ký giao dịch, cổ phiếu chào bán thêm ra công chúng của tổ chức đăng ký giao dịch</w:t>
      </w:r>
    </w:p>
    <w:p w14:paraId="5D808206" w14:textId="77777777" w:rsidR="007B3861" w:rsidRPr="00407AA3" w:rsidRDefault="007B3861" w:rsidP="007B3861">
      <w:pPr>
        <w:spacing w:after="0" w:line="360" w:lineRule="auto"/>
        <w:ind w:left="1080"/>
        <w:jc w:val="both"/>
        <w:rPr>
          <w:rFonts w:ascii="Times New Roman" w:hAnsi="Times New Roman"/>
          <w:sz w:val="24"/>
          <w:szCs w:val="24"/>
        </w:rPr>
      </w:pPr>
      <w:r w:rsidRPr="00407AA3">
        <w:rPr>
          <w:rFonts w:ascii="Times New Roman" w:hAnsi="Times New Roman"/>
          <w:sz w:val="24"/>
          <w:szCs w:val="24"/>
        </w:rPr>
        <w:t xml:space="preserve">- </w:t>
      </w:r>
      <w:r w:rsidRPr="003871BF">
        <w:rPr>
          <w:rFonts w:ascii="Times New Roman" w:hAnsi="Times New Roman"/>
          <w:sz w:val="24"/>
          <w:szCs w:val="24"/>
        </w:rPr>
        <w:t>Giá đóng cửa (hoặc tên gọi khác tùy thuộc vào quy định nội bộ của Sở Giao Dịch Chứng Khoán) của ngày có giao dịch gần nhất trước Ngày Định Giá;</w:t>
      </w:r>
      <w:r w:rsidRPr="003871BF" w:rsidDel="003871BF">
        <w:rPr>
          <w:rFonts w:ascii="Times New Roman" w:hAnsi="Times New Roman"/>
          <w:sz w:val="24"/>
          <w:szCs w:val="24"/>
        </w:rPr>
        <w:t xml:space="preserve"> </w:t>
      </w:r>
    </w:p>
    <w:p w14:paraId="2608FB98" w14:textId="77777777" w:rsidR="007B3861" w:rsidRPr="003871BF" w:rsidRDefault="007B3861" w:rsidP="007B3861">
      <w:pPr>
        <w:spacing w:after="0" w:line="360" w:lineRule="auto"/>
        <w:ind w:left="1080"/>
        <w:jc w:val="both"/>
        <w:rPr>
          <w:rFonts w:ascii="Times New Roman" w:hAnsi="Times New Roman"/>
          <w:sz w:val="24"/>
          <w:szCs w:val="24"/>
        </w:rPr>
      </w:pPr>
      <w:r w:rsidRPr="003871BF">
        <w:rPr>
          <w:rFonts w:ascii="Times New Roman" w:hAnsi="Times New Roman"/>
          <w:sz w:val="24"/>
          <w:szCs w:val="24"/>
        </w:rPr>
        <w:t xml:space="preserve">- Trường hợp không có giao dịch nhiều hơn mười lăm (15) ngày tính đến Ngày Định Giá, là một trong các mức giá được xác định </w:t>
      </w:r>
      <w:proofErr w:type="gramStart"/>
      <w:r w:rsidRPr="003871BF">
        <w:rPr>
          <w:rFonts w:ascii="Times New Roman" w:hAnsi="Times New Roman"/>
          <w:sz w:val="24"/>
          <w:szCs w:val="24"/>
        </w:rPr>
        <w:t>theo</w:t>
      </w:r>
      <w:proofErr w:type="gramEnd"/>
      <w:r w:rsidRPr="003871BF">
        <w:rPr>
          <w:rFonts w:ascii="Times New Roman" w:hAnsi="Times New Roman"/>
          <w:sz w:val="24"/>
          <w:szCs w:val="24"/>
        </w:rPr>
        <w:t xml:space="preserve"> thứ tự ưu tiên thực hiện từ trên xuống dưới như sau:</w:t>
      </w:r>
    </w:p>
    <w:p w14:paraId="41A8C0C6" w14:textId="77777777" w:rsidR="007B3861" w:rsidRPr="003871BF" w:rsidRDefault="007B3861" w:rsidP="007B3861">
      <w:pPr>
        <w:spacing w:after="0" w:line="360" w:lineRule="auto"/>
        <w:ind w:left="1080"/>
        <w:jc w:val="both"/>
        <w:rPr>
          <w:rFonts w:ascii="Times New Roman" w:hAnsi="Times New Roman"/>
          <w:sz w:val="24"/>
          <w:szCs w:val="24"/>
        </w:rPr>
      </w:pPr>
      <w:r w:rsidRPr="003871BF">
        <w:rPr>
          <w:rFonts w:ascii="Times New Roman" w:hAnsi="Times New Roman"/>
          <w:sz w:val="24"/>
          <w:szCs w:val="24"/>
        </w:rPr>
        <w:t>+ Giá trị sổ sách; hoặc</w:t>
      </w:r>
    </w:p>
    <w:p w14:paraId="01F83B82" w14:textId="77777777" w:rsidR="007B3861" w:rsidRPr="003871BF" w:rsidRDefault="007B3861" w:rsidP="007B3861">
      <w:pPr>
        <w:spacing w:after="0" w:line="360" w:lineRule="auto"/>
        <w:ind w:left="1080"/>
        <w:jc w:val="both"/>
        <w:rPr>
          <w:rFonts w:ascii="Times New Roman" w:hAnsi="Times New Roman"/>
          <w:sz w:val="24"/>
          <w:szCs w:val="24"/>
        </w:rPr>
      </w:pPr>
      <w:r w:rsidRPr="003871BF">
        <w:rPr>
          <w:rFonts w:ascii="Times New Roman" w:hAnsi="Times New Roman"/>
          <w:sz w:val="24"/>
          <w:szCs w:val="24"/>
        </w:rPr>
        <w:t>+ Giá mua; hoặc</w:t>
      </w:r>
    </w:p>
    <w:p w14:paraId="7CC762CA" w14:textId="2B0F99F5" w:rsidR="003958EB" w:rsidRPr="0078672F" w:rsidRDefault="007B3861" w:rsidP="007B3861">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3871BF">
        <w:rPr>
          <w:rFonts w:ascii="Times New Roman" w:hAnsi="Times New Roman"/>
          <w:sz w:val="24"/>
          <w:szCs w:val="24"/>
        </w:rPr>
        <w:t xml:space="preserve">+ Giá xác định </w:t>
      </w:r>
      <w:proofErr w:type="gramStart"/>
      <w:r w:rsidRPr="003871BF">
        <w:rPr>
          <w:rFonts w:ascii="Times New Roman" w:hAnsi="Times New Roman"/>
          <w:sz w:val="24"/>
          <w:szCs w:val="24"/>
        </w:rPr>
        <w:t>theo</w:t>
      </w:r>
      <w:proofErr w:type="gramEnd"/>
      <w:r w:rsidRPr="003871BF">
        <w:rPr>
          <w:rFonts w:ascii="Times New Roman" w:hAnsi="Times New Roman"/>
          <w:sz w:val="24"/>
          <w:szCs w:val="24"/>
        </w:rPr>
        <w:t xml:space="preserve"> phương pháp </w:t>
      </w:r>
      <w:r>
        <w:rPr>
          <w:rFonts w:ascii="Times New Roman" w:hAnsi="Times New Roman"/>
          <w:sz w:val="24"/>
          <w:szCs w:val="24"/>
        </w:rPr>
        <w:t xml:space="preserve">đã </w:t>
      </w:r>
      <w:r w:rsidRPr="003871BF">
        <w:rPr>
          <w:rFonts w:ascii="Times New Roman" w:hAnsi="Times New Roman"/>
          <w:sz w:val="24"/>
          <w:szCs w:val="24"/>
        </w:rPr>
        <w:t>được Ban Đại Diện Quỹ chấp thuận.</w:t>
      </w:r>
    </w:p>
    <w:p w14:paraId="715E2B56" w14:textId="77777777" w:rsidR="007B3861" w:rsidRPr="0078672F" w:rsidRDefault="007B3861" w:rsidP="007B3861">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sz w:val="24"/>
          <w:szCs w:val="24"/>
        </w:rPr>
        <w:t>C</w:t>
      </w:r>
      <w:r w:rsidRPr="0078672F">
        <w:rPr>
          <w:rFonts w:ascii="Times New Roman" w:hAnsi="Times New Roman"/>
          <w:i/>
          <w:sz w:val="24"/>
          <w:szCs w:val="24"/>
        </w:rPr>
        <w:t xml:space="preserve">ổ phiếu </w:t>
      </w:r>
      <w:r w:rsidRPr="00240E19">
        <w:rPr>
          <w:rFonts w:ascii="Times New Roman" w:hAnsi="Times New Roman"/>
          <w:i/>
          <w:sz w:val="24"/>
          <w:szCs w:val="24"/>
        </w:rPr>
        <w:t>bị đình chỉ giao dịch hoặc hủy niêm yết hoặc hủy đăng ký giao dịch không phải do thay đổi sở giao dịch chứng khoán là một trong các mức giá sau</w:t>
      </w:r>
      <w:r>
        <w:rPr>
          <w:rFonts w:ascii="Times New Roman" w:hAnsi="Times New Roman"/>
          <w:i/>
          <w:sz w:val="24"/>
          <w:szCs w:val="24"/>
        </w:rPr>
        <w:t>:</w:t>
      </w:r>
    </w:p>
    <w:p w14:paraId="44B16C44" w14:textId="77777777" w:rsidR="007B3861" w:rsidRPr="00240E19" w:rsidRDefault="007B3861" w:rsidP="007B3861">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Pr="00240E19">
        <w:rPr>
          <w:rFonts w:ascii="Times New Roman" w:hAnsi="Times New Roman"/>
          <w:sz w:val="24"/>
          <w:szCs w:val="24"/>
        </w:rPr>
        <w:t>Giá trị sổ sách; hoặc</w:t>
      </w:r>
    </w:p>
    <w:p w14:paraId="65934770" w14:textId="77777777" w:rsidR="007B3861" w:rsidRPr="00240E19" w:rsidRDefault="007B3861" w:rsidP="007B3861">
      <w:pPr>
        <w:pStyle w:val="ListParagraph"/>
        <w:ind w:firstLine="360"/>
        <w:rPr>
          <w:rFonts w:ascii="Times New Roman" w:hAnsi="Times New Roman"/>
          <w:sz w:val="24"/>
          <w:szCs w:val="24"/>
        </w:rPr>
      </w:pPr>
      <w:r w:rsidRPr="00240E19">
        <w:rPr>
          <w:rFonts w:ascii="Times New Roman" w:hAnsi="Times New Roman"/>
          <w:sz w:val="24"/>
          <w:szCs w:val="24"/>
        </w:rPr>
        <w:t>+ Mệnh giá; hoặc</w:t>
      </w:r>
    </w:p>
    <w:p w14:paraId="2DC628D9" w14:textId="5E28929D" w:rsidR="00A216B0" w:rsidRPr="0078672F" w:rsidRDefault="007B3861" w:rsidP="007B3861">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240E19">
        <w:rPr>
          <w:rFonts w:ascii="Times New Roman" w:hAnsi="Times New Roman"/>
          <w:sz w:val="24"/>
          <w:szCs w:val="24"/>
        </w:rPr>
        <w:t xml:space="preserve">+ Giá xác định </w:t>
      </w:r>
      <w:proofErr w:type="gramStart"/>
      <w:r w:rsidRPr="00240E19">
        <w:rPr>
          <w:rFonts w:ascii="Times New Roman" w:hAnsi="Times New Roman"/>
          <w:sz w:val="24"/>
          <w:szCs w:val="24"/>
        </w:rPr>
        <w:t>theo</w:t>
      </w:r>
      <w:proofErr w:type="gramEnd"/>
      <w:r w:rsidRPr="00240E19">
        <w:rPr>
          <w:rFonts w:ascii="Times New Roman" w:hAnsi="Times New Roman"/>
          <w:sz w:val="24"/>
          <w:szCs w:val="24"/>
        </w:rPr>
        <w:t xml:space="preserve"> phương</w:t>
      </w:r>
      <w:r>
        <w:rPr>
          <w:rFonts w:ascii="Times New Roman" w:hAnsi="Times New Roman"/>
          <w:sz w:val="24"/>
          <w:szCs w:val="24"/>
        </w:rPr>
        <w:t xml:space="preserve"> pháp</w:t>
      </w:r>
      <w:r w:rsidRPr="00240E19">
        <w:rPr>
          <w:rFonts w:ascii="Times New Roman" w:hAnsi="Times New Roman"/>
          <w:sz w:val="24"/>
          <w:szCs w:val="24"/>
        </w:rPr>
        <w:t xml:space="preserve"> </w:t>
      </w:r>
      <w:r>
        <w:rPr>
          <w:rFonts w:ascii="Times New Roman" w:hAnsi="Times New Roman"/>
          <w:sz w:val="24"/>
          <w:szCs w:val="24"/>
        </w:rPr>
        <w:t>đã</w:t>
      </w:r>
      <w:r w:rsidRPr="00240E19">
        <w:rPr>
          <w:rFonts w:ascii="Times New Roman" w:hAnsi="Times New Roman"/>
          <w:sz w:val="24"/>
          <w:szCs w:val="24"/>
        </w:rPr>
        <w:t xml:space="preserve"> được Ban Đại Diện Quỹ chấp thuận</w:t>
      </w:r>
      <w:r>
        <w:rPr>
          <w:rFonts w:ascii="Times New Roman" w:hAnsi="Times New Roman"/>
          <w:sz w:val="24"/>
          <w:szCs w:val="24"/>
        </w:rPr>
        <w:t>.</w:t>
      </w:r>
    </w:p>
    <w:p w14:paraId="5C1FAC12"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Cổ phiếu </w:t>
      </w:r>
      <w:r w:rsidRPr="009B77F0">
        <w:rPr>
          <w:rFonts w:ascii="Times New Roman" w:hAnsi="Times New Roman"/>
          <w:i/>
          <w:sz w:val="24"/>
          <w:szCs w:val="24"/>
        </w:rPr>
        <w:t>bị hủy niêm yết hoặc bị hủy đăng ký giao dịch do thay đổi sở giao dịch chứng khoán</w:t>
      </w:r>
    </w:p>
    <w:p w14:paraId="461923CD" w14:textId="77777777" w:rsidR="007B3861" w:rsidRPr="00546BAE"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 xml:space="preserve">Giá </w:t>
      </w:r>
      <w:r w:rsidRPr="00B10BAA">
        <w:rPr>
          <w:rFonts w:ascii="Times New Roman" w:hAnsi="Times New Roman"/>
          <w:sz w:val="24"/>
          <w:szCs w:val="24"/>
        </w:rPr>
        <w:t>đóng cửa hoặc tên gọi khác, tùy thuộc vào quy định nội bộ của Sở giao dịch chứng khoán của ngày giao dịch gần nhất trước ngày định giá;</w:t>
      </w:r>
    </w:p>
    <w:p w14:paraId="4D7F5394" w14:textId="77777777" w:rsidR="007B3861"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Trường hợp không có giao dịch nhiều hơn mười lăm (15) ngày tính đến Ngày Định Giá, là một trong các mức giá được xác định theo thứ tự ưu tiên thực hiện từ trên xuống dưới như sau: </w:t>
      </w:r>
    </w:p>
    <w:p w14:paraId="28B62205" w14:textId="77777777" w:rsidR="007B3861" w:rsidRPr="00B10BAA" w:rsidRDefault="007B3861" w:rsidP="007B3861">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B10BAA">
        <w:rPr>
          <w:rFonts w:ascii="Times New Roman" w:hAnsi="Times New Roman"/>
          <w:sz w:val="24"/>
          <w:szCs w:val="24"/>
        </w:rPr>
        <w:t xml:space="preserve">+ Giá trị sổ sách; hoặc </w:t>
      </w:r>
    </w:p>
    <w:p w14:paraId="6E43D7B4" w14:textId="77777777" w:rsidR="007B3861" w:rsidRPr="00B10BAA" w:rsidRDefault="007B3861" w:rsidP="007B3861">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B10BAA">
        <w:rPr>
          <w:rFonts w:ascii="Times New Roman" w:hAnsi="Times New Roman"/>
          <w:sz w:val="24"/>
          <w:szCs w:val="24"/>
        </w:rPr>
        <w:t>+ Giá mua; hoặc</w:t>
      </w:r>
    </w:p>
    <w:p w14:paraId="74A2165C" w14:textId="3BB715F1" w:rsidR="00BE684E" w:rsidRPr="0078672F" w:rsidRDefault="007B3861" w:rsidP="007B3861">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B10BAA">
        <w:rPr>
          <w:rFonts w:ascii="Times New Roman" w:hAnsi="Times New Roman"/>
          <w:sz w:val="24"/>
          <w:szCs w:val="24"/>
        </w:rPr>
        <w:t xml:space="preserve">+ Giá xác định </w:t>
      </w:r>
      <w:proofErr w:type="gramStart"/>
      <w:r w:rsidRPr="00B10BAA">
        <w:rPr>
          <w:rFonts w:ascii="Times New Roman" w:hAnsi="Times New Roman"/>
          <w:sz w:val="24"/>
          <w:szCs w:val="24"/>
        </w:rPr>
        <w:t>theo</w:t>
      </w:r>
      <w:proofErr w:type="gramEnd"/>
      <w:r w:rsidRPr="00B10BAA">
        <w:rPr>
          <w:rFonts w:ascii="Times New Roman" w:hAnsi="Times New Roman"/>
          <w:sz w:val="24"/>
          <w:szCs w:val="24"/>
        </w:rPr>
        <w:t xml:space="preserve"> phương pháp đã được Ban đại diện Quỹ chấp thuận.</w:t>
      </w:r>
    </w:p>
    <w:p w14:paraId="1A3C9443"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Cổ phiếu </w:t>
      </w:r>
      <w:r w:rsidRPr="00770099">
        <w:rPr>
          <w:rFonts w:ascii="Times New Roman" w:hAnsi="Times New Roman"/>
          <w:i/>
          <w:sz w:val="24"/>
          <w:szCs w:val="24"/>
        </w:rPr>
        <w:t>của tổ chức trong tình trạng giải thể, phá sản</w:t>
      </w:r>
    </w:p>
    <w:p w14:paraId="21108617" w14:textId="77777777" w:rsidR="007B3861" w:rsidRDefault="007B3861" w:rsidP="007B3861">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Ưu tiên thực hiện </w:t>
      </w:r>
      <w:proofErr w:type="gramStart"/>
      <w:r>
        <w:rPr>
          <w:rFonts w:ascii="Times New Roman" w:hAnsi="Times New Roman"/>
          <w:sz w:val="24"/>
          <w:szCs w:val="24"/>
        </w:rPr>
        <w:t>theo</w:t>
      </w:r>
      <w:proofErr w:type="gramEnd"/>
      <w:r>
        <w:rPr>
          <w:rFonts w:ascii="Times New Roman" w:hAnsi="Times New Roman"/>
          <w:sz w:val="24"/>
          <w:szCs w:val="24"/>
        </w:rPr>
        <w:t xml:space="preserve"> thứ tự từ trên xuống một trong các mức giá sau:</w:t>
      </w:r>
    </w:p>
    <w:p w14:paraId="11F4D93B" w14:textId="77777777" w:rsidR="007B3861" w:rsidRPr="00FE27E6"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FE27E6">
        <w:rPr>
          <w:rFonts w:ascii="Times New Roman" w:hAnsi="Times New Roman"/>
          <w:sz w:val="24"/>
          <w:szCs w:val="24"/>
        </w:rPr>
        <w:t>80% giá trị thanh lý của cổ phiếu đó tại ngày lập bảng cân đối kế toán gần nhất trước ngày định giá; hoặc</w:t>
      </w:r>
    </w:p>
    <w:p w14:paraId="1DB1B980" w14:textId="793E5ABC" w:rsidR="009F542B" w:rsidRPr="0078672F" w:rsidRDefault="007B3861" w:rsidP="007B3861">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Giá xác định </w:t>
      </w:r>
      <w:proofErr w:type="gramStart"/>
      <w:r>
        <w:rPr>
          <w:rFonts w:ascii="Times New Roman" w:hAnsi="Times New Roman"/>
          <w:sz w:val="24"/>
          <w:szCs w:val="24"/>
        </w:rPr>
        <w:t>theo</w:t>
      </w:r>
      <w:proofErr w:type="gramEnd"/>
      <w:r>
        <w:rPr>
          <w:rFonts w:ascii="Times New Roman" w:hAnsi="Times New Roman"/>
          <w:sz w:val="24"/>
          <w:szCs w:val="24"/>
        </w:rPr>
        <w:t xml:space="preserve"> phương pháp đã được Ban đại diện Quỹ chấp thuận.</w:t>
      </w:r>
    </w:p>
    <w:p w14:paraId="219936A1"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6C23F6">
        <w:rPr>
          <w:rFonts w:ascii="Times New Roman" w:hAnsi="Times New Roman"/>
          <w:i/>
          <w:sz w:val="24"/>
          <w:szCs w:val="24"/>
        </w:rPr>
        <w:t>Cổ phần, phần vốn góp khác</w:t>
      </w:r>
    </w:p>
    <w:p w14:paraId="0DD181ED" w14:textId="77777777" w:rsidR="007B3861" w:rsidRDefault="007B3861" w:rsidP="007B3861">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lastRenderedPageBreak/>
        <w:t>Giá thị trường là giá trung bình của các giao dịch thực hiện thành công tại ngày giao dịch gần nhất trước ngày định giá do các tổ chức báo giá cung cấp. Trường hợp không có báo giá thì mức giá được xác định là một trong các mức giá sau:</w:t>
      </w:r>
    </w:p>
    <w:p w14:paraId="397226DB" w14:textId="77777777" w:rsidR="007B3861"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Giá trị sổ sách; hoặc</w:t>
      </w:r>
    </w:p>
    <w:p w14:paraId="6B497D84" w14:textId="77777777" w:rsidR="007B3861"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Giá mua/giá trị vốn góp; hoặc</w:t>
      </w:r>
    </w:p>
    <w:p w14:paraId="51F4EFE9" w14:textId="7D61289C" w:rsidR="003958EB" w:rsidRPr="0078672F" w:rsidRDefault="007B3861" w:rsidP="007B3861">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Giá xác định </w:t>
      </w:r>
      <w:proofErr w:type="gramStart"/>
      <w:r>
        <w:rPr>
          <w:rFonts w:ascii="Times New Roman" w:hAnsi="Times New Roman"/>
          <w:sz w:val="24"/>
          <w:szCs w:val="24"/>
        </w:rPr>
        <w:t>theo</w:t>
      </w:r>
      <w:proofErr w:type="gramEnd"/>
      <w:r>
        <w:rPr>
          <w:rFonts w:ascii="Times New Roman" w:hAnsi="Times New Roman"/>
          <w:sz w:val="24"/>
          <w:szCs w:val="24"/>
        </w:rPr>
        <w:t xml:space="preserve"> phương pháp đã được Ban đại diện Quỹ chấp thuận.</w:t>
      </w:r>
    </w:p>
    <w:p w14:paraId="44B00F6D" w14:textId="77777777" w:rsidR="007B3861" w:rsidRPr="00407AA3"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r>
        <w:rPr>
          <w:rFonts w:ascii="Times New Roman" w:hAnsi="Times New Roman"/>
          <w:i/>
          <w:sz w:val="24"/>
          <w:szCs w:val="24"/>
        </w:rPr>
        <w:t xml:space="preserve">, </w:t>
      </w:r>
      <w:r w:rsidRPr="005354AA">
        <w:rPr>
          <w:rFonts w:ascii="Times New Roman" w:hAnsi="Times New Roman"/>
          <w:i/>
          <w:sz w:val="24"/>
          <w:szCs w:val="24"/>
        </w:rPr>
        <w:t>trái phiếu doanh nghiệp phát hành riêng lẻ đăng ký giao dịch trên sở giao dịch chứng khoán</w:t>
      </w:r>
    </w:p>
    <w:p w14:paraId="314CA8A8" w14:textId="77777777" w:rsidR="007B3861" w:rsidRPr="005354AA"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354AA">
        <w:rPr>
          <w:rFonts w:ascii="Times New Roman" w:hAnsi="Times New Roman"/>
          <w:sz w:val="24"/>
          <w:szCs w:val="24"/>
        </w:rPr>
        <w:t>Giá yết bình quân trên hệ thống giao dịch hoặc tên gọi khác, tùy thuộc vào quy định nội bộ của Sở Giao Dịch Chứng Khoán tại ngày có giao dịch gần nhất trước Ngày Định Giá cộng lãi lũy kế;</w:t>
      </w:r>
    </w:p>
    <w:p w14:paraId="64EF09A0" w14:textId="77777777" w:rsidR="007B3861" w:rsidRPr="005354AA"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354AA">
        <w:rPr>
          <w:rFonts w:ascii="Times New Roman" w:hAnsi="Times New Roman"/>
          <w:sz w:val="24"/>
          <w:szCs w:val="24"/>
        </w:rPr>
        <w:t>Trường hợp không có giao dịch nhiều hơn mười lăm (15) ngày tính đến Ngày Định Giá hoặc giá thị trường có nhiều biến động với mức biến động và phương pháp xác định giá được quy định tại Điều lệ Quỹ, là một trong các mức giá được xác định theo thứ tự ưu tiên từ trên xuống dưới như sau:</w:t>
      </w:r>
    </w:p>
    <w:p w14:paraId="41511BBD" w14:textId="77777777" w:rsidR="007B3861" w:rsidRPr="005354AA" w:rsidRDefault="007B3861" w:rsidP="007B3861">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5354AA">
        <w:rPr>
          <w:rFonts w:ascii="Times New Roman" w:hAnsi="Times New Roman"/>
          <w:sz w:val="24"/>
          <w:szCs w:val="24"/>
        </w:rPr>
        <w:t>+ Giá mua cộng lãi lũy kế; hoặc</w:t>
      </w:r>
    </w:p>
    <w:p w14:paraId="5FA1E89E" w14:textId="77777777" w:rsidR="007B3861" w:rsidRPr="005354AA" w:rsidRDefault="007B3861" w:rsidP="007B3861">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5354AA">
        <w:rPr>
          <w:rFonts w:ascii="Times New Roman" w:hAnsi="Times New Roman"/>
          <w:sz w:val="24"/>
          <w:szCs w:val="24"/>
        </w:rPr>
        <w:t>+ Mệnh giá cộng lãi lũy kế; hoặc</w:t>
      </w:r>
    </w:p>
    <w:p w14:paraId="6720C27A" w14:textId="6165CFC3" w:rsidR="00074BE2" w:rsidRPr="0078672F" w:rsidRDefault="007B3861" w:rsidP="007B3861">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354AA">
        <w:rPr>
          <w:rFonts w:ascii="Times New Roman" w:hAnsi="Times New Roman"/>
          <w:sz w:val="24"/>
          <w:szCs w:val="24"/>
        </w:rPr>
        <w:t xml:space="preserve">+ Giá xác định </w:t>
      </w:r>
      <w:proofErr w:type="gramStart"/>
      <w:r w:rsidRPr="005354AA">
        <w:rPr>
          <w:rFonts w:ascii="Times New Roman" w:hAnsi="Times New Roman"/>
          <w:sz w:val="24"/>
          <w:szCs w:val="24"/>
        </w:rPr>
        <w:t>theo</w:t>
      </w:r>
      <w:proofErr w:type="gramEnd"/>
      <w:r w:rsidRPr="005354AA">
        <w:rPr>
          <w:rFonts w:ascii="Times New Roman" w:hAnsi="Times New Roman"/>
          <w:sz w:val="24"/>
          <w:szCs w:val="24"/>
        </w:rPr>
        <w:t xml:space="preserve"> phương pháp </w:t>
      </w:r>
      <w:r>
        <w:rPr>
          <w:rFonts w:ascii="Times New Roman" w:hAnsi="Times New Roman"/>
          <w:sz w:val="24"/>
          <w:szCs w:val="24"/>
        </w:rPr>
        <w:t>đã</w:t>
      </w:r>
      <w:r w:rsidRPr="005354AA">
        <w:rPr>
          <w:rFonts w:ascii="Times New Roman" w:hAnsi="Times New Roman"/>
          <w:sz w:val="24"/>
          <w:szCs w:val="24"/>
        </w:rPr>
        <w:t xml:space="preserve"> được Ban Đại Diện Quỹ chấp thuận.</w:t>
      </w:r>
    </w:p>
    <w:p w14:paraId="6ED1AEE4" w14:textId="6780D97C" w:rsidR="00074BE2" w:rsidRPr="0078672F" w:rsidRDefault="007B3861"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Pr>
          <w:rFonts w:ascii="Times New Roman" w:hAnsi="Times New Roman"/>
          <w:i/>
          <w:sz w:val="24"/>
          <w:szCs w:val="24"/>
        </w:rPr>
        <w:t>Trái</w:t>
      </w:r>
      <w:r w:rsidR="00074BE2" w:rsidRPr="0078672F">
        <w:rPr>
          <w:rFonts w:ascii="Times New Roman" w:hAnsi="Times New Roman"/>
          <w:i/>
          <w:sz w:val="24"/>
          <w:szCs w:val="24"/>
        </w:rPr>
        <w:t xml:space="preserve"> </w:t>
      </w:r>
      <w:r w:rsidRPr="0078672F">
        <w:rPr>
          <w:rFonts w:ascii="Times New Roman" w:hAnsi="Times New Roman"/>
          <w:i/>
          <w:sz w:val="24"/>
          <w:szCs w:val="24"/>
        </w:rPr>
        <w:t xml:space="preserve">phiếu </w:t>
      </w:r>
      <w:r>
        <w:rPr>
          <w:rFonts w:ascii="Times New Roman" w:hAnsi="Times New Roman"/>
          <w:i/>
          <w:sz w:val="24"/>
          <w:szCs w:val="24"/>
        </w:rPr>
        <w:t xml:space="preserve">không </w:t>
      </w:r>
      <w:r w:rsidRPr="0078672F">
        <w:rPr>
          <w:rFonts w:ascii="Times New Roman" w:hAnsi="Times New Roman"/>
          <w:i/>
          <w:sz w:val="24"/>
          <w:szCs w:val="24"/>
        </w:rPr>
        <w:t>niêm yết</w:t>
      </w:r>
    </w:p>
    <w:p w14:paraId="009F5FB5" w14:textId="77777777" w:rsidR="007B3861" w:rsidRPr="00407AA3" w:rsidRDefault="007B3861" w:rsidP="007B3861">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 xml:space="preserve">Ngày Định Giá; hoặc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từ trên xuống dưới như sau: </w:t>
      </w:r>
    </w:p>
    <w:p w14:paraId="7D276271" w14:textId="77777777" w:rsidR="007B3861" w:rsidRPr="00407AA3" w:rsidRDefault="007B3861" w:rsidP="007B3861">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0D3F542F" w14:textId="77777777" w:rsidR="007B3861" w:rsidRDefault="007B3861" w:rsidP="007B3861">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59FE7D4A" w14:textId="538AA789" w:rsidR="00074BE2" w:rsidRPr="0078672F" w:rsidRDefault="007B3861" w:rsidP="007B3861">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 xml:space="preserve">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w:t>
      </w:r>
      <w:r>
        <w:rPr>
          <w:rFonts w:ascii="Times New Roman" w:hAnsi="Times New Roman"/>
          <w:sz w:val="24"/>
          <w:szCs w:val="24"/>
        </w:rPr>
        <w:t>đã</w:t>
      </w:r>
      <w:r w:rsidRPr="00407AA3">
        <w:rPr>
          <w:rFonts w:ascii="Times New Roman" w:hAnsi="Times New Roman"/>
          <w:sz w:val="24"/>
          <w:szCs w:val="24"/>
        </w:rPr>
        <w:t xml:space="preserve"> được Ban Đại Diện Quỹ chấp thuận.</w:t>
      </w:r>
    </w:p>
    <w:p w14:paraId="4A024B78"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Tiền gửi có kỳ hạn</w:t>
      </w:r>
    </w:p>
    <w:p w14:paraId="6263DB1C" w14:textId="55160E23" w:rsidR="000409ED" w:rsidRPr="0078672F" w:rsidRDefault="007B3861" w:rsidP="007B3861">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78672F">
        <w:rPr>
          <w:rFonts w:ascii="Times New Roman" w:hAnsi="Times New Roman"/>
          <w:sz w:val="24"/>
          <w:szCs w:val="24"/>
        </w:rPr>
        <w:t>Tiền gửi có kỳ hạn được định giá bằng giá trị tiền gửi cộng lãi chưa được thanh toán tính tới ngày trước ngày định giá.</w:t>
      </w:r>
    </w:p>
    <w:p w14:paraId="46C78144"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Quyền mua cổ phiếu</w:t>
      </w:r>
    </w:p>
    <w:p w14:paraId="2F1EE584" w14:textId="6EB6D6FB" w:rsidR="001E5609" w:rsidRPr="0078672F" w:rsidRDefault="007B3861" w:rsidP="007B3861">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DC22C0">
        <w:rPr>
          <w:rFonts w:ascii="Times New Roman" w:hAnsi="Times New Roman"/>
          <w:sz w:val="24"/>
          <w:szCs w:val="24"/>
        </w:rPr>
        <w:t>Giá của quyền mua là phần chênh lệch dương giữa giá thị trường của cổ phiếu tại ngày giao dịch gần nhất trước ngày định giá và giá thực hiện quyền mua nhân với tỷ lệ thực hiện quyền.</w:t>
      </w:r>
    </w:p>
    <w:p w14:paraId="71CF6BF2" w14:textId="77777777" w:rsidR="00162AEB" w:rsidRPr="0078672F" w:rsidRDefault="00162AEB" w:rsidP="00162AE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14:paraId="74A0C58C" w14:textId="3D6D181A" w:rsidR="003958EB" w:rsidRPr="0078672F" w:rsidRDefault="00162AEB" w:rsidP="00162AEB">
      <w:pPr>
        <w:spacing w:after="0" w:line="360" w:lineRule="auto"/>
        <w:ind w:left="1080"/>
        <w:jc w:val="both"/>
        <w:rPr>
          <w:rFonts w:ascii="Times New Roman" w:hAnsi="Times New Roman"/>
          <w:sz w:val="24"/>
          <w:szCs w:val="24"/>
        </w:rPr>
      </w:pPr>
      <w:r w:rsidRPr="00DC22C0">
        <w:rPr>
          <w:rFonts w:ascii="Times New Roman" w:hAnsi="Times New Roman"/>
          <w:sz w:val="24"/>
          <w:szCs w:val="24"/>
        </w:rPr>
        <w:t xml:space="preserve">Giá thị trường là giá trung bình của các giao dịch thực hiện thành công tại ngày giao dịch gần nhất trước ngày định giá do các tổ chức báo giá cung cấp. Trường hợp không có báo </w:t>
      </w:r>
      <w:r w:rsidRPr="00DC22C0">
        <w:rPr>
          <w:rFonts w:ascii="Times New Roman" w:hAnsi="Times New Roman"/>
          <w:sz w:val="24"/>
          <w:szCs w:val="24"/>
        </w:rPr>
        <w:lastRenderedPageBreak/>
        <w:t xml:space="preserve">giá thì mức giá được xác định </w:t>
      </w:r>
      <w:proofErr w:type="gramStart"/>
      <w:r w:rsidRPr="00DC22C0">
        <w:rPr>
          <w:rFonts w:ascii="Times New Roman" w:hAnsi="Times New Roman"/>
          <w:sz w:val="24"/>
          <w:szCs w:val="24"/>
        </w:rPr>
        <w:t>theo</w:t>
      </w:r>
      <w:proofErr w:type="gramEnd"/>
      <w:r w:rsidRPr="00DC22C0">
        <w:rPr>
          <w:rFonts w:ascii="Times New Roman" w:hAnsi="Times New Roman"/>
          <w:sz w:val="24"/>
          <w:szCs w:val="24"/>
        </w:rPr>
        <w:t xml:space="preserve"> mô hình lý thuyết đã được Ban Đại Diện Quỹ thông qua.</w:t>
      </w:r>
      <w:r w:rsidR="003958EB" w:rsidRPr="0078672F">
        <w:rPr>
          <w:rFonts w:ascii="Times New Roman" w:hAnsi="Times New Roman"/>
          <w:sz w:val="24"/>
          <w:szCs w:val="24"/>
        </w:rPr>
        <w:t xml:space="preserve"> </w:t>
      </w:r>
    </w:p>
    <w:p w14:paraId="20AEFB31" w14:textId="77777777" w:rsidR="00E14008" w:rsidRPr="0078672F" w:rsidRDefault="00E14008" w:rsidP="00E1400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công cụ không trả lãi bao gồm tín phiếu, trái phiếu, giấy tờ có giá và các công cụ trả lãi khác</w:t>
      </w:r>
    </w:p>
    <w:p w14:paraId="2A7626C7" w14:textId="747883EF" w:rsidR="00F040B1" w:rsidRDefault="00E14008" w:rsidP="00E14008">
      <w:pPr>
        <w:spacing w:after="0" w:line="360" w:lineRule="auto"/>
        <w:ind w:left="1080"/>
        <w:jc w:val="both"/>
        <w:rPr>
          <w:rFonts w:ascii="Times New Roman" w:hAnsi="Times New Roman"/>
          <w:sz w:val="24"/>
          <w:szCs w:val="24"/>
        </w:rPr>
      </w:pPr>
      <w:proofErr w:type="gramStart"/>
      <w:r w:rsidRPr="002335E0">
        <w:rPr>
          <w:rFonts w:ascii="Times New Roman" w:hAnsi="Times New Roman"/>
          <w:sz w:val="24"/>
          <w:szCs w:val="24"/>
        </w:rPr>
        <w:t>Giá thị trường là giá yết bình quân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proofErr w:type="gramEnd"/>
    </w:p>
    <w:p w14:paraId="4E6A6FD2" w14:textId="77777777" w:rsidR="00E14008" w:rsidRDefault="00E14008" w:rsidP="00E14008">
      <w:pPr>
        <w:spacing w:after="0" w:line="360" w:lineRule="auto"/>
        <w:ind w:left="1080"/>
        <w:jc w:val="both"/>
        <w:rPr>
          <w:rFonts w:ascii="Times New Roman" w:hAnsi="Times New Roman"/>
          <w:sz w:val="24"/>
          <w:szCs w:val="24"/>
        </w:rPr>
      </w:pPr>
    </w:p>
    <w:p w14:paraId="0D6DE118" w14:textId="17D3225D" w:rsidR="00D8342C" w:rsidRPr="0078672F" w:rsidRDefault="00E14008" w:rsidP="00E14008">
      <w:pPr>
        <w:spacing w:after="0" w:line="360" w:lineRule="auto"/>
        <w:ind w:left="1080" w:hanging="36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Lãi hoặc lỗ do đánh giá lại khoản đầu tư</w:t>
      </w:r>
      <w:r w:rsidR="00E34A50" w:rsidRPr="0078672F">
        <w:rPr>
          <w:rFonts w:ascii="Times New Roman" w:eastAsia="Times New Roman" w:hAnsi="Times New Roman"/>
          <w:b/>
          <w:bCs/>
          <w:i/>
          <w:sz w:val="24"/>
          <w:szCs w:val="24"/>
          <w:lang w:eastAsia="en-GB"/>
        </w:rPr>
        <w:tab/>
      </w:r>
      <w:r w:rsidR="00E34A50" w:rsidRPr="0078672F">
        <w:rPr>
          <w:rFonts w:ascii="Times New Roman" w:eastAsia="Times New Roman" w:hAnsi="Times New Roman"/>
          <w:b/>
          <w:bCs/>
          <w:i/>
          <w:sz w:val="24"/>
          <w:szCs w:val="24"/>
          <w:lang w:eastAsia="en-GB"/>
        </w:rPr>
        <w:tab/>
      </w:r>
      <w:r w:rsidR="00E34A50" w:rsidRPr="0078672F">
        <w:rPr>
          <w:rFonts w:ascii="Times New Roman" w:eastAsia="Times New Roman" w:hAnsi="Times New Roman"/>
          <w:b/>
          <w:bCs/>
          <w:i/>
          <w:sz w:val="24"/>
          <w:szCs w:val="24"/>
          <w:lang w:eastAsia="en-GB"/>
        </w:rPr>
        <w:tab/>
      </w:r>
    </w:p>
    <w:p w14:paraId="4B60FF3B" w14:textId="77777777" w:rsidR="000D6327" w:rsidRPr="0078672F"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bao gồm những khoản phải thu từ hoạt động bán chứng khoán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được phản ánh theo nguyên giá trừ đi dự phòng phải thu khó đòi.</w:t>
      </w:r>
    </w:p>
    <w:p w14:paraId="53D1CE9C"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w:t>
      </w:r>
      <w:proofErr w:type="gramEnd"/>
      <w:r w:rsidRPr="0078672F">
        <w:rPr>
          <w:rFonts w:ascii="Times New Roman" w:eastAsia="Times New Roman" w:hAnsi="Times New Roman"/>
          <w:bCs/>
          <w:sz w:val="24"/>
          <w:szCs w:val="24"/>
          <w:lang w:eastAsia="en-GB"/>
        </w:rPr>
        <w:t xml:space="preserve">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Dự phòng phát sinh trong năm liên quan đến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bán chứng khoán được hạch toán vào chi phí trong báo cáo thu nhập.</w:t>
      </w:r>
    </w:p>
    <w:p w14:paraId="3DCD6DB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khác được hạch toán giảm thu nhập trong báo cáo thu nhập.</w:t>
      </w:r>
    </w:p>
    <w:p w14:paraId="0CF7B997" w14:textId="77777777" w:rsidR="00E95EC6" w:rsidRPr="0078672F" w:rsidRDefault="000D6327" w:rsidP="00297ED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tbl>
      <w:tblPr>
        <w:tblW w:w="4643" w:type="pct"/>
        <w:tblInd w:w="828" w:type="dxa"/>
        <w:tblLook w:val="04A0" w:firstRow="1" w:lastRow="0" w:firstColumn="1" w:lastColumn="0" w:noHBand="0" w:noVBand="1"/>
      </w:tblPr>
      <w:tblGrid>
        <w:gridCol w:w="6250"/>
        <w:gridCol w:w="269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lastRenderedPageBreak/>
              <w:t>Trên ba (03) năm</w:t>
            </w:r>
          </w:p>
        </w:tc>
        <w:tc>
          <w:tcPr>
            <w:tcW w:w="1505" w:type="pct"/>
            <w:tcBorders>
              <w:top w:val="nil"/>
              <w:left w:val="nil"/>
              <w:bottom w:val="nil"/>
              <w:right w:val="nil"/>
            </w:tcBorders>
            <w:shd w:val="clear" w:color="auto" w:fill="auto"/>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 xml:space="preserve">phát hành lần đầu và các lần tiếp theo. Vốn góp phát hành được phản ánh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mua lại phản ánh tình hình mua lại Chứng chỉ Quỹ của các Nhà đầu tư tại các kỳ giao dịch Chứng chỉ Quỹ. Vốn góp mua lại được phản ánh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 xml:space="preserve">Phân phối </w:t>
      </w:r>
      <w:proofErr w:type="gramStart"/>
      <w:r w:rsidRPr="0078672F">
        <w:rPr>
          <w:rFonts w:ascii="Times New Roman" w:eastAsia="Times New Roman" w:hAnsi="Times New Roman"/>
          <w:bCs/>
          <w:i/>
          <w:sz w:val="24"/>
          <w:szCs w:val="24"/>
          <w:lang w:eastAsia="en-GB"/>
        </w:rPr>
        <w:t>thu</w:t>
      </w:r>
      <w:proofErr w:type="gramEnd"/>
      <w:r w:rsidRPr="0078672F">
        <w:rPr>
          <w:rFonts w:ascii="Times New Roman" w:eastAsia="Times New Roman" w:hAnsi="Times New Roman"/>
          <w:bCs/>
          <w:i/>
          <w:sz w:val="24"/>
          <w:szCs w:val="24"/>
          <w:lang w:eastAsia="en-GB"/>
        </w:rPr>
        <w:t xml:space="preserve"> nhập của Quỹ</w:t>
      </w:r>
      <w:r w:rsidR="009637A5">
        <w:rPr>
          <w:rFonts w:ascii="Times New Roman" w:eastAsia="Times New Roman" w:hAnsi="Times New Roman"/>
          <w:bCs/>
          <w:i/>
          <w:sz w:val="24"/>
          <w:szCs w:val="24"/>
          <w:lang w:eastAsia="en-GB"/>
        </w:rPr>
        <w:t>:</w:t>
      </w:r>
    </w:p>
    <w:p w14:paraId="38B3F3F7" w14:textId="77777777"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 xml:space="preserve">Cổ tức của Quỹ được ghi nhận là một khoản phải trả trong các báo cáo tài chính của kỳ kế toán mà cổ tức được thông qua tại Đại hội Nhà Đầu </w:t>
      </w:r>
      <w:proofErr w:type="gramStart"/>
      <w:r w:rsidRPr="0078672F">
        <w:rPr>
          <w:rFonts w:ascii="Times New Roman" w:eastAsia="Times New Roman" w:hAnsi="Times New Roman"/>
          <w:bCs/>
          <w:sz w:val="24"/>
          <w:szCs w:val="24"/>
          <w:lang w:eastAsia="en-GB"/>
        </w:rPr>
        <w:t>tư</w:t>
      </w:r>
      <w:proofErr w:type="gramEnd"/>
      <w:r w:rsidRPr="0078672F">
        <w:rPr>
          <w:rFonts w:ascii="Times New Roman" w:eastAsia="Times New Roman" w:hAnsi="Times New Roman"/>
          <w:bCs/>
          <w:sz w:val="24"/>
          <w:szCs w:val="24"/>
          <w:lang w:eastAsia="en-GB"/>
        </w:rPr>
        <w:t>.</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Doanh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được ghi nhận khi Quỹ nhận được các lợi ích kinh tế một cách chắc chắn. Các điều kiện ghi nhận cụ thể sau đây cũng phải được đáp ứng trước khi ghi nhận doanh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lastRenderedPageBreak/>
        <w:t>Thu nhập từ hoạt động kinh doanh chứng khoán</w:t>
      </w:r>
    </w:p>
    <w:p w14:paraId="1666853A" w14:textId="1A9462D6" w:rsidR="0064647A" w:rsidRDefault="0064647A" w:rsidP="0064647A">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Thu nhập từ các hoạt động kinh doanh chứng khoán được ghi nhận trong báo cáo thu nhập khi nhận được thông báo giao dịch từ Trung tâm Lưu ký Chứng khoán Việt Nam đã được kiểm tra bởi Ngân hàng Giám sát (đối với chứng khoán đã niêm yết) và khi hoàn tất hợp đồng chuyển nhượng tài sản (đối với chứng khoán chưa niêm yết).</w:t>
      </w:r>
      <w:proofErr w:type="gramEnd"/>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264884C8"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chi phí được hạch toán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nguyên tắc dự thu</w:t>
      </w:r>
      <w:r w:rsidR="00F857C8" w:rsidRPr="0078672F">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từ việc 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B86E58" w:rsidRPr="0078672F">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68250489"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trả cho các dịch vụ giám sát</w:t>
      </w:r>
      <w:r w:rsidR="00E75AA9" w:rsidRPr="0078672F">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B648AD"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chi phí khác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77777777"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Theo Điều lệ của Quỹ</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ụ thuế và các nghĩa vụ tài chính khác theo quy dịnh của pháp luật; Quỹ vẫn phải bảo đảm thanh toán đủ các khoản nợ</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w:t>
      </w:r>
      <w:proofErr w:type="gramEnd"/>
      <w:r w:rsidRPr="0078672F">
        <w:rPr>
          <w:rFonts w:ascii="Times New Roman" w:eastAsia="Times New Roman" w:hAnsi="Times New Roman"/>
          <w:bCs/>
          <w:sz w:val="24"/>
          <w:szCs w:val="24"/>
          <w:lang w:eastAsia="en-GB"/>
        </w:rPr>
        <w:t xml:space="preserve"> </w:t>
      </w:r>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lastRenderedPageBreak/>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634C17B0"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ợng chịu thuế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doanh nghiệp. Tuy nhiên</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14:paraId="79359C44" w14:textId="77777777"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Giao dịch trả cổ tức cho nhà đầu tư</w:t>
      </w:r>
    </w:p>
    <w:p w14:paraId="18B8DB09" w14:textId="4E51FF75" w:rsidR="00550378" w:rsidRDefault="00E14008" w:rsidP="001200E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c cho nhà đầu </w:t>
      </w:r>
      <w:proofErr w:type="gramStart"/>
      <w:r w:rsidRPr="0078672F">
        <w:rPr>
          <w:rFonts w:ascii="Times New Roman" w:eastAsia="Times New Roman" w:hAnsi="Times New Roman"/>
          <w:bCs/>
          <w:sz w:val="24"/>
          <w:szCs w:val="24"/>
          <w:lang w:eastAsia="en-GB"/>
        </w:rPr>
        <w:t>t</w:t>
      </w:r>
      <w:r w:rsidRPr="0078672F">
        <w:rPr>
          <w:rFonts w:ascii="Times New Roman" w:eastAsia="Times New Roman" w:hAnsi="Times New Roman" w:hint="eastAsia"/>
          <w:bCs/>
          <w:sz w:val="24"/>
          <w:szCs w:val="24"/>
          <w:lang w:eastAsia="en-GB"/>
        </w:rPr>
        <w:t>ư</w:t>
      </w:r>
      <w:proofErr w:type="gramEnd"/>
      <w:r w:rsidRPr="0078672F">
        <w:rPr>
          <w:rFonts w:ascii="Times New Roman" w:eastAsia="Times New Roman" w:hAnsi="Times New Roman"/>
          <w:bCs/>
          <w:sz w:val="24"/>
          <w:szCs w:val="24"/>
          <w:lang w:eastAsia="en-GB"/>
        </w:rPr>
        <w:t xml:space="preserve">. </w:t>
      </w:r>
      <w:proofErr w:type="gramStart"/>
      <w:r w:rsidRPr="0078672F">
        <w:rPr>
          <w:rFonts w:ascii="Times New Roman" w:eastAsia="Times New Roman" w:hAnsi="Times New Roman"/>
          <w:bCs/>
          <w:sz w:val="24"/>
          <w:szCs w:val="24"/>
          <w:lang w:eastAsia="en-GB"/>
        </w:rPr>
        <w:t>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w:t>
      </w:r>
      <w:proofErr w:type="gramEnd"/>
      <w:r w:rsidRPr="0078672F">
        <w:rPr>
          <w:rFonts w:ascii="Times New Roman" w:eastAsia="Times New Roman" w:hAnsi="Times New Roman"/>
          <w:bCs/>
          <w:sz w:val="24"/>
          <w:szCs w:val="24"/>
          <w:lang w:eastAsia="en-GB"/>
        </w:rPr>
        <w:t xml:space="preserve"> </w:t>
      </w:r>
      <w:proofErr w:type="gramStart"/>
      <w:r w:rsidRPr="0078672F">
        <w:rPr>
          <w:rFonts w:ascii="Times New Roman" w:eastAsia="Times New Roman" w:hAnsi="Times New Roman"/>
          <w:bCs/>
          <w:sz w:val="24"/>
          <w:szCs w:val="24"/>
          <w:lang w:eastAsia="en-GB"/>
        </w:rPr>
        <w:t>Thông tư 25/2018/TT-BTC ngày 16 tháng 3 năm 2018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Pr>
          <w:rFonts w:ascii="Times New Roman" w:eastAsia="Times New Roman" w:hAnsi="Times New Roman"/>
          <w:bCs/>
          <w:sz w:val="24"/>
          <w:szCs w:val="24"/>
          <w:lang w:eastAsia="en-GB"/>
        </w:rPr>
        <w:t xml:space="preserve">, </w:t>
      </w:r>
      <w:r w:rsidRPr="00F4187B">
        <w:rPr>
          <w:rFonts w:ascii="Times New Roman" w:eastAsia="Times New Roman" w:hAnsi="Times New Roman"/>
          <w:bCs/>
          <w:sz w:val="24"/>
          <w:szCs w:val="24"/>
          <w:lang w:eastAsia="en-GB"/>
        </w:rPr>
        <w:t>Công văn số 741/CCTQ3-TTHT ngày 26 tháng 5 năm 2022 về việc trả lời Công văn số 22/2022/CV-VCAM ngày 22 tháng 4 năm 2022 của Công ty Cổ Phần Quản lý Quỹ đầu tư chứng khoán Bản Việt về chính sách thuế, Nghị định số 320/2025/NĐ-CP ngày 15 tháng 12 năm 2025 của Chính phủ quy định chi tiết một số điều và biện pháp để tổ chức, hướng dẫn thi hành Luật Thuế thu nhập doanh nghiệp</w:t>
      </w:r>
      <w:r w:rsidRPr="0078672F">
        <w:rPr>
          <w:rFonts w:ascii="Times New Roman" w:eastAsia="Times New Roman" w:hAnsi="Times New Roman"/>
          <w:bCs/>
          <w:sz w:val="24"/>
          <w:szCs w:val="24"/>
          <w:lang w:eastAsia="en-GB"/>
        </w:rPr>
        <w:t>.</w:t>
      </w:r>
      <w:proofErr w:type="gramEnd"/>
      <w:r w:rsidRPr="0078672F">
        <w:rPr>
          <w:rFonts w:ascii="Times New Roman" w:eastAsia="Times New Roman" w:hAnsi="Times New Roman"/>
          <w:bCs/>
          <w:sz w:val="24"/>
          <w:szCs w:val="24"/>
          <w:lang w:eastAsia="en-GB"/>
        </w:rPr>
        <w:t xml:space="preserve"> </w:t>
      </w:r>
      <w:proofErr w:type="gramStart"/>
      <w:r w:rsidRPr="007B1921">
        <w:rPr>
          <w:rFonts w:ascii="Times New Roman" w:eastAsia="Times New Roman" w:hAnsi="Times New Roman"/>
          <w:bCs/>
          <w:sz w:val="24"/>
          <w:szCs w:val="24"/>
          <w:lang w:eastAsia="en-GB"/>
        </w:rPr>
        <w:t>Theo đó, khi trả cổ tức cho các tổ chức, không phân biệt tổ chức đầu tư trong nước hoặc nước ngoài, Công ty Quản lý Quỹ có trách nhiệm khấu trừ số thuế thu nhập doanh nghiệp theo mức thuế suất 20% trên lợi nhuận được phân phối và kê khai, nộp thuế thay cho nhà đầu tư theo quy định của pháp luật Việt Nam (ngoại trừ phần lợi nhuận được phân phối mà đã chịu thuế thu nhập doanh nghiệp ở khâu trước và lãi trái phiếu thu được từ trái phiếu thuộc diện miễn thuế theo quy định của pháp luật).</w:t>
      </w:r>
      <w:proofErr w:type="gramEnd"/>
      <w:r w:rsidRPr="007B1921">
        <w:rPr>
          <w:rFonts w:ascii="Times New Roman" w:eastAsia="Times New Roman" w:hAnsi="Times New Roman"/>
          <w:bCs/>
          <w:sz w:val="24"/>
          <w:szCs w:val="24"/>
          <w:lang w:eastAsia="en-GB"/>
        </w:rPr>
        <w:t xml:space="preserve"> Đồng thời, khi Quỹ trả cổ tức cho nhà đầu tư là cá nhân (không phân biệt cá nhân trong nước hay nước ngoài), Công ty Quản lý Quỹ có trách nhiệm khấu trừ số thuế thu nhập cá nhân bằng 5% lợi nhuận được phân phối.</w:t>
      </w:r>
    </w:p>
    <w:p w14:paraId="06B7A557" w14:textId="77777777"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14:paraId="4E4EAF81" w14:textId="15FE786E"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Công ty Quản lý Quỹ có nghĩa vụ khấu tr</w:t>
      </w:r>
      <w:r w:rsidRPr="0078672F">
        <w:rPr>
          <w:rFonts w:ascii="Times New Roman" w:eastAsia="Times New Roman" w:hAnsi="Times New Roman" w:hint="eastAsia"/>
          <w:bCs/>
          <w:sz w:val="24"/>
          <w:szCs w:val="24"/>
          <w:lang w:eastAsia="en-GB"/>
        </w:rPr>
        <w:t>ừ</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kê khai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nhân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và nh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loại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bởi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w:t>
      </w:r>
      <w:r w:rsidR="00CC3015" w:rsidRPr="0078672F">
        <w:rPr>
          <w:rFonts w:ascii="Times New Roman" w:eastAsia="Times New Roman" w:hAnsi="Times New Roman"/>
          <w:bCs/>
          <w:sz w:val="24"/>
          <w:szCs w:val="24"/>
          <w:lang w:eastAsia="en-GB"/>
        </w:rPr>
        <w:t>và Thông tư 25/2018/TT-BTC ngày 16 tháng 3 năm 2018</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103/2014/TT-BTC ngày 6 tháng 8 năm 2014 do Bộ Tài chính ban hành.</w:t>
      </w:r>
      <w:proofErr w:type="gramEnd"/>
      <w:r w:rsidRPr="0078672F">
        <w:rPr>
          <w:rFonts w:ascii="Times New Roman" w:eastAsia="Times New Roman" w:hAnsi="Times New Roman"/>
          <w:bCs/>
          <w:sz w:val="24"/>
          <w:szCs w:val="24"/>
          <w:lang w:eastAsia="en-GB"/>
        </w:rPr>
        <w:t xml:space="preserve"> M</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thuế áp dụng là 0</w:t>
      </w:r>
      <w:proofErr w:type="gramStart"/>
      <w:r w:rsidR="00DA318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w:t>
      </w:r>
      <w:proofErr w:type="gramEnd"/>
      <w:r w:rsidRPr="0078672F">
        <w:rPr>
          <w:rFonts w:ascii="Times New Roman" w:eastAsia="Times New Roman" w:hAnsi="Times New Roman"/>
          <w:bCs/>
          <w:sz w:val="24"/>
          <w:szCs w:val="24"/>
          <w:lang w:eastAsia="en-GB"/>
        </w:rPr>
        <w:t>% giá trị chuyển nh</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ng. </w:t>
      </w:r>
      <w:proofErr w:type="gramStart"/>
      <w:r w:rsidRPr="0078672F">
        <w:rPr>
          <w:rFonts w:ascii="Times New Roman" w:eastAsia="Times New Roman" w:hAnsi="Times New Roman"/>
          <w:bCs/>
          <w:sz w:val="24"/>
          <w:szCs w:val="24"/>
          <w:lang w:eastAsia="en-GB"/>
        </w:rPr>
        <w:t>Công ty Quản lý Quỹ sẽ không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các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Các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này phải chịu trách nhiệm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kê khai và nộp thuế cho Nhà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theo </w:t>
      </w:r>
      <w:r w:rsidR="00CC3015" w:rsidRPr="0078672F">
        <w:rPr>
          <w:rFonts w:ascii="Times New Roman" w:eastAsia="Times New Roman" w:hAnsi="Times New Roman"/>
          <w:bCs/>
          <w:sz w:val="24"/>
          <w:szCs w:val="24"/>
          <w:lang w:eastAsia="en-GB"/>
        </w:rPr>
        <w:t>Thông tư 78/2014/TT-BTC ngày 18 tháng 6 năm 2014.</w:t>
      </w:r>
      <w:proofErr w:type="gramEnd"/>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lastRenderedPageBreak/>
        <w:t>Giá trị tài sản ròng trên một đơn vị quỹ</w:t>
      </w:r>
      <w:r w:rsidR="009637A5">
        <w:rPr>
          <w:rFonts w:ascii="Times New Roman" w:hAnsi="Times New Roman"/>
          <w:b/>
          <w:sz w:val="24"/>
          <w:szCs w:val="24"/>
        </w:rPr>
        <w:t>:</w:t>
      </w:r>
    </w:p>
    <w:p w14:paraId="62059848" w14:textId="7777777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77777777" w:rsidR="00236C4C" w:rsidRPr="0078672F"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2AE781AC" w14:textId="77D7BB63" w:rsidR="007E2B6B" w:rsidRPr="00DF5342"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8973" w:type="dxa"/>
        <w:tblInd w:w="675" w:type="dxa"/>
        <w:tblLayout w:type="fixed"/>
        <w:tblLook w:val="04A0" w:firstRow="1" w:lastRow="0" w:firstColumn="1" w:lastColumn="0" w:noHBand="0" w:noVBand="1"/>
      </w:tblPr>
      <w:tblGrid>
        <w:gridCol w:w="4393"/>
        <w:gridCol w:w="2262"/>
        <w:gridCol w:w="2318"/>
      </w:tblGrid>
      <w:tr w:rsidR="00D86190" w:rsidRPr="0078672F" w14:paraId="52564752" w14:textId="77777777" w:rsidTr="00D86190">
        <w:trPr>
          <w:trHeight w:val="502"/>
        </w:trPr>
        <w:tc>
          <w:tcPr>
            <w:tcW w:w="4393" w:type="dxa"/>
          </w:tcPr>
          <w:p w14:paraId="0E665B4F" w14:textId="77777777" w:rsidR="00D86190" w:rsidRPr="0078672F" w:rsidRDefault="00D86190" w:rsidP="00D86190">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262" w:type="dxa"/>
            <w:shd w:val="clear" w:color="auto" w:fill="auto"/>
          </w:tcPr>
          <w:p w14:paraId="36F7DDC4" w14:textId="6D60FEA1" w:rsidR="00D86190" w:rsidRPr="0078672F" w:rsidRDefault="00D86190" w:rsidP="00D86190">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Pr>
                <w:rFonts w:ascii="Times New Roman" w:eastAsia="Times New Roman" w:hAnsi="Times New Roman"/>
                <w:b/>
                <w:bCs/>
                <w:lang w:eastAsia="en-GB"/>
              </w:rPr>
              <w:t>31/03/2026</w:t>
            </w:r>
          </w:p>
          <w:p w14:paraId="5DE06FAE" w14:textId="77777777" w:rsidR="00D86190" w:rsidRPr="0078672F" w:rsidRDefault="00D86190" w:rsidP="00D86190">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318" w:type="dxa"/>
          </w:tcPr>
          <w:p w14:paraId="6976C5E1" w14:textId="77777777" w:rsidR="00D86190" w:rsidRPr="0078672F" w:rsidRDefault="00D86190" w:rsidP="00D86190">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Pr>
                <w:rFonts w:ascii="Times New Roman" w:eastAsia="Times New Roman" w:hAnsi="Times New Roman"/>
                <w:b/>
                <w:bCs/>
                <w:lang w:eastAsia="en-GB"/>
              </w:rPr>
              <w:t>31/12/2025</w:t>
            </w:r>
          </w:p>
          <w:p w14:paraId="7C98BF09" w14:textId="0C9227AD" w:rsidR="00D86190" w:rsidRPr="0078672F" w:rsidRDefault="00D86190" w:rsidP="00D86190">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D86190" w:rsidRPr="00CC651F" w14:paraId="3ACF9D33" w14:textId="77777777" w:rsidTr="00D86190">
        <w:trPr>
          <w:trHeight w:val="566"/>
        </w:trPr>
        <w:tc>
          <w:tcPr>
            <w:tcW w:w="4393" w:type="dxa"/>
          </w:tcPr>
          <w:p w14:paraId="52FAEF3A" w14:textId="70BC2D31" w:rsidR="00D86190" w:rsidRPr="00882187" w:rsidRDefault="00D86190" w:rsidP="00D86190">
            <w:pPr>
              <w:spacing w:after="0" w:line="360" w:lineRule="auto"/>
              <w:rPr>
                <w:rFonts w:ascii="Times New Roman" w:eastAsia="Times New Roman" w:hAnsi="Times New Roman"/>
                <w:bCs/>
                <w:lang w:eastAsia="en-GB"/>
              </w:rPr>
            </w:pPr>
            <w:r w:rsidRPr="00882187">
              <w:rPr>
                <w:rFonts w:ascii="Times New Roman" w:eastAsia="Times New Roman" w:hAnsi="Times New Roman"/>
                <w:bCs/>
                <w:lang w:eastAsia="en-GB"/>
              </w:rPr>
              <w:t>Tiền gửi ngân hàng cho hoạt động Quỹ mở tại - Ngân hàng TMCP Đầu tư và Phát triển Việt Nam Chi Nhánh Nam Kỳ Khởi Nghĩa</w:t>
            </w:r>
          </w:p>
        </w:tc>
        <w:tc>
          <w:tcPr>
            <w:tcW w:w="2262" w:type="dxa"/>
            <w:vAlign w:val="center"/>
          </w:tcPr>
          <w:p w14:paraId="7FB8671F" w14:textId="77777777" w:rsidR="00D86190" w:rsidRPr="00882187" w:rsidRDefault="00D86190" w:rsidP="00D86190">
            <w:pPr>
              <w:spacing w:after="0" w:line="240" w:lineRule="auto"/>
              <w:jc w:val="right"/>
              <w:rPr>
                <w:rFonts w:ascii="Times New Roman" w:eastAsia="Times New Roman" w:hAnsi="Times New Roman"/>
                <w:bCs/>
                <w:lang w:eastAsia="en-GB"/>
              </w:rPr>
            </w:pPr>
          </w:p>
          <w:p w14:paraId="60591568" w14:textId="0AC5C38A" w:rsidR="00D86190" w:rsidRPr="00882187" w:rsidRDefault="00D86190" w:rsidP="00D86190">
            <w:pPr>
              <w:spacing w:after="0" w:line="240" w:lineRule="auto"/>
              <w:jc w:val="right"/>
              <w:rPr>
                <w:rFonts w:ascii="Times New Roman" w:eastAsia="Times New Roman" w:hAnsi="Times New Roman"/>
                <w:bCs/>
                <w:lang w:eastAsia="en-GB"/>
              </w:rPr>
            </w:pPr>
            <w:r w:rsidRPr="00D86190">
              <w:rPr>
                <w:rFonts w:ascii="Times New Roman" w:eastAsia="Times New Roman" w:hAnsi="Times New Roman"/>
                <w:bCs/>
                <w:lang w:eastAsia="en-GB"/>
              </w:rPr>
              <w:t>9</w:t>
            </w:r>
            <w:r>
              <w:rPr>
                <w:rFonts w:ascii="Times New Roman" w:eastAsia="Times New Roman" w:hAnsi="Times New Roman"/>
                <w:bCs/>
                <w:lang w:eastAsia="en-GB"/>
              </w:rPr>
              <w:t>.</w:t>
            </w:r>
            <w:r w:rsidRPr="00D86190">
              <w:rPr>
                <w:rFonts w:ascii="Times New Roman" w:eastAsia="Times New Roman" w:hAnsi="Times New Roman"/>
                <w:bCs/>
                <w:lang w:eastAsia="en-GB"/>
              </w:rPr>
              <w:t>379</w:t>
            </w:r>
            <w:r>
              <w:rPr>
                <w:rFonts w:ascii="Times New Roman" w:eastAsia="Times New Roman" w:hAnsi="Times New Roman"/>
                <w:bCs/>
                <w:lang w:eastAsia="en-GB"/>
              </w:rPr>
              <w:t>.</w:t>
            </w:r>
            <w:r w:rsidRPr="00D86190">
              <w:rPr>
                <w:rFonts w:ascii="Times New Roman" w:eastAsia="Times New Roman" w:hAnsi="Times New Roman"/>
                <w:bCs/>
                <w:lang w:eastAsia="en-GB"/>
              </w:rPr>
              <w:t>570</w:t>
            </w:r>
            <w:r>
              <w:rPr>
                <w:rFonts w:ascii="Times New Roman" w:eastAsia="Times New Roman" w:hAnsi="Times New Roman"/>
                <w:bCs/>
                <w:lang w:eastAsia="en-GB"/>
              </w:rPr>
              <w:t>.</w:t>
            </w:r>
            <w:r w:rsidRPr="00D86190">
              <w:rPr>
                <w:rFonts w:ascii="Times New Roman" w:eastAsia="Times New Roman" w:hAnsi="Times New Roman"/>
                <w:bCs/>
                <w:lang w:eastAsia="en-GB"/>
              </w:rPr>
              <w:t>230</w:t>
            </w:r>
          </w:p>
        </w:tc>
        <w:tc>
          <w:tcPr>
            <w:tcW w:w="2318" w:type="dxa"/>
            <w:vAlign w:val="center"/>
          </w:tcPr>
          <w:p w14:paraId="5E08D0A4" w14:textId="77777777" w:rsidR="00D86190" w:rsidRPr="00882187" w:rsidRDefault="00D86190" w:rsidP="00D86190">
            <w:pPr>
              <w:spacing w:after="0" w:line="240" w:lineRule="auto"/>
              <w:jc w:val="right"/>
              <w:rPr>
                <w:rFonts w:ascii="Times New Roman" w:eastAsia="Times New Roman" w:hAnsi="Times New Roman"/>
                <w:bCs/>
                <w:lang w:eastAsia="en-GB"/>
              </w:rPr>
            </w:pPr>
          </w:p>
          <w:p w14:paraId="2A5F8100" w14:textId="133917A5" w:rsidR="00D86190" w:rsidRPr="00882187" w:rsidRDefault="00D86190" w:rsidP="00D86190">
            <w:pPr>
              <w:spacing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9.469.</w:t>
            </w:r>
            <w:r w:rsidRPr="00D8768C">
              <w:rPr>
                <w:rFonts w:ascii="Times New Roman" w:eastAsia="Times New Roman" w:hAnsi="Times New Roman"/>
                <w:bCs/>
                <w:lang w:eastAsia="en-GB"/>
              </w:rPr>
              <w:t>7</w:t>
            </w:r>
            <w:r>
              <w:rPr>
                <w:rFonts w:ascii="Times New Roman" w:eastAsia="Times New Roman" w:hAnsi="Times New Roman"/>
                <w:bCs/>
                <w:lang w:eastAsia="en-GB"/>
              </w:rPr>
              <w:t>01.254</w:t>
            </w:r>
          </w:p>
        </w:tc>
      </w:tr>
      <w:tr w:rsidR="00D86190" w:rsidRPr="00CC651F" w14:paraId="5CF2953F" w14:textId="77777777" w:rsidTr="00D86190">
        <w:trPr>
          <w:trHeight w:val="763"/>
        </w:trPr>
        <w:tc>
          <w:tcPr>
            <w:tcW w:w="4393" w:type="dxa"/>
          </w:tcPr>
          <w:p w14:paraId="49CE7768" w14:textId="77777777" w:rsidR="00D86190" w:rsidRPr="00882187" w:rsidRDefault="00D86190" w:rsidP="00D86190">
            <w:pPr>
              <w:spacing w:before="120" w:after="120" w:line="360" w:lineRule="auto"/>
              <w:rPr>
                <w:rFonts w:ascii="Times New Roman" w:eastAsia="Times New Roman" w:hAnsi="Times New Roman"/>
                <w:bCs/>
                <w:lang w:eastAsia="en-GB"/>
              </w:rPr>
            </w:pPr>
            <w:r w:rsidRPr="00882187">
              <w:rPr>
                <w:rFonts w:ascii="Times New Roman" w:eastAsia="Times New Roman" w:hAnsi="Times New Roman"/>
                <w:bCs/>
                <w:lang w:eastAsia="en-GB"/>
              </w:rPr>
              <w:t>Tiền gửi có kỳ hạn không quá 3 tháng</w:t>
            </w:r>
          </w:p>
        </w:tc>
        <w:tc>
          <w:tcPr>
            <w:tcW w:w="2262" w:type="dxa"/>
            <w:tcBorders>
              <w:bottom w:val="single" w:sz="4" w:space="0" w:color="auto"/>
            </w:tcBorders>
            <w:vAlign w:val="center"/>
          </w:tcPr>
          <w:p w14:paraId="10C7AE5F" w14:textId="7B2D89DD" w:rsidR="00D86190" w:rsidRPr="00882187" w:rsidRDefault="00D86190" w:rsidP="00D86190">
            <w:pPr>
              <w:spacing w:after="0" w:line="240" w:lineRule="auto"/>
              <w:jc w:val="right"/>
              <w:rPr>
                <w:rFonts w:ascii="Times New Roman" w:hAnsi="Times New Roman"/>
              </w:rPr>
            </w:pPr>
            <w:r w:rsidRPr="00D86190">
              <w:rPr>
                <w:rFonts w:ascii="Times New Roman" w:hAnsi="Times New Roman"/>
              </w:rPr>
              <w:t>18</w:t>
            </w:r>
            <w:r>
              <w:rPr>
                <w:rFonts w:ascii="Times New Roman" w:hAnsi="Times New Roman"/>
              </w:rPr>
              <w:t>.</w:t>
            </w:r>
            <w:r w:rsidRPr="00D86190">
              <w:rPr>
                <w:rFonts w:ascii="Times New Roman" w:hAnsi="Times New Roman"/>
              </w:rPr>
              <w:t>023</w:t>
            </w:r>
            <w:r>
              <w:rPr>
                <w:rFonts w:ascii="Times New Roman" w:hAnsi="Times New Roman"/>
              </w:rPr>
              <w:t>.</w:t>
            </w:r>
            <w:r w:rsidRPr="00D86190">
              <w:rPr>
                <w:rFonts w:ascii="Times New Roman" w:hAnsi="Times New Roman"/>
              </w:rPr>
              <w:t>986</w:t>
            </w:r>
            <w:r>
              <w:rPr>
                <w:rFonts w:ascii="Times New Roman" w:hAnsi="Times New Roman"/>
              </w:rPr>
              <w:t>.</w:t>
            </w:r>
            <w:r w:rsidRPr="00D86190">
              <w:rPr>
                <w:rFonts w:ascii="Times New Roman" w:hAnsi="Times New Roman"/>
              </w:rPr>
              <w:t>104</w:t>
            </w:r>
          </w:p>
        </w:tc>
        <w:tc>
          <w:tcPr>
            <w:tcW w:w="2318" w:type="dxa"/>
            <w:tcBorders>
              <w:bottom w:val="single" w:sz="4" w:space="0" w:color="auto"/>
            </w:tcBorders>
            <w:vAlign w:val="center"/>
          </w:tcPr>
          <w:p w14:paraId="58EEB9D3" w14:textId="104CD648" w:rsidR="00D86190" w:rsidRPr="00D8768C" w:rsidRDefault="00D86190" w:rsidP="00D86190">
            <w:pPr>
              <w:spacing w:after="0" w:line="240" w:lineRule="auto"/>
              <w:jc w:val="right"/>
              <w:rPr>
                <w:rFonts w:ascii="Times New Roman" w:hAnsi="Times New Roman"/>
              </w:rPr>
            </w:pPr>
            <w:r>
              <w:rPr>
                <w:rFonts w:ascii="Times New Roman" w:hAnsi="Times New Roman"/>
              </w:rPr>
              <w:t>15.132.367.772</w:t>
            </w:r>
          </w:p>
        </w:tc>
      </w:tr>
      <w:tr w:rsidR="00D86190" w:rsidRPr="00CC651F" w14:paraId="6C9C697E" w14:textId="77777777" w:rsidTr="00D86190">
        <w:trPr>
          <w:trHeight w:val="247"/>
        </w:trPr>
        <w:tc>
          <w:tcPr>
            <w:tcW w:w="4393" w:type="dxa"/>
          </w:tcPr>
          <w:p w14:paraId="615472D8" w14:textId="77777777" w:rsidR="00D86190" w:rsidRPr="00882187" w:rsidRDefault="00D86190" w:rsidP="00D86190">
            <w:pPr>
              <w:spacing w:beforeLines="60" w:before="144" w:afterLines="60" w:after="144"/>
              <w:rPr>
                <w:rFonts w:ascii="Times New Roman" w:eastAsia="Times New Roman" w:hAnsi="Times New Roman"/>
                <w:b/>
                <w:bCs/>
                <w:lang w:eastAsia="en-GB"/>
              </w:rPr>
            </w:pPr>
          </w:p>
        </w:tc>
        <w:tc>
          <w:tcPr>
            <w:tcW w:w="2262" w:type="dxa"/>
            <w:tcBorders>
              <w:top w:val="single" w:sz="4" w:space="0" w:color="auto"/>
            </w:tcBorders>
          </w:tcPr>
          <w:p w14:paraId="7FC6A3F4" w14:textId="02D61EFD" w:rsidR="00D86190" w:rsidRPr="00635EEC" w:rsidRDefault="00D86190" w:rsidP="00D86190">
            <w:pPr>
              <w:pBdr>
                <w:bottom w:val="double" w:sz="4" w:space="1" w:color="auto"/>
              </w:pBdr>
              <w:spacing w:before="120" w:after="0" w:line="240" w:lineRule="auto"/>
              <w:ind w:left="-108"/>
              <w:jc w:val="right"/>
              <w:rPr>
                <w:rFonts w:ascii="Times New Roman" w:eastAsia="Times New Roman" w:hAnsi="Times New Roman"/>
                <w:b/>
                <w:bCs/>
                <w:lang w:eastAsia="en-GB"/>
              </w:rPr>
            </w:pPr>
            <w:r w:rsidRPr="00D86190">
              <w:rPr>
                <w:rFonts w:ascii="Times New Roman" w:hAnsi="Times New Roman"/>
                <w:b/>
              </w:rPr>
              <w:t>27</w:t>
            </w:r>
            <w:r>
              <w:rPr>
                <w:rFonts w:ascii="Times New Roman" w:hAnsi="Times New Roman"/>
                <w:b/>
              </w:rPr>
              <w:t>.</w:t>
            </w:r>
            <w:r w:rsidRPr="00D86190">
              <w:rPr>
                <w:rFonts w:ascii="Times New Roman" w:hAnsi="Times New Roman"/>
                <w:b/>
              </w:rPr>
              <w:t>403</w:t>
            </w:r>
            <w:r>
              <w:rPr>
                <w:rFonts w:ascii="Times New Roman" w:hAnsi="Times New Roman"/>
                <w:b/>
              </w:rPr>
              <w:t>.</w:t>
            </w:r>
            <w:r w:rsidRPr="00D86190">
              <w:rPr>
                <w:rFonts w:ascii="Times New Roman" w:hAnsi="Times New Roman"/>
                <w:b/>
              </w:rPr>
              <w:t>556</w:t>
            </w:r>
            <w:r>
              <w:rPr>
                <w:rFonts w:ascii="Times New Roman" w:hAnsi="Times New Roman"/>
                <w:b/>
              </w:rPr>
              <w:t>.</w:t>
            </w:r>
            <w:r w:rsidRPr="00D86190">
              <w:rPr>
                <w:rFonts w:ascii="Times New Roman" w:hAnsi="Times New Roman"/>
                <w:b/>
              </w:rPr>
              <w:t>334</w:t>
            </w:r>
          </w:p>
        </w:tc>
        <w:tc>
          <w:tcPr>
            <w:tcW w:w="2318" w:type="dxa"/>
            <w:tcBorders>
              <w:top w:val="single" w:sz="4" w:space="0" w:color="auto"/>
            </w:tcBorders>
          </w:tcPr>
          <w:p w14:paraId="30548754" w14:textId="6EC54A9D" w:rsidR="00D86190" w:rsidRPr="00D8768C" w:rsidRDefault="00D86190" w:rsidP="00D86190">
            <w:pPr>
              <w:pBdr>
                <w:bottom w:val="double" w:sz="4" w:space="1" w:color="auto"/>
              </w:pBdr>
              <w:spacing w:before="120" w:after="0" w:line="240" w:lineRule="auto"/>
              <w:ind w:left="-108"/>
              <w:jc w:val="right"/>
              <w:rPr>
                <w:rFonts w:ascii="Times New Roman" w:hAnsi="Times New Roman"/>
                <w:b/>
              </w:rPr>
            </w:pPr>
            <w:r>
              <w:rPr>
                <w:rFonts w:ascii="Times New Roman" w:hAnsi="Times New Roman"/>
                <w:b/>
              </w:rPr>
              <w:t>2</w:t>
            </w:r>
            <w:r w:rsidRPr="00D8768C">
              <w:rPr>
                <w:rFonts w:ascii="Times New Roman" w:hAnsi="Times New Roman"/>
                <w:b/>
              </w:rPr>
              <w:t>4</w:t>
            </w:r>
            <w:r>
              <w:rPr>
                <w:rFonts w:ascii="Times New Roman" w:hAnsi="Times New Roman"/>
                <w:b/>
              </w:rPr>
              <w:t>.602.069.026</w:t>
            </w:r>
          </w:p>
        </w:tc>
      </w:tr>
    </w:tbl>
    <w:p w14:paraId="40EF0AF4" w14:textId="77777777" w:rsidR="00765B95" w:rsidRDefault="00765B95"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p>
    <w:p w14:paraId="4788039B" w14:textId="7DF5273B"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463F3ED5"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w:t>
      </w:r>
      <w:r w:rsidR="00CA52B6" w:rsidRPr="00C65A0B">
        <w:rPr>
          <w:rFonts w:ascii="Times New Roman" w:eastAsia="Times New Roman" w:hAnsi="Times New Roman"/>
          <w:bCs/>
          <w:sz w:val="24"/>
          <w:szCs w:val="24"/>
          <w:lang w:eastAsia="en-GB"/>
        </w:rPr>
        <w:t xml:space="preserve">ngày </w:t>
      </w:r>
      <w:r w:rsidR="00A32325" w:rsidRPr="00C65A0B">
        <w:rPr>
          <w:rFonts w:ascii="Times New Roman" w:eastAsia="Times New Roman" w:hAnsi="Times New Roman"/>
          <w:bCs/>
          <w:sz w:val="24"/>
          <w:szCs w:val="24"/>
          <w:lang w:eastAsia="en-GB"/>
        </w:rPr>
        <w:t>3</w:t>
      </w:r>
      <w:r w:rsidR="00B714E5">
        <w:rPr>
          <w:rFonts w:ascii="Times New Roman" w:eastAsia="Times New Roman" w:hAnsi="Times New Roman"/>
          <w:bCs/>
          <w:sz w:val="24"/>
          <w:szCs w:val="24"/>
          <w:lang w:eastAsia="en-GB"/>
        </w:rPr>
        <w:t>1</w:t>
      </w:r>
      <w:r w:rsidR="00884B74" w:rsidRPr="00C65A0B">
        <w:rPr>
          <w:rFonts w:ascii="Times New Roman" w:eastAsia="Times New Roman" w:hAnsi="Times New Roman"/>
          <w:bCs/>
          <w:sz w:val="24"/>
          <w:szCs w:val="24"/>
          <w:lang w:eastAsia="en-GB"/>
        </w:rPr>
        <w:t xml:space="preserve"> </w:t>
      </w:r>
      <w:r w:rsidR="00CF715E" w:rsidRPr="00C65A0B">
        <w:rPr>
          <w:rFonts w:ascii="Times New Roman" w:eastAsia="Times New Roman" w:hAnsi="Times New Roman"/>
          <w:bCs/>
          <w:sz w:val="24"/>
          <w:szCs w:val="24"/>
          <w:lang w:eastAsia="en-GB"/>
        </w:rPr>
        <w:t xml:space="preserve">tháng </w:t>
      </w:r>
      <w:r w:rsidR="00D86190">
        <w:rPr>
          <w:rFonts w:ascii="Times New Roman" w:eastAsia="Times New Roman" w:hAnsi="Times New Roman"/>
          <w:bCs/>
          <w:sz w:val="24"/>
          <w:szCs w:val="24"/>
          <w:lang w:eastAsia="en-GB"/>
        </w:rPr>
        <w:t>03</w:t>
      </w:r>
      <w:r w:rsidR="007E630B" w:rsidRPr="00C65A0B">
        <w:rPr>
          <w:rFonts w:ascii="Times New Roman" w:eastAsia="Times New Roman" w:hAnsi="Times New Roman"/>
          <w:bCs/>
          <w:sz w:val="24"/>
          <w:szCs w:val="24"/>
          <w:lang w:eastAsia="en-GB"/>
        </w:rPr>
        <w:t xml:space="preserve"> </w:t>
      </w:r>
      <w:r w:rsidR="00CF715E" w:rsidRPr="00C65A0B">
        <w:rPr>
          <w:rFonts w:ascii="Times New Roman" w:eastAsia="Times New Roman" w:hAnsi="Times New Roman"/>
          <w:bCs/>
          <w:sz w:val="24"/>
          <w:szCs w:val="24"/>
          <w:lang w:eastAsia="en-GB"/>
        </w:rPr>
        <w:t>năm 20</w:t>
      </w:r>
      <w:r w:rsidR="009637A5" w:rsidRPr="00C65A0B">
        <w:rPr>
          <w:rFonts w:ascii="Times New Roman" w:eastAsia="Times New Roman" w:hAnsi="Times New Roman"/>
          <w:bCs/>
          <w:sz w:val="24"/>
          <w:szCs w:val="24"/>
          <w:lang w:eastAsia="en-GB"/>
        </w:rPr>
        <w:t>2</w:t>
      </w:r>
      <w:r w:rsidR="00D86190">
        <w:rPr>
          <w:rFonts w:ascii="Times New Roman" w:eastAsia="Times New Roman" w:hAnsi="Times New Roman"/>
          <w:bCs/>
          <w:sz w:val="24"/>
          <w:szCs w:val="24"/>
          <w:lang w:eastAsia="en-GB"/>
        </w:rPr>
        <w:t>6</w:t>
      </w:r>
      <w:r w:rsidR="00CF715E" w:rsidRPr="00C65A0B">
        <w:rPr>
          <w:rFonts w:ascii="Times New Roman" w:eastAsia="Times New Roman" w:hAnsi="Times New Roman"/>
          <w:bCs/>
          <w:sz w:val="24"/>
          <w:szCs w:val="24"/>
          <w:lang w:eastAsia="en-GB"/>
        </w:rPr>
        <w:t xml:space="preserve"> như </w:t>
      </w:r>
      <w:r w:rsidR="00CF715E" w:rsidRPr="0078672F">
        <w:rPr>
          <w:rFonts w:ascii="Times New Roman" w:eastAsia="Times New Roman" w:hAnsi="Times New Roman"/>
          <w:bCs/>
          <w:sz w:val="24"/>
          <w:szCs w:val="24"/>
          <w:lang w:eastAsia="en-GB"/>
        </w:rPr>
        <w:t>sau:</w:t>
      </w:r>
    </w:p>
    <w:tbl>
      <w:tblPr>
        <w:tblStyle w:val="TableGrid"/>
        <w:tblW w:w="5658"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785"/>
        <w:gridCol w:w="1702"/>
        <w:gridCol w:w="1702"/>
        <w:gridCol w:w="1842"/>
        <w:gridCol w:w="1702"/>
        <w:gridCol w:w="2164"/>
      </w:tblGrid>
      <w:tr w:rsidR="001C0E71" w:rsidRPr="0078672F" w14:paraId="7A0EB654" w14:textId="77777777" w:rsidTr="00994C3A">
        <w:trPr>
          <w:trHeight w:val="292"/>
        </w:trPr>
        <w:tc>
          <w:tcPr>
            <w:tcW w:w="819" w:type="pct"/>
            <w:hideMark/>
          </w:tcPr>
          <w:p w14:paraId="2A5E4ACB" w14:textId="77777777" w:rsidR="001C0E71" w:rsidRPr="0078672F" w:rsidRDefault="001C0E71" w:rsidP="00170889">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4181" w:type="pct"/>
            <w:gridSpan w:val="5"/>
            <w:hideMark/>
          </w:tcPr>
          <w:p w14:paraId="7E681586" w14:textId="34B8ED56" w:rsidR="001C0E71" w:rsidRDefault="00D86190" w:rsidP="00D86190">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31/03</w:t>
            </w:r>
            <w:r w:rsidR="0080387B">
              <w:rPr>
                <w:rFonts w:ascii="Times New Roman" w:eastAsia="Times New Roman" w:hAnsi="Times New Roman"/>
                <w:b/>
                <w:bCs/>
                <w:lang w:val="en-GB" w:eastAsia="en-GB"/>
              </w:rPr>
              <w:t>/202</w:t>
            </w:r>
            <w:r>
              <w:rPr>
                <w:rFonts w:ascii="Times New Roman" w:eastAsia="Times New Roman" w:hAnsi="Times New Roman"/>
                <w:b/>
                <w:bCs/>
                <w:lang w:val="en-GB" w:eastAsia="en-GB"/>
              </w:rPr>
              <w:t>6</w:t>
            </w:r>
          </w:p>
        </w:tc>
      </w:tr>
      <w:tr w:rsidR="001C0E71" w:rsidRPr="0078672F" w14:paraId="52F80684" w14:textId="77777777" w:rsidTr="00994C3A">
        <w:trPr>
          <w:trHeight w:val="70"/>
        </w:trPr>
        <w:tc>
          <w:tcPr>
            <w:tcW w:w="819" w:type="pct"/>
            <w:vMerge w:val="restart"/>
            <w:hideMark/>
          </w:tcPr>
          <w:p w14:paraId="2175B013" w14:textId="77777777" w:rsidR="001C0E71" w:rsidRPr="0078672F" w:rsidRDefault="001C0E71" w:rsidP="00170889">
            <w:pPr>
              <w:keepNext/>
              <w:spacing w:after="0" w:line="36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Khoản đầu tư</w:t>
            </w:r>
          </w:p>
        </w:tc>
        <w:tc>
          <w:tcPr>
            <w:tcW w:w="781" w:type="pct"/>
            <w:vMerge w:val="restart"/>
            <w:hideMark/>
          </w:tcPr>
          <w:p w14:paraId="3AF0909C"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mua</w:t>
            </w:r>
          </w:p>
        </w:tc>
        <w:tc>
          <w:tcPr>
            <w:tcW w:w="781" w:type="pct"/>
            <w:vMerge w:val="restart"/>
            <w:hideMark/>
          </w:tcPr>
          <w:p w14:paraId="39E883FE"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thị trường</w:t>
            </w:r>
          </w:p>
        </w:tc>
        <w:tc>
          <w:tcPr>
            <w:tcW w:w="1626" w:type="pct"/>
            <w:gridSpan w:val="2"/>
            <w:hideMark/>
          </w:tcPr>
          <w:p w14:paraId="281C8084" w14:textId="77777777" w:rsidR="001C0E71" w:rsidRPr="00750A31" w:rsidRDefault="001C0E71" w:rsidP="00170889">
            <w:pPr>
              <w:keepNext/>
              <w:spacing w:after="0" w:line="360" w:lineRule="auto"/>
              <w:jc w:val="center"/>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đánh giá</w:t>
            </w:r>
          </w:p>
        </w:tc>
        <w:tc>
          <w:tcPr>
            <w:tcW w:w="992" w:type="pct"/>
            <w:vMerge w:val="restart"/>
          </w:tcPr>
          <w:p w14:paraId="687B083D" w14:textId="77777777" w:rsidR="001C0E71" w:rsidRPr="00750A31" w:rsidRDefault="001C0E71" w:rsidP="00170889">
            <w:pPr>
              <w:keepNext/>
              <w:tabs>
                <w:tab w:val="left" w:pos="329"/>
              </w:tabs>
              <w:spacing w:after="0" w:line="360" w:lineRule="auto"/>
              <w:ind w:left="-109"/>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trị đánh giá lại theo giá trị thị tr</w:t>
            </w:r>
            <w:r w:rsidRPr="00750A31">
              <w:rPr>
                <w:rFonts w:ascii="Times New Roman" w:eastAsia="Times New Roman" w:hAnsi="Times New Roman" w:hint="cs"/>
                <w:b/>
                <w:bCs/>
                <w:lang w:val="en-GB" w:eastAsia="en-GB"/>
              </w:rPr>
              <w:t>ư</w:t>
            </w:r>
            <w:r w:rsidRPr="00750A31">
              <w:rPr>
                <w:rFonts w:ascii="Times New Roman" w:eastAsia="Times New Roman" w:hAnsi="Times New Roman"/>
                <w:b/>
                <w:bCs/>
                <w:lang w:val="en-GB" w:eastAsia="en-GB"/>
              </w:rPr>
              <w:t>ờng</w:t>
            </w:r>
          </w:p>
        </w:tc>
      </w:tr>
      <w:tr w:rsidR="001C0E71" w:rsidRPr="0078672F" w14:paraId="68D33408" w14:textId="77777777" w:rsidTr="00994C3A">
        <w:trPr>
          <w:trHeight w:val="158"/>
        </w:trPr>
        <w:tc>
          <w:tcPr>
            <w:tcW w:w="819" w:type="pct"/>
            <w:vMerge/>
            <w:hideMark/>
          </w:tcPr>
          <w:p w14:paraId="101EE78C" w14:textId="77777777" w:rsidR="001C0E71" w:rsidRPr="0078672F" w:rsidRDefault="001C0E71" w:rsidP="00170889">
            <w:pPr>
              <w:keepNext/>
              <w:spacing w:after="0" w:line="360" w:lineRule="auto"/>
              <w:rPr>
                <w:rFonts w:ascii="Times New Roman" w:eastAsia="Times New Roman" w:hAnsi="Times New Roman"/>
                <w:b/>
                <w:bCs/>
                <w:lang w:val="en-GB" w:eastAsia="en-GB"/>
              </w:rPr>
            </w:pPr>
          </w:p>
        </w:tc>
        <w:tc>
          <w:tcPr>
            <w:tcW w:w="781" w:type="pct"/>
            <w:vMerge/>
            <w:hideMark/>
          </w:tcPr>
          <w:p w14:paraId="0CA5A76D"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p>
        </w:tc>
        <w:tc>
          <w:tcPr>
            <w:tcW w:w="781" w:type="pct"/>
            <w:vMerge/>
            <w:hideMark/>
          </w:tcPr>
          <w:p w14:paraId="4A14B19A"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p>
        </w:tc>
        <w:tc>
          <w:tcPr>
            <w:tcW w:w="845" w:type="pct"/>
            <w:hideMark/>
          </w:tcPr>
          <w:p w14:paraId="16EE32D8"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tăng</w:t>
            </w:r>
          </w:p>
        </w:tc>
        <w:tc>
          <w:tcPr>
            <w:tcW w:w="780" w:type="pct"/>
            <w:hideMark/>
          </w:tcPr>
          <w:p w14:paraId="4B215066" w14:textId="77777777" w:rsidR="001C0E71" w:rsidRPr="00750A31" w:rsidRDefault="001C0E71" w:rsidP="00170889">
            <w:pPr>
              <w:keepNext/>
              <w:spacing w:after="0" w:line="360" w:lineRule="auto"/>
              <w:ind w:left="-109"/>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giảm</w:t>
            </w:r>
          </w:p>
        </w:tc>
        <w:tc>
          <w:tcPr>
            <w:tcW w:w="992" w:type="pct"/>
            <w:vMerge/>
          </w:tcPr>
          <w:p w14:paraId="58164147" w14:textId="77777777" w:rsidR="001C0E71" w:rsidRPr="00750A31" w:rsidRDefault="001C0E71" w:rsidP="00170889">
            <w:pPr>
              <w:keepNext/>
              <w:tabs>
                <w:tab w:val="left" w:pos="329"/>
              </w:tabs>
              <w:spacing w:after="0" w:line="360" w:lineRule="auto"/>
              <w:ind w:left="-109"/>
              <w:jc w:val="right"/>
              <w:rPr>
                <w:rFonts w:ascii="Times New Roman" w:eastAsia="Times New Roman" w:hAnsi="Times New Roman"/>
                <w:b/>
                <w:bCs/>
                <w:lang w:val="en-GB" w:eastAsia="en-GB"/>
              </w:rPr>
            </w:pPr>
          </w:p>
        </w:tc>
      </w:tr>
      <w:tr w:rsidR="001C0E71" w:rsidRPr="0078672F" w14:paraId="413B57A1" w14:textId="77777777" w:rsidTr="00994C3A">
        <w:trPr>
          <w:trHeight w:val="292"/>
        </w:trPr>
        <w:tc>
          <w:tcPr>
            <w:tcW w:w="819" w:type="pct"/>
            <w:hideMark/>
          </w:tcPr>
          <w:p w14:paraId="097FFEB0" w14:textId="77777777" w:rsidR="001C0E71" w:rsidRPr="0078672F" w:rsidRDefault="001C0E71" w:rsidP="00170889">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81" w:type="pct"/>
            <w:hideMark/>
          </w:tcPr>
          <w:p w14:paraId="0E5A4902"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781" w:type="pct"/>
            <w:hideMark/>
          </w:tcPr>
          <w:p w14:paraId="38AF8581"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845" w:type="pct"/>
            <w:hideMark/>
          </w:tcPr>
          <w:p w14:paraId="40A16D0C"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780" w:type="pct"/>
            <w:hideMark/>
          </w:tcPr>
          <w:p w14:paraId="0BE12E45"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992" w:type="pct"/>
          </w:tcPr>
          <w:p w14:paraId="58B8B66D"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r>
      <w:tr w:rsidR="001C0E71" w:rsidRPr="0078672F" w14:paraId="0906F524" w14:textId="77777777" w:rsidTr="00994C3A">
        <w:trPr>
          <w:trHeight w:val="80"/>
        </w:trPr>
        <w:tc>
          <w:tcPr>
            <w:tcW w:w="819" w:type="pct"/>
            <w:hideMark/>
          </w:tcPr>
          <w:p w14:paraId="1C9D81C6" w14:textId="77777777" w:rsidR="001C0E71" w:rsidRPr="0078672F" w:rsidRDefault="001C0E71" w:rsidP="00170889">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81" w:type="pct"/>
            <w:hideMark/>
          </w:tcPr>
          <w:p w14:paraId="61884AF1"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[1]</w:t>
            </w:r>
          </w:p>
        </w:tc>
        <w:tc>
          <w:tcPr>
            <w:tcW w:w="781" w:type="pct"/>
            <w:hideMark/>
          </w:tcPr>
          <w:p w14:paraId="44AFDA5D"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[2]</w:t>
            </w:r>
          </w:p>
        </w:tc>
        <w:tc>
          <w:tcPr>
            <w:tcW w:w="845" w:type="pct"/>
            <w:hideMark/>
          </w:tcPr>
          <w:p w14:paraId="29590152"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[3]=[2]-[1]</w:t>
            </w:r>
          </w:p>
        </w:tc>
        <w:tc>
          <w:tcPr>
            <w:tcW w:w="780" w:type="pct"/>
            <w:hideMark/>
          </w:tcPr>
          <w:p w14:paraId="569470F8"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[4]=[1]-[2]</w:t>
            </w:r>
          </w:p>
        </w:tc>
        <w:tc>
          <w:tcPr>
            <w:tcW w:w="992" w:type="pct"/>
          </w:tcPr>
          <w:p w14:paraId="17BEAD31"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[5]=[1]+[3]+[4]</w:t>
            </w:r>
          </w:p>
        </w:tc>
      </w:tr>
      <w:tr w:rsidR="0080387B" w:rsidRPr="00494458" w14:paraId="407E5A9D" w14:textId="77777777" w:rsidTr="00994C3A">
        <w:trPr>
          <w:trHeight w:val="437"/>
        </w:trPr>
        <w:tc>
          <w:tcPr>
            <w:tcW w:w="819" w:type="pct"/>
            <w:noWrap/>
            <w:hideMark/>
          </w:tcPr>
          <w:p w14:paraId="6AF70C5D" w14:textId="77777777" w:rsidR="0080387B" w:rsidRPr="002B2926" w:rsidRDefault="0080387B" w:rsidP="0080387B">
            <w:pPr>
              <w:spacing w:after="0" w:line="360" w:lineRule="auto"/>
              <w:rPr>
                <w:rFonts w:ascii="Times New Roman" w:eastAsia="Times New Roman" w:hAnsi="Times New Roman"/>
                <w:lang w:val="en-GB" w:eastAsia="en-GB"/>
              </w:rPr>
            </w:pPr>
            <w:r w:rsidRPr="002B2926">
              <w:rPr>
                <w:rFonts w:ascii="Times New Roman" w:eastAsia="Times New Roman" w:hAnsi="Times New Roman"/>
                <w:lang w:val="en-GB" w:eastAsia="en-GB"/>
              </w:rPr>
              <w:t>Cổ phiếu</w:t>
            </w:r>
          </w:p>
        </w:tc>
        <w:tc>
          <w:tcPr>
            <w:tcW w:w="781" w:type="pct"/>
            <w:noWrap/>
            <w:hideMark/>
          </w:tcPr>
          <w:p w14:paraId="22A24505" w14:textId="2A41C62F" w:rsidR="0080387B" w:rsidRPr="002B2926" w:rsidRDefault="005B2B05" w:rsidP="0080387B">
            <w:pPr>
              <w:keepNext/>
              <w:spacing w:after="0" w:line="360" w:lineRule="auto"/>
              <w:jc w:val="right"/>
              <w:rPr>
                <w:rFonts w:ascii="Times New Roman" w:eastAsia="Times New Roman" w:hAnsi="Times New Roman"/>
                <w:noProof/>
              </w:rPr>
            </w:pPr>
            <w:r w:rsidRPr="005B2B05">
              <w:rPr>
                <w:rFonts w:ascii="Times New Roman" w:eastAsia="Times New Roman" w:hAnsi="Times New Roman"/>
                <w:noProof/>
              </w:rPr>
              <w:t>90</w:t>
            </w:r>
            <w:r>
              <w:rPr>
                <w:rFonts w:ascii="Times New Roman" w:eastAsia="Times New Roman" w:hAnsi="Times New Roman"/>
                <w:noProof/>
              </w:rPr>
              <w:t>.</w:t>
            </w:r>
            <w:r w:rsidRPr="005B2B05">
              <w:rPr>
                <w:rFonts w:ascii="Times New Roman" w:eastAsia="Times New Roman" w:hAnsi="Times New Roman"/>
                <w:noProof/>
              </w:rPr>
              <w:t>429</w:t>
            </w:r>
            <w:r>
              <w:rPr>
                <w:rFonts w:ascii="Times New Roman" w:eastAsia="Times New Roman" w:hAnsi="Times New Roman"/>
                <w:noProof/>
              </w:rPr>
              <w:t>.</w:t>
            </w:r>
            <w:r w:rsidRPr="005B2B05">
              <w:rPr>
                <w:rFonts w:ascii="Times New Roman" w:eastAsia="Times New Roman" w:hAnsi="Times New Roman"/>
                <w:noProof/>
              </w:rPr>
              <w:t>836</w:t>
            </w:r>
            <w:r>
              <w:rPr>
                <w:rFonts w:ascii="Times New Roman" w:eastAsia="Times New Roman" w:hAnsi="Times New Roman"/>
                <w:noProof/>
              </w:rPr>
              <w:t>.</w:t>
            </w:r>
            <w:r w:rsidRPr="005B2B05">
              <w:rPr>
                <w:rFonts w:ascii="Times New Roman" w:eastAsia="Times New Roman" w:hAnsi="Times New Roman"/>
                <w:noProof/>
              </w:rPr>
              <w:t>757</w:t>
            </w:r>
          </w:p>
        </w:tc>
        <w:tc>
          <w:tcPr>
            <w:tcW w:w="781" w:type="pct"/>
            <w:noWrap/>
            <w:hideMark/>
          </w:tcPr>
          <w:p w14:paraId="463EA6C2" w14:textId="64F84C7F" w:rsidR="0080387B" w:rsidRPr="00B714E5" w:rsidRDefault="00E14008" w:rsidP="0080387B">
            <w:pPr>
              <w:keepNext/>
              <w:spacing w:after="0" w:line="360" w:lineRule="auto"/>
              <w:jc w:val="right"/>
              <w:rPr>
                <w:rFonts w:ascii="Times New Roman" w:eastAsia="Times New Roman" w:hAnsi="Times New Roman"/>
                <w:highlight w:val="yellow"/>
                <w:lang w:val="en-GB" w:eastAsia="en-GB"/>
              </w:rPr>
            </w:pPr>
            <w:r w:rsidRPr="00E14008">
              <w:rPr>
                <w:rFonts w:ascii="Times New Roman" w:eastAsia="Times New Roman" w:hAnsi="Times New Roman"/>
                <w:lang w:val="en-GB" w:eastAsia="en-GB"/>
              </w:rPr>
              <w:t>95.310.840.900</w:t>
            </w:r>
          </w:p>
        </w:tc>
        <w:tc>
          <w:tcPr>
            <w:tcW w:w="845" w:type="pct"/>
            <w:noWrap/>
            <w:hideMark/>
          </w:tcPr>
          <w:p w14:paraId="6C90476D" w14:textId="15D746D6" w:rsidR="0080387B" w:rsidRPr="00B714E5" w:rsidRDefault="00E14008" w:rsidP="0080387B">
            <w:pPr>
              <w:keepNext/>
              <w:spacing w:after="0" w:line="360" w:lineRule="auto"/>
              <w:jc w:val="right"/>
              <w:rPr>
                <w:rFonts w:ascii="Times New Roman" w:eastAsia="Times New Roman" w:hAnsi="Times New Roman"/>
                <w:noProof/>
                <w:highlight w:val="yellow"/>
              </w:rPr>
            </w:pPr>
            <w:r w:rsidRPr="00E14008">
              <w:rPr>
                <w:rFonts w:ascii="Times New Roman" w:eastAsia="Times New Roman" w:hAnsi="Times New Roman"/>
                <w:noProof/>
              </w:rPr>
              <w:t>9.410.335.623</w:t>
            </w:r>
          </w:p>
        </w:tc>
        <w:tc>
          <w:tcPr>
            <w:tcW w:w="780" w:type="pct"/>
            <w:noWrap/>
            <w:hideMark/>
          </w:tcPr>
          <w:p w14:paraId="76111076" w14:textId="2C0FB143" w:rsidR="0080387B" w:rsidRPr="00B714E5" w:rsidRDefault="0046756B" w:rsidP="0080387B">
            <w:pPr>
              <w:keepNext/>
              <w:spacing w:after="0" w:line="360" w:lineRule="auto"/>
              <w:jc w:val="right"/>
              <w:rPr>
                <w:rFonts w:ascii="Times New Roman" w:eastAsia="Times New Roman" w:hAnsi="Times New Roman"/>
                <w:highlight w:val="yellow"/>
                <w:lang w:val="en-GB" w:eastAsia="en-GB"/>
              </w:rPr>
            </w:pPr>
            <w:r w:rsidRPr="0046756B">
              <w:rPr>
                <w:rFonts w:ascii="Times New Roman" w:eastAsia="Times New Roman" w:hAnsi="Times New Roman"/>
                <w:lang w:val="en-GB" w:eastAsia="en-GB"/>
              </w:rPr>
              <w:t>(</w:t>
            </w:r>
            <w:r w:rsidR="005B2B05" w:rsidRPr="005B2B05">
              <w:rPr>
                <w:rFonts w:ascii="Times New Roman" w:eastAsia="Times New Roman" w:hAnsi="Times New Roman"/>
                <w:lang w:val="en-GB" w:eastAsia="en-GB"/>
              </w:rPr>
              <w:t>4</w:t>
            </w:r>
            <w:r w:rsidR="005B2B05">
              <w:rPr>
                <w:rFonts w:ascii="Times New Roman" w:eastAsia="Times New Roman" w:hAnsi="Times New Roman"/>
                <w:lang w:val="en-GB" w:eastAsia="en-GB"/>
              </w:rPr>
              <w:t>.</w:t>
            </w:r>
            <w:r w:rsidR="005B2B05" w:rsidRPr="005B2B05">
              <w:rPr>
                <w:rFonts w:ascii="Times New Roman" w:eastAsia="Times New Roman" w:hAnsi="Times New Roman"/>
                <w:lang w:val="en-GB" w:eastAsia="en-GB"/>
              </w:rPr>
              <w:t>529</w:t>
            </w:r>
            <w:r w:rsidR="005B2B05">
              <w:rPr>
                <w:rFonts w:ascii="Times New Roman" w:eastAsia="Times New Roman" w:hAnsi="Times New Roman"/>
                <w:lang w:val="en-GB" w:eastAsia="en-GB"/>
              </w:rPr>
              <w:t>.</w:t>
            </w:r>
            <w:r w:rsidR="005B2B05" w:rsidRPr="005B2B05">
              <w:rPr>
                <w:rFonts w:ascii="Times New Roman" w:eastAsia="Times New Roman" w:hAnsi="Times New Roman"/>
                <w:lang w:val="en-GB" w:eastAsia="en-GB"/>
              </w:rPr>
              <w:t>331</w:t>
            </w:r>
            <w:r w:rsidR="005B2B05">
              <w:rPr>
                <w:rFonts w:ascii="Times New Roman" w:eastAsia="Times New Roman" w:hAnsi="Times New Roman"/>
                <w:lang w:val="en-GB" w:eastAsia="en-GB"/>
              </w:rPr>
              <w:t>.</w:t>
            </w:r>
            <w:r w:rsidR="005B2B05" w:rsidRPr="005B2B05">
              <w:rPr>
                <w:rFonts w:ascii="Times New Roman" w:eastAsia="Times New Roman" w:hAnsi="Times New Roman"/>
                <w:lang w:val="en-GB" w:eastAsia="en-GB"/>
              </w:rPr>
              <w:t>480</w:t>
            </w:r>
            <w:r w:rsidRPr="0046756B">
              <w:rPr>
                <w:rFonts w:ascii="Times New Roman" w:eastAsia="Times New Roman" w:hAnsi="Times New Roman"/>
                <w:lang w:val="en-GB" w:eastAsia="en-GB"/>
              </w:rPr>
              <w:t>)</w:t>
            </w:r>
          </w:p>
        </w:tc>
        <w:tc>
          <w:tcPr>
            <w:tcW w:w="992" w:type="pct"/>
          </w:tcPr>
          <w:p w14:paraId="07B1866B" w14:textId="20908118" w:rsidR="0080387B" w:rsidRPr="00B714E5" w:rsidRDefault="005B2B05" w:rsidP="0080387B">
            <w:pPr>
              <w:keepNext/>
              <w:spacing w:after="0" w:line="360" w:lineRule="auto"/>
              <w:jc w:val="right"/>
              <w:rPr>
                <w:rFonts w:ascii="Times New Roman" w:eastAsia="Times New Roman" w:hAnsi="Times New Roman"/>
                <w:highlight w:val="yellow"/>
                <w:lang w:val="en-GB" w:eastAsia="en-GB"/>
              </w:rPr>
            </w:pPr>
            <w:r w:rsidRPr="005B2B05">
              <w:rPr>
                <w:rFonts w:ascii="Times New Roman" w:eastAsia="Times New Roman" w:hAnsi="Times New Roman"/>
                <w:lang w:val="en-GB" w:eastAsia="en-GB"/>
              </w:rPr>
              <w:t>95</w:t>
            </w:r>
            <w:r>
              <w:rPr>
                <w:rFonts w:ascii="Times New Roman" w:eastAsia="Times New Roman" w:hAnsi="Times New Roman"/>
                <w:lang w:val="en-GB" w:eastAsia="en-GB"/>
              </w:rPr>
              <w:t>.</w:t>
            </w:r>
            <w:r w:rsidRPr="005B2B05">
              <w:rPr>
                <w:rFonts w:ascii="Times New Roman" w:eastAsia="Times New Roman" w:hAnsi="Times New Roman"/>
                <w:lang w:val="en-GB" w:eastAsia="en-GB"/>
              </w:rPr>
              <w:t>310</w:t>
            </w:r>
            <w:r>
              <w:rPr>
                <w:rFonts w:ascii="Times New Roman" w:eastAsia="Times New Roman" w:hAnsi="Times New Roman"/>
                <w:lang w:val="en-GB" w:eastAsia="en-GB"/>
              </w:rPr>
              <w:t>.</w:t>
            </w:r>
            <w:r w:rsidRPr="005B2B05">
              <w:rPr>
                <w:rFonts w:ascii="Times New Roman" w:eastAsia="Times New Roman" w:hAnsi="Times New Roman"/>
                <w:lang w:val="en-GB" w:eastAsia="en-GB"/>
              </w:rPr>
              <w:t>840</w:t>
            </w:r>
            <w:r>
              <w:rPr>
                <w:rFonts w:ascii="Times New Roman" w:eastAsia="Times New Roman" w:hAnsi="Times New Roman"/>
                <w:lang w:val="en-GB" w:eastAsia="en-GB"/>
              </w:rPr>
              <w:t>.</w:t>
            </w:r>
            <w:r w:rsidRPr="005B2B05">
              <w:rPr>
                <w:rFonts w:ascii="Times New Roman" w:eastAsia="Times New Roman" w:hAnsi="Times New Roman"/>
                <w:lang w:val="en-GB" w:eastAsia="en-GB"/>
              </w:rPr>
              <w:t>900</w:t>
            </w:r>
          </w:p>
        </w:tc>
      </w:tr>
      <w:tr w:rsidR="00590834" w:rsidRPr="00494458" w14:paraId="3E080712" w14:textId="77777777" w:rsidTr="00994C3A">
        <w:trPr>
          <w:trHeight w:val="437"/>
        </w:trPr>
        <w:tc>
          <w:tcPr>
            <w:tcW w:w="819" w:type="pct"/>
            <w:noWrap/>
          </w:tcPr>
          <w:p w14:paraId="265B02B6" w14:textId="05E22B70" w:rsidR="00590834" w:rsidRPr="002B2926" w:rsidRDefault="00994C3A" w:rsidP="0080387B">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Quyền mua</w:t>
            </w:r>
          </w:p>
        </w:tc>
        <w:tc>
          <w:tcPr>
            <w:tcW w:w="781" w:type="pct"/>
            <w:noWrap/>
          </w:tcPr>
          <w:p w14:paraId="0C83BB64" w14:textId="42764B45" w:rsidR="00590834" w:rsidRPr="002B2926" w:rsidRDefault="00590834" w:rsidP="0080387B">
            <w:pPr>
              <w:keepNext/>
              <w:spacing w:after="0" w:line="360" w:lineRule="auto"/>
              <w:jc w:val="right"/>
              <w:rPr>
                <w:rFonts w:ascii="Times New Roman" w:eastAsia="Times New Roman" w:hAnsi="Times New Roman"/>
                <w:noProof/>
              </w:rPr>
            </w:pPr>
            <w:r>
              <w:rPr>
                <w:rFonts w:ascii="Times New Roman" w:eastAsia="Times New Roman" w:hAnsi="Times New Roman"/>
                <w:noProof/>
              </w:rPr>
              <w:t>-</w:t>
            </w:r>
          </w:p>
        </w:tc>
        <w:tc>
          <w:tcPr>
            <w:tcW w:w="781" w:type="pct"/>
            <w:noWrap/>
          </w:tcPr>
          <w:p w14:paraId="34B89271" w14:textId="2E921317" w:rsidR="00590834" w:rsidRPr="00B714E5" w:rsidRDefault="005B2B05" w:rsidP="0080387B">
            <w:pPr>
              <w:keepNext/>
              <w:spacing w:after="0" w:line="360" w:lineRule="auto"/>
              <w:jc w:val="right"/>
              <w:rPr>
                <w:rFonts w:ascii="Times New Roman" w:eastAsia="Times New Roman" w:hAnsi="Times New Roman"/>
                <w:highlight w:val="yellow"/>
                <w:lang w:val="en-GB" w:eastAsia="en-GB"/>
              </w:rPr>
            </w:pPr>
            <w:r w:rsidRPr="005B2B05">
              <w:rPr>
                <w:rFonts w:ascii="Times New Roman" w:eastAsia="Times New Roman" w:hAnsi="Times New Roman"/>
                <w:noProof/>
              </w:rPr>
              <w:t>279</w:t>
            </w:r>
            <w:r>
              <w:rPr>
                <w:rFonts w:ascii="Times New Roman" w:eastAsia="Times New Roman" w:hAnsi="Times New Roman"/>
                <w:noProof/>
              </w:rPr>
              <w:t>.</w:t>
            </w:r>
            <w:r w:rsidRPr="005B2B05">
              <w:rPr>
                <w:rFonts w:ascii="Times New Roman" w:eastAsia="Times New Roman" w:hAnsi="Times New Roman"/>
                <w:noProof/>
              </w:rPr>
              <w:t>000</w:t>
            </w:r>
            <w:r>
              <w:rPr>
                <w:rFonts w:ascii="Times New Roman" w:eastAsia="Times New Roman" w:hAnsi="Times New Roman"/>
                <w:noProof/>
              </w:rPr>
              <w:t>.</w:t>
            </w:r>
            <w:r w:rsidRPr="005B2B05">
              <w:rPr>
                <w:rFonts w:ascii="Times New Roman" w:eastAsia="Times New Roman" w:hAnsi="Times New Roman"/>
                <w:noProof/>
              </w:rPr>
              <w:t>000</w:t>
            </w:r>
          </w:p>
        </w:tc>
        <w:tc>
          <w:tcPr>
            <w:tcW w:w="845" w:type="pct"/>
            <w:noWrap/>
          </w:tcPr>
          <w:p w14:paraId="27D6CBD9" w14:textId="51FE5B67" w:rsidR="00590834" w:rsidRPr="002B2926" w:rsidRDefault="005B2B05" w:rsidP="0080387B">
            <w:pPr>
              <w:keepNext/>
              <w:spacing w:after="0" w:line="360" w:lineRule="auto"/>
              <w:jc w:val="right"/>
              <w:rPr>
                <w:rFonts w:ascii="Times New Roman" w:eastAsia="Times New Roman" w:hAnsi="Times New Roman"/>
                <w:noProof/>
              </w:rPr>
            </w:pPr>
            <w:r w:rsidRPr="005B2B05">
              <w:rPr>
                <w:rFonts w:ascii="Times New Roman" w:eastAsia="Times New Roman" w:hAnsi="Times New Roman"/>
                <w:noProof/>
              </w:rPr>
              <w:t>279</w:t>
            </w:r>
            <w:r>
              <w:rPr>
                <w:rFonts w:ascii="Times New Roman" w:eastAsia="Times New Roman" w:hAnsi="Times New Roman"/>
                <w:noProof/>
              </w:rPr>
              <w:t>.</w:t>
            </w:r>
            <w:r w:rsidRPr="005B2B05">
              <w:rPr>
                <w:rFonts w:ascii="Times New Roman" w:eastAsia="Times New Roman" w:hAnsi="Times New Roman"/>
                <w:noProof/>
              </w:rPr>
              <w:t>000</w:t>
            </w:r>
            <w:r>
              <w:rPr>
                <w:rFonts w:ascii="Times New Roman" w:eastAsia="Times New Roman" w:hAnsi="Times New Roman"/>
                <w:noProof/>
              </w:rPr>
              <w:t>.</w:t>
            </w:r>
            <w:r w:rsidRPr="005B2B05">
              <w:rPr>
                <w:rFonts w:ascii="Times New Roman" w:eastAsia="Times New Roman" w:hAnsi="Times New Roman"/>
                <w:noProof/>
              </w:rPr>
              <w:t>000</w:t>
            </w:r>
          </w:p>
        </w:tc>
        <w:tc>
          <w:tcPr>
            <w:tcW w:w="780" w:type="pct"/>
            <w:noWrap/>
          </w:tcPr>
          <w:p w14:paraId="765712A7" w14:textId="1CC29B19" w:rsidR="00590834" w:rsidRPr="002B2926" w:rsidRDefault="00590834" w:rsidP="0080387B">
            <w:pPr>
              <w:keepNext/>
              <w:spacing w:after="0" w:line="360" w:lineRule="auto"/>
              <w:jc w:val="right"/>
              <w:rPr>
                <w:rFonts w:ascii="Times New Roman" w:eastAsia="Times New Roman" w:hAnsi="Times New Roman"/>
                <w:lang w:val="en-GB" w:eastAsia="en-GB"/>
              </w:rPr>
            </w:pPr>
            <w:r>
              <w:rPr>
                <w:rFonts w:ascii="Times New Roman" w:eastAsia="Times New Roman" w:hAnsi="Times New Roman"/>
                <w:lang w:val="en-GB" w:eastAsia="en-GB"/>
              </w:rPr>
              <w:t>-</w:t>
            </w:r>
          </w:p>
        </w:tc>
        <w:tc>
          <w:tcPr>
            <w:tcW w:w="992" w:type="pct"/>
          </w:tcPr>
          <w:p w14:paraId="0573942C" w14:textId="7219A2D7" w:rsidR="00590834" w:rsidRPr="002B2926" w:rsidRDefault="005B2B05" w:rsidP="0080387B">
            <w:pPr>
              <w:keepNext/>
              <w:spacing w:after="0" w:line="360" w:lineRule="auto"/>
              <w:jc w:val="right"/>
              <w:rPr>
                <w:rFonts w:ascii="Times New Roman" w:eastAsia="Times New Roman" w:hAnsi="Times New Roman"/>
                <w:lang w:val="en-GB" w:eastAsia="en-GB"/>
              </w:rPr>
            </w:pPr>
            <w:r w:rsidRPr="005B2B05">
              <w:rPr>
                <w:rFonts w:ascii="Times New Roman" w:eastAsia="Times New Roman" w:hAnsi="Times New Roman"/>
                <w:lang w:val="en-GB" w:eastAsia="en-GB"/>
              </w:rPr>
              <w:t>279</w:t>
            </w:r>
            <w:r>
              <w:rPr>
                <w:rFonts w:ascii="Times New Roman" w:eastAsia="Times New Roman" w:hAnsi="Times New Roman"/>
                <w:lang w:val="en-GB" w:eastAsia="en-GB"/>
              </w:rPr>
              <w:t>.</w:t>
            </w:r>
            <w:r w:rsidRPr="005B2B05">
              <w:rPr>
                <w:rFonts w:ascii="Times New Roman" w:eastAsia="Times New Roman" w:hAnsi="Times New Roman"/>
                <w:lang w:val="en-GB" w:eastAsia="en-GB"/>
              </w:rPr>
              <w:t>000</w:t>
            </w:r>
            <w:r>
              <w:rPr>
                <w:rFonts w:ascii="Times New Roman" w:eastAsia="Times New Roman" w:hAnsi="Times New Roman"/>
                <w:lang w:val="en-GB" w:eastAsia="en-GB"/>
              </w:rPr>
              <w:t>.</w:t>
            </w:r>
            <w:r w:rsidRPr="005B2B05">
              <w:rPr>
                <w:rFonts w:ascii="Times New Roman" w:eastAsia="Times New Roman" w:hAnsi="Times New Roman"/>
                <w:lang w:val="en-GB" w:eastAsia="en-GB"/>
              </w:rPr>
              <w:t>000</w:t>
            </w:r>
          </w:p>
        </w:tc>
      </w:tr>
      <w:tr w:rsidR="0080387B" w:rsidRPr="00494458" w14:paraId="4E1D3D9C" w14:textId="77777777" w:rsidTr="00994C3A">
        <w:trPr>
          <w:trHeight w:val="437"/>
        </w:trPr>
        <w:tc>
          <w:tcPr>
            <w:tcW w:w="819" w:type="pct"/>
            <w:noWrap/>
          </w:tcPr>
          <w:p w14:paraId="6CC46E79" w14:textId="1F6052FA" w:rsidR="0080387B" w:rsidRPr="002B2926" w:rsidRDefault="00994C3A" w:rsidP="00994C3A">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T</w:t>
            </w:r>
            <w:r w:rsidR="0080387B" w:rsidRPr="002B2926">
              <w:rPr>
                <w:rFonts w:ascii="Times New Roman" w:eastAsia="Times New Roman" w:hAnsi="Times New Roman"/>
                <w:lang w:val="en-GB" w:eastAsia="en-GB"/>
              </w:rPr>
              <w:t xml:space="preserve">iền gửi </w:t>
            </w:r>
            <w:r>
              <w:rPr>
                <w:rFonts w:ascii="Times New Roman" w:eastAsia="Times New Roman" w:hAnsi="Times New Roman"/>
                <w:lang w:val="en-GB" w:eastAsia="en-GB"/>
              </w:rPr>
              <w:t>có kỳ hạn trên</w:t>
            </w:r>
            <w:r w:rsidR="0080387B" w:rsidRPr="002B2926">
              <w:rPr>
                <w:rFonts w:ascii="Times New Roman" w:eastAsia="Times New Roman" w:hAnsi="Times New Roman"/>
                <w:lang w:val="en-GB" w:eastAsia="en-GB"/>
              </w:rPr>
              <w:t xml:space="preserve"> 03 tháng</w:t>
            </w:r>
          </w:p>
        </w:tc>
        <w:tc>
          <w:tcPr>
            <w:tcW w:w="781" w:type="pct"/>
            <w:tcBorders>
              <w:bottom w:val="single" w:sz="4" w:space="0" w:color="auto"/>
            </w:tcBorders>
            <w:noWrap/>
            <w:vAlign w:val="center"/>
          </w:tcPr>
          <w:p w14:paraId="46CF153D" w14:textId="7114A0DD" w:rsidR="0080387B" w:rsidRPr="002B2926" w:rsidRDefault="005B2B05" w:rsidP="002B2926">
            <w:pPr>
              <w:keepNext/>
              <w:spacing w:after="0" w:line="360" w:lineRule="auto"/>
              <w:jc w:val="right"/>
              <w:rPr>
                <w:rFonts w:ascii="Times New Roman" w:eastAsia="Times New Roman" w:hAnsi="Times New Roman"/>
                <w:noProof/>
              </w:rPr>
            </w:pPr>
            <w:r w:rsidRPr="005B2B05">
              <w:rPr>
                <w:rFonts w:ascii="Times New Roman" w:eastAsia="Times New Roman" w:hAnsi="Times New Roman"/>
                <w:noProof/>
              </w:rPr>
              <w:t>33</w:t>
            </w:r>
            <w:r>
              <w:rPr>
                <w:rFonts w:ascii="Times New Roman" w:eastAsia="Times New Roman" w:hAnsi="Times New Roman"/>
                <w:noProof/>
              </w:rPr>
              <w:t>.</w:t>
            </w:r>
            <w:r w:rsidRPr="005B2B05">
              <w:rPr>
                <w:rFonts w:ascii="Times New Roman" w:eastAsia="Times New Roman" w:hAnsi="Times New Roman"/>
                <w:noProof/>
              </w:rPr>
              <w:t>962</w:t>
            </w:r>
            <w:r>
              <w:rPr>
                <w:rFonts w:ascii="Times New Roman" w:eastAsia="Times New Roman" w:hAnsi="Times New Roman"/>
                <w:noProof/>
              </w:rPr>
              <w:t>.</w:t>
            </w:r>
            <w:r w:rsidRPr="005B2B05">
              <w:rPr>
                <w:rFonts w:ascii="Times New Roman" w:eastAsia="Times New Roman" w:hAnsi="Times New Roman"/>
                <w:noProof/>
              </w:rPr>
              <w:t>172</w:t>
            </w:r>
            <w:r>
              <w:rPr>
                <w:rFonts w:ascii="Times New Roman" w:eastAsia="Times New Roman" w:hAnsi="Times New Roman"/>
                <w:noProof/>
              </w:rPr>
              <w:t>.</w:t>
            </w:r>
            <w:r w:rsidRPr="005B2B05">
              <w:rPr>
                <w:rFonts w:ascii="Times New Roman" w:eastAsia="Times New Roman" w:hAnsi="Times New Roman"/>
                <w:noProof/>
              </w:rPr>
              <w:t>325</w:t>
            </w:r>
          </w:p>
        </w:tc>
        <w:tc>
          <w:tcPr>
            <w:tcW w:w="781" w:type="pct"/>
            <w:tcBorders>
              <w:bottom w:val="single" w:sz="4" w:space="0" w:color="auto"/>
            </w:tcBorders>
            <w:noWrap/>
            <w:vAlign w:val="center"/>
          </w:tcPr>
          <w:p w14:paraId="116E939D" w14:textId="1D5A89A9" w:rsidR="0080387B" w:rsidRPr="00B714E5" w:rsidRDefault="005B2B05" w:rsidP="002B2926">
            <w:pPr>
              <w:keepNext/>
              <w:spacing w:after="0" w:line="360" w:lineRule="auto"/>
              <w:jc w:val="right"/>
              <w:rPr>
                <w:rFonts w:ascii="Times New Roman" w:eastAsia="Times New Roman" w:hAnsi="Times New Roman"/>
                <w:noProof/>
                <w:highlight w:val="yellow"/>
              </w:rPr>
            </w:pPr>
            <w:r w:rsidRPr="005B2B05">
              <w:rPr>
                <w:rFonts w:ascii="Times New Roman" w:eastAsia="Times New Roman" w:hAnsi="Times New Roman"/>
                <w:noProof/>
              </w:rPr>
              <w:t>33</w:t>
            </w:r>
            <w:r>
              <w:rPr>
                <w:rFonts w:ascii="Times New Roman" w:eastAsia="Times New Roman" w:hAnsi="Times New Roman"/>
                <w:noProof/>
              </w:rPr>
              <w:t>.</w:t>
            </w:r>
            <w:r w:rsidRPr="005B2B05">
              <w:rPr>
                <w:rFonts w:ascii="Times New Roman" w:eastAsia="Times New Roman" w:hAnsi="Times New Roman"/>
                <w:noProof/>
              </w:rPr>
              <w:t>962</w:t>
            </w:r>
            <w:r>
              <w:rPr>
                <w:rFonts w:ascii="Times New Roman" w:eastAsia="Times New Roman" w:hAnsi="Times New Roman"/>
                <w:noProof/>
              </w:rPr>
              <w:t>.</w:t>
            </w:r>
            <w:r w:rsidRPr="005B2B05">
              <w:rPr>
                <w:rFonts w:ascii="Times New Roman" w:eastAsia="Times New Roman" w:hAnsi="Times New Roman"/>
                <w:noProof/>
              </w:rPr>
              <w:t>172</w:t>
            </w:r>
            <w:r>
              <w:rPr>
                <w:rFonts w:ascii="Times New Roman" w:eastAsia="Times New Roman" w:hAnsi="Times New Roman"/>
                <w:noProof/>
              </w:rPr>
              <w:t>.</w:t>
            </w:r>
            <w:r w:rsidRPr="005B2B05">
              <w:rPr>
                <w:rFonts w:ascii="Times New Roman" w:eastAsia="Times New Roman" w:hAnsi="Times New Roman"/>
                <w:noProof/>
              </w:rPr>
              <w:t>325</w:t>
            </w:r>
          </w:p>
        </w:tc>
        <w:tc>
          <w:tcPr>
            <w:tcW w:w="845" w:type="pct"/>
            <w:tcBorders>
              <w:bottom w:val="single" w:sz="4" w:space="0" w:color="auto"/>
            </w:tcBorders>
            <w:noWrap/>
            <w:vAlign w:val="center"/>
          </w:tcPr>
          <w:p w14:paraId="5A21A854" w14:textId="5000DADC" w:rsidR="0080387B" w:rsidRPr="002B2926" w:rsidRDefault="0080387B" w:rsidP="002B2926">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w:t>
            </w:r>
          </w:p>
        </w:tc>
        <w:tc>
          <w:tcPr>
            <w:tcW w:w="780" w:type="pct"/>
            <w:tcBorders>
              <w:bottom w:val="single" w:sz="4" w:space="0" w:color="auto"/>
            </w:tcBorders>
            <w:noWrap/>
            <w:vAlign w:val="center"/>
          </w:tcPr>
          <w:p w14:paraId="5843847E" w14:textId="5C1D1470" w:rsidR="0080387B" w:rsidRPr="002B2926" w:rsidRDefault="0080387B" w:rsidP="002B2926">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w:t>
            </w:r>
          </w:p>
        </w:tc>
        <w:tc>
          <w:tcPr>
            <w:tcW w:w="992" w:type="pct"/>
            <w:tcBorders>
              <w:bottom w:val="single" w:sz="4" w:space="0" w:color="auto"/>
            </w:tcBorders>
            <w:vAlign w:val="center"/>
          </w:tcPr>
          <w:p w14:paraId="313EB7C8" w14:textId="648201F6" w:rsidR="0080387B" w:rsidRPr="002B2926" w:rsidRDefault="005B2B05" w:rsidP="002B2926">
            <w:pPr>
              <w:keepNext/>
              <w:spacing w:after="0" w:line="360" w:lineRule="auto"/>
              <w:jc w:val="right"/>
              <w:rPr>
                <w:rFonts w:ascii="Times New Roman" w:eastAsia="Times New Roman" w:hAnsi="Times New Roman"/>
                <w:noProof/>
              </w:rPr>
            </w:pPr>
            <w:r w:rsidRPr="005B2B05">
              <w:rPr>
                <w:rFonts w:ascii="Times New Roman" w:eastAsia="Times New Roman" w:hAnsi="Times New Roman"/>
                <w:noProof/>
              </w:rPr>
              <w:t>33</w:t>
            </w:r>
            <w:r>
              <w:rPr>
                <w:rFonts w:ascii="Times New Roman" w:eastAsia="Times New Roman" w:hAnsi="Times New Roman"/>
                <w:noProof/>
              </w:rPr>
              <w:t>.</w:t>
            </w:r>
            <w:r w:rsidRPr="005B2B05">
              <w:rPr>
                <w:rFonts w:ascii="Times New Roman" w:eastAsia="Times New Roman" w:hAnsi="Times New Roman"/>
                <w:noProof/>
              </w:rPr>
              <w:t>962</w:t>
            </w:r>
            <w:r>
              <w:rPr>
                <w:rFonts w:ascii="Times New Roman" w:eastAsia="Times New Roman" w:hAnsi="Times New Roman"/>
                <w:noProof/>
              </w:rPr>
              <w:t>.</w:t>
            </w:r>
            <w:r w:rsidRPr="005B2B05">
              <w:rPr>
                <w:rFonts w:ascii="Times New Roman" w:eastAsia="Times New Roman" w:hAnsi="Times New Roman"/>
                <w:noProof/>
              </w:rPr>
              <w:t>172</w:t>
            </w:r>
            <w:r>
              <w:rPr>
                <w:rFonts w:ascii="Times New Roman" w:eastAsia="Times New Roman" w:hAnsi="Times New Roman"/>
                <w:noProof/>
              </w:rPr>
              <w:t>.</w:t>
            </w:r>
            <w:r w:rsidRPr="005B2B05">
              <w:rPr>
                <w:rFonts w:ascii="Times New Roman" w:eastAsia="Times New Roman" w:hAnsi="Times New Roman"/>
                <w:noProof/>
              </w:rPr>
              <w:t>325</w:t>
            </w:r>
          </w:p>
        </w:tc>
      </w:tr>
      <w:tr w:rsidR="0080387B" w:rsidRPr="0078672F" w14:paraId="76A38E26" w14:textId="77777777" w:rsidTr="00994C3A">
        <w:trPr>
          <w:trHeight w:val="1063"/>
        </w:trPr>
        <w:tc>
          <w:tcPr>
            <w:tcW w:w="819" w:type="pct"/>
            <w:noWrap/>
            <w:hideMark/>
          </w:tcPr>
          <w:p w14:paraId="4A670529" w14:textId="77777777" w:rsidR="0080387B" w:rsidRPr="002B2926" w:rsidRDefault="0080387B" w:rsidP="0080387B">
            <w:pPr>
              <w:widowControl w:val="0"/>
              <w:spacing w:after="0" w:line="360" w:lineRule="auto"/>
              <w:rPr>
                <w:rFonts w:ascii="Times New Roman" w:eastAsia="Times New Roman" w:hAnsi="Times New Roman"/>
                <w:b/>
                <w:bCs/>
                <w:lang w:val="en-GB" w:eastAsia="en-GB"/>
              </w:rPr>
            </w:pPr>
          </w:p>
        </w:tc>
        <w:tc>
          <w:tcPr>
            <w:tcW w:w="781" w:type="pct"/>
            <w:tcBorders>
              <w:top w:val="single" w:sz="4" w:space="0" w:color="auto"/>
            </w:tcBorders>
            <w:noWrap/>
            <w:hideMark/>
          </w:tcPr>
          <w:p w14:paraId="6D3DE4B6" w14:textId="4D4F6FFB" w:rsidR="0080387B" w:rsidRPr="002B2926" w:rsidRDefault="005B2B05" w:rsidP="005B2B05">
            <w:pPr>
              <w:widowControl w:val="0"/>
              <w:pBdr>
                <w:bottom w:val="double" w:sz="4" w:space="1" w:color="auto"/>
              </w:pBdr>
              <w:spacing w:after="0" w:line="360" w:lineRule="auto"/>
              <w:jc w:val="right"/>
              <w:rPr>
                <w:rFonts w:ascii="Times New Roman" w:eastAsia="Times New Roman" w:hAnsi="Times New Roman"/>
                <w:b/>
                <w:bCs/>
                <w:lang w:val="en-GB" w:eastAsia="en-GB"/>
              </w:rPr>
            </w:pPr>
            <w:r>
              <w:rPr>
                <w:rFonts w:ascii="Times New Roman" w:eastAsia="Times New Roman" w:hAnsi="Times New Roman"/>
                <w:b/>
                <w:noProof/>
              </w:rPr>
              <w:t>124</w:t>
            </w:r>
            <w:r w:rsidR="00D8768C">
              <w:rPr>
                <w:rFonts w:ascii="Times New Roman" w:eastAsia="Times New Roman" w:hAnsi="Times New Roman"/>
                <w:b/>
                <w:noProof/>
              </w:rPr>
              <w:t>.</w:t>
            </w:r>
            <w:r>
              <w:rPr>
                <w:rFonts w:ascii="Times New Roman" w:eastAsia="Times New Roman" w:hAnsi="Times New Roman"/>
                <w:b/>
                <w:noProof/>
              </w:rPr>
              <w:t>392</w:t>
            </w:r>
            <w:r w:rsidR="00D8768C">
              <w:rPr>
                <w:rFonts w:ascii="Times New Roman" w:eastAsia="Times New Roman" w:hAnsi="Times New Roman"/>
                <w:b/>
                <w:noProof/>
              </w:rPr>
              <w:t>.</w:t>
            </w:r>
            <w:r>
              <w:rPr>
                <w:rFonts w:ascii="Times New Roman" w:eastAsia="Times New Roman" w:hAnsi="Times New Roman"/>
                <w:b/>
                <w:noProof/>
              </w:rPr>
              <w:t>009</w:t>
            </w:r>
            <w:r w:rsidR="00D8768C">
              <w:rPr>
                <w:rFonts w:ascii="Times New Roman" w:eastAsia="Times New Roman" w:hAnsi="Times New Roman"/>
                <w:b/>
                <w:noProof/>
              </w:rPr>
              <w:t>.</w:t>
            </w:r>
            <w:r>
              <w:rPr>
                <w:rFonts w:ascii="Times New Roman" w:eastAsia="Times New Roman" w:hAnsi="Times New Roman"/>
                <w:b/>
                <w:noProof/>
              </w:rPr>
              <w:t>082</w:t>
            </w:r>
          </w:p>
        </w:tc>
        <w:tc>
          <w:tcPr>
            <w:tcW w:w="781" w:type="pct"/>
            <w:tcBorders>
              <w:top w:val="single" w:sz="4" w:space="0" w:color="auto"/>
            </w:tcBorders>
            <w:noWrap/>
            <w:hideMark/>
          </w:tcPr>
          <w:p w14:paraId="7A7C0CC1" w14:textId="5A5026CF" w:rsidR="0080387B" w:rsidRPr="00B714E5" w:rsidRDefault="005B2B05" w:rsidP="00994C3A">
            <w:pPr>
              <w:widowControl w:val="0"/>
              <w:pBdr>
                <w:bottom w:val="double" w:sz="4" w:space="1" w:color="auto"/>
              </w:pBdr>
              <w:spacing w:after="0" w:line="360" w:lineRule="auto"/>
              <w:jc w:val="right"/>
              <w:rPr>
                <w:rFonts w:ascii="Times New Roman" w:eastAsia="Times New Roman" w:hAnsi="Times New Roman"/>
                <w:b/>
                <w:highlight w:val="yellow"/>
                <w:lang w:val="en-GB" w:eastAsia="en-GB"/>
              </w:rPr>
            </w:pPr>
            <w:r w:rsidRPr="005B2B05">
              <w:rPr>
                <w:rFonts w:ascii="Times New Roman" w:eastAsia="Times New Roman" w:hAnsi="Times New Roman"/>
                <w:b/>
                <w:lang w:val="en-GB" w:eastAsia="en-GB"/>
              </w:rPr>
              <w:t>129</w:t>
            </w:r>
            <w:r>
              <w:rPr>
                <w:rFonts w:ascii="Times New Roman" w:eastAsia="Times New Roman" w:hAnsi="Times New Roman"/>
                <w:b/>
                <w:lang w:val="en-GB" w:eastAsia="en-GB"/>
              </w:rPr>
              <w:t>.</w:t>
            </w:r>
            <w:r w:rsidRPr="005B2B05">
              <w:rPr>
                <w:rFonts w:ascii="Times New Roman" w:eastAsia="Times New Roman" w:hAnsi="Times New Roman"/>
                <w:b/>
                <w:lang w:val="en-GB" w:eastAsia="en-GB"/>
              </w:rPr>
              <w:t>552</w:t>
            </w:r>
            <w:r>
              <w:rPr>
                <w:rFonts w:ascii="Times New Roman" w:eastAsia="Times New Roman" w:hAnsi="Times New Roman"/>
                <w:b/>
                <w:lang w:val="en-GB" w:eastAsia="en-GB"/>
              </w:rPr>
              <w:t>.</w:t>
            </w:r>
            <w:r w:rsidRPr="005B2B05">
              <w:rPr>
                <w:rFonts w:ascii="Times New Roman" w:eastAsia="Times New Roman" w:hAnsi="Times New Roman"/>
                <w:b/>
                <w:lang w:val="en-GB" w:eastAsia="en-GB"/>
              </w:rPr>
              <w:t>013</w:t>
            </w:r>
            <w:r>
              <w:rPr>
                <w:rFonts w:ascii="Times New Roman" w:eastAsia="Times New Roman" w:hAnsi="Times New Roman"/>
                <w:b/>
                <w:lang w:val="en-GB" w:eastAsia="en-GB"/>
              </w:rPr>
              <w:t>.</w:t>
            </w:r>
            <w:r w:rsidRPr="005B2B05">
              <w:rPr>
                <w:rFonts w:ascii="Times New Roman" w:eastAsia="Times New Roman" w:hAnsi="Times New Roman"/>
                <w:b/>
                <w:lang w:val="en-GB" w:eastAsia="en-GB"/>
              </w:rPr>
              <w:t>225</w:t>
            </w:r>
          </w:p>
        </w:tc>
        <w:tc>
          <w:tcPr>
            <w:tcW w:w="845" w:type="pct"/>
            <w:tcBorders>
              <w:top w:val="single" w:sz="4" w:space="0" w:color="auto"/>
            </w:tcBorders>
            <w:noWrap/>
            <w:hideMark/>
          </w:tcPr>
          <w:p w14:paraId="04024506" w14:textId="040EA5F3" w:rsidR="0080387B" w:rsidRPr="00B714E5" w:rsidRDefault="00E14008" w:rsidP="005B2B05">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E14008">
              <w:rPr>
                <w:rFonts w:ascii="Times New Roman" w:eastAsia="Times New Roman" w:hAnsi="Times New Roman"/>
                <w:b/>
                <w:noProof/>
              </w:rPr>
              <w:t>9.689.335.623</w:t>
            </w:r>
          </w:p>
        </w:tc>
        <w:tc>
          <w:tcPr>
            <w:tcW w:w="780" w:type="pct"/>
            <w:tcBorders>
              <w:top w:val="single" w:sz="4" w:space="0" w:color="auto"/>
            </w:tcBorders>
            <w:noWrap/>
            <w:hideMark/>
          </w:tcPr>
          <w:p w14:paraId="661EA2DC" w14:textId="27A40B91" w:rsidR="0080387B" w:rsidRPr="00B714E5" w:rsidRDefault="0046756B" w:rsidP="0080387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46756B">
              <w:rPr>
                <w:rFonts w:ascii="Times New Roman" w:eastAsia="Times New Roman" w:hAnsi="Times New Roman"/>
                <w:b/>
                <w:lang w:val="en-GB" w:eastAsia="en-GB"/>
              </w:rPr>
              <w:t>(</w:t>
            </w:r>
            <w:r w:rsidR="005B2B05" w:rsidRPr="005B2B05">
              <w:rPr>
                <w:rFonts w:ascii="Times New Roman" w:eastAsia="Times New Roman" w:hAnsi="Times New Roman"/>
                <w:b/>
                <w:lang w:val="en-GB" w:eastAsia="en-GB"/>
              </w:rPr>
              <w:t>4</w:t>
            </w:r>
            <w:r w:rsidR="005B2B05">
              <w:rPr>
                <w:rFonts w:ascii="Times New Roman" w:eastAsia="Times New Roman" w:hAnsi="Times New Roman"/>
                <w:b/>
                <w:lang w:val="en-GB" w:eastAsia="en-GB"/>
              </w:rPr>
              <w:t>.</w:t>
            </w:r>
            <w:r w:rsidR="005B2B05" w:rsidRPr="005B2B05">
              <w:rPr>
                <w:rFonts w:ascii="Times New Roman" w:eastAsia="Times New Roman" w:hAnsi="Times New Roman"/>
                <w:b/>
                <w:lang w:val="en-GB" w:eastAsia="en-GB"/>
              </w:rPr>
              <w:t>529</w:t>
            </w:r>
            <w:r w:rsidR="005B2B05">
              <w:rPr>
                <w:rFonts w:ascii="Times New Roman" w:eastAsia="Times New Roman" w:hAnsi="Times New Roman"/>
                <w:b/>
                <w:lang w:val="en-GB" w:eastAsia="en-GB"/>
              </w:rPr>
              <w:t>.</w:t>
            </w:r>
            <w:r w:rsidR="005B2B05" w:rsidRPr="005B2B05">
              <w:rPr>
                <w:rFonts w:ascii="Times New Roman" w:eastAsia="Times New Roman" w:hAnsi="Times New Roman"/>
                <w:b/>
                <w:lang w:val="en-GB" w:eastAsia="en-GB"/>
              </w:rPr>
              <w:t>331</w:t>
            </w:r>
            <w:r w:rsidR="005B2B05">
              <w:rPr>
                <w:rFonts w:ascii="Times New Roman" w:eastAsia="Times New Roman" w:hAnsi="Times New Roman"/>
                <w:b/>
                <w:lang w:val="en-GB" w:eastAsia="en-GB"/>
              </w:rPr>
              <w:t>.</w:t>
            </w:r>
            <w:r w:rsidR="005B2B05" w:rsidRPr="005B2B05">
              <w:rPr>
                <w:rFonts w:ascii="Times New Roman" w:eastAsia="Times New Roman" w:hAnsi="Times New Roman"/>
                <w:b/>
                <w:lang w:val="en-GB" w:eastAsia="en-GB"/>
              </w:rPr>
              <w:t>480</w:t>
            </w:r>
            <w:r w:rsidRPr="0046756B">
              <w:rPr>
                <w:rFonts w:ascii="Times New Roman" w:eastAsia="Times New Roman" w:hAnsi="Times New Roman"/>
                <w:b/>
                <w:lang w:val="en-GB" w:eastAsia="en-GB"/>
              </w:rPr>
              <w:t>)</w:t>
            </w:r>
          </w:p>
        </w:tc>
        <w:tc>
          <w:tcPr>
            <w:tcW w:w="992" w:type="pct"/>
            <w:tcBorders>
              <w:top w:val="single" w:sz="4" w:space="0" w:color="auto"/>
            </w:tcBorders>
          </w:tcPr>
          <w:p w14:paraId="405ACE27" w14:textId="3649D426" w:rsidR="0080387B" w:rsidRPr="00B714E5" w:rsidRDefault="005B2B05" w:rsidP="0080387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5B2B05">
              <w:rPr>
                <w:rFonts w:ascii="Times New Roman" w:eastAsia="Times New Roman" w:hAnsi="Times New Roman"/>
                <w:b/>
                <w:lang w:val="en-GB" w:eastAsia="en-GB"/>
              </w:rPr>
              <w:t>129</w:t>
            </w:r>
            <w:r>
              <w:rPr>
                <w:rFonts w:ascii="Times New Roman" w:eastAsia="Times New Roman" w:hAnsi="Times New Roman"/>
                <w:b/>
                <w:lang w:val="en-GB" w:eastAsia="en-GB"/>
              </w:rPr>
              <w:t>.</w:t>
            </w:r>
            <w:r w:rsidRPr="005B2B05">
              <w:rPr>
                <w:rFonts w:ascii="Times New Roman" w:eastAsia="Times New Roman" w:hAnsi="Times New Roman"/>
                <w:b/>
                <w:lang w:val="en-GB" w:eastAsia="en-GB"/>
              </w:rPr>
              <w:t>552</w:t>
            </w:r>
            <w:r>
              <w:rPr>
                <w:rFonts w:ascii="Times New Roman" w:eastAsia="Times New Roman" w:hAnsi="Times New Roman"/>
                <w:b/>
                <w:lang w:val="en-GB" w:eastAsia="en-GB"/>
              </w:rPr>
              <w:t>.</w:t>
            </w:r>
            <w:r w:rsidRPr="005B2B05">
              <w:rPr>
                <w:rFonts w:ascii="Times New Roman" w:eastAsia="Times New Roman" w:hAnsi="Times New Roman"/>
                <w:b/>
                <w:lang w:val="en-GB" w:eastAsia="en-GB"/>
              </w:rPr>
              <w:t>013</w:t>
            </w:r>
            <w:r>
              <w:rPr>
                <w:rFonts w:ascii="Times New Roman" w:eastAsia="Times New Roman" w:hAnsi="Times New Roman"/>
                <w:b/>
                <w:lang w:val="en-GB" w:eastAsia="en-GB"/>
              </w:rPr>
              <w:t>.</w:t>
            </w:r>
            <w:r w:rsidRPr="005B2B05">
              <w:rPr>
                <w:rFonts w:ascii="Times New Roman" w:eastAsia="Times New Roman" w:hAnsi="Times New Roman"/>
                <w:b/>
                <w:lang w:val="en-GB" w:eastAsia="en-GB"/>
              </w:rPr>
              <w:t>225</w:t>
            </w:r>
          </w:p>
        </w:tc>
      </w:tr>
    </w:tbl>
    <w:p w14:paraId="64858215" w14:textId="27A51AD4"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2BD6576B"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 xml:space="preserve">Phải </w:t>
      </w:r>
      <w:proofErr w:type="gramStart"/>
      <w:r w:rsidR="001C67BC" w:rsidRPr="0078672F">
        <w:rPr>
          <w:rFonts w:ascii="Times New Roman" w:eastAsia="Times New Roman" w:hAnsi="Times New Roman"/>
          <w:b/>
          <w:bCs/>
          <w:lang w:eastAsia="en-GB"/>
        </w:rPr>
        <w:t>thu</w:t>
      </w:r>
      <w:proofErr w:type="gramEnd"/>
      <w:r w:rsidR="001C67BC" w:rsidRPr="0078672F">
        <w:rPr>
          <w:rFonts w:ascii="Times New Roman" w:eastAsia="Times New Roman" w:hAnsi="Times New Roman"/>
          <w:b/>
          <w:bCs/>
          <w:lang w:eastAsia="en-GB"/>
        </w:rPr>
        <w:t xml:space="preserve"> và dự thu cổ tức</w:t>
      </w:r>
      <w:r w:rsidR="007C47C7">
        <w:rPr>
          <w:rFonts w:ascii="Times New Roman" w:eastAsia="Times New Roman" w:hAnsi="Times New Roman"/>
          <w:b/>
          <w:bCs/>
          <w:lang w:eastAsia="en-GB"/>
        </w:rPr>
        <w:t>.</w:t>
      </w:r>
      <w:r w:rsidR="00444840" w:rsidRPr="0078672F">
        <w:rPr>
          <w:rFonts w:ascii="Times New Roman" w:eastAsia="Times New Roman" w:hAnsi="Times New Roman"/>
          <w:b/>
          <w:bCs/>
          <w:lang w:eastAsia="en-GB"/>
        </w:rPr>
        <w:t xml:space="preserve"> </w:t>
      </w:r>
      <w:proofErr w:type="gramStart"/>
      <w:r w:rsidR="00444840" w:rsidRPr="0078672F">
        <w:rPr>
          <w:rFonts w:ascii="Times New Roman" w:eastAsia="Times New Roman" w:hAnsi="Times New Roman"/>
          <w:b/>
          <w:bCs/>
          <w:lang w:eastAsia="en-GB"/>
        </w:rPr>
        <w:t>trái</w:t>
      </w:r>
      <w:proofErr w:type="gramEnd"/>
      <w:r w:rsidR="00444840" w:rsidRPr="0078672F">
        <w:rPr>
          <w:rFonts w:ascii="Times New Roman" w:eastAsia="Times New Roman" w:hAnsi="Times New Roman"/>
          <w:b/>
          <w:bCs/>
          <w:lang w:eastAsia="en-GB"/>
        </w:rPr>
        <w:t xml:space="preserve"> tức</w:t>
      </w:r>
      <w:r w:rsidR="007C47C7">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w:t>
      </w:r>
      <w:proofErr w:type="gramStart"/>
      <w:r w:rsidR="001C67BC" w:rsidRPr="0078672F">
        <w:rPr>
          <w:rFonts w:ascii="Times New Roman" w:eastAsia="Times New Roman" w:hAnsi="Times New Roman"/>
          <w:b/>
          <w:bCs/>
          <w:lang w:eastAsia="en-GB"/>
        </w:rPr>
        <w:t>tiền</w:t>
      </w:r>
      <w:proofErr w:type="gramEnd"/>
      <w:r w:rsidR="001C67BC" w:rsidRPr="0078672F">
        <w:rPr>
          <w:rFonts w:ascii="Times New Roman" w:eastAsia="Times New Roman" w:hAnsi="Times New Roman"/>
          <w:b/>
          <w:bCs/>
          <w:lang w:eastAsia="en-GB"/>
        </w:rPr>
        <w:t xml:space="preserve"> lãi các khoản đầu tư</w:t>
      </w:r>
      <w:r w:rsidR="009637A5">
        <w:rPr>
          <w:rFonts w:ascii="Times New Roman" w:eastAsia="Times New Roman" w:hAnsi="Times New Roman"/>
          <w:b/>
          <w:bCs/>
          <w:lang w:eastAsia="en-GB"/>
        </w:rPr>
        <w:t>:</w:t>
      </w:r>
    </w:p>
    <w:tbl>
      <w:tblPr>
        <w:tblW w:w="9352" w:type="dxa"/>
        <w:tblInd w:w="558" w:type="dxa"/>
        <w:tblLayout w:type="fixed"/>
        <w:tblLook w:val="04A0" w:firstRow="1" w:lastRow="0" w:firstColumn="1" w:lastColumn="0" w:noHBand="0" w:noVBand="1"/>
      </w:tblPr>
      <w:tblGrid>
        <w:gridCol w:w="4916"/>
        <w:gridCol w:w="2218"/>
        <w:gridCol w:w="2218"/>
      </w:tblGrid>
      <w:tr w:rsidR="005B2B05" w:rsidRPr="0078672F" w14:paraId="7DE50AC8" w14:textId="77777777" w:rsidTr="005B2B05">
        <w:trPr>
          <w:trHeight w:val="940"/>
        </w:trPr>
        <w:tc>
          <w:tcPr>
            <w:tcW w:w="4916" w:type="dxa"/>
          </w:tcPr>
          <w:p w14:paraId="4C253BCD" w14:textId="77777777" w:rsidR="005B2B05" w:rsidRPr="0078672F" w:rsidRDefault="005B2B05" w:rsidP="005B2B05">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218" w:type="dxa"/>
            <w:shd w:val="clear" w:color="auto" w:fill="auto"/>
            <w:vAlign w:val="bottom"/>
          </w:tcPr>
          <w:p w14:paraId="4B73F2A0" w14:textId="77777777" w:rsidR="005B2B05" w:rsidRPr="0078672F" w:rsidRDefault="005B2B05" w:rsidP="005B2B05">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3A2FC515" w14:textId="20A40EB8" w:rsidR="005B2B05" w:rsidRPr="0078672F" w:rsidRDefault="005B2B05" w:rsidP="005B2B05">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31/03/2026</w:t>
            </w:r>
          </w:p>
          <w:p w14:paraId="55A8921E" w14:textId="77777777" w:rsidR="005B2B05" w:rsidRPr="0078672F" w:rsidRDefault="005B2B05" w:rsidP="005B2B05">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218" w:type="dxa"/>
            <w:vAlign w:val="bottom"/>
          </w:tcPr>
          <w:p w14:paraId="3BBE8086" w14:textId="77777777" w:rsidR="005B2B05" w:rsidRPr="0078672F" w:rsidRDefault="005B2B05" w:rsidP="005B2B05">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165565AE" w14:textId="77777777" w:rsidR="005B2B05" w:rsidRPr="0078672F" w:rsidRDefault="005B2B05" w:rsidP="005B2B05">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31/12/2025</w:t>
            </w:r>
          </w:p>
          <w:p w14:paraId="7B81F85A" w14:textId="652A853F" w:rsidR="005B2B05" w:rsidRPr="0078672F" w:rsidRDefault="005B2B05" w:rsidP="005B2B05">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5B2B05" w:rsidRPr="0078672F" w14:paraId="60A69F72" w14:textId="77777777" w:rsidTr="005B2B05">
        <w:trPr>
          <w:trHeight w:val="298"/>
        </w:trPr>
        <w:tc>
          <w:tcPr>
            <w:tcW w:w="4916" w:type="dxa"/>
            <w:vAlign w:val="center"/>
          </w:tcPr>
          <w:p w14:paraId="56DB940A" w14:textId="49A0E27F" w:rsidR="005B2B05" w:rsidRPr="0078672F" w:rsidRDefault="005B2B05" w:rsidP="005B2B05">
            <w:pPr>
              <w:spacing w:before="240"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Dự thu cổ tức</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trái tức</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tiền lãi chưa đến ngày nhận</w:t>
            </w:r>
          </w:p>
        </w:tc>
        <w:tc>
          <w:tcPr>
            <w:tcW w:w="2218" w:type="dxa"/>
            <w:shd w:val="clear" w:color="auto" w:fill="auto"/>
          </w:tcPr>
          <w:p w14:paraId="40CB275D" w14:textId="35C4865C" w:rsidR="005B2B05" w:rsidRPr="0078672F" w:rsidRDefault="005B2B05" w:rsidP="005B2B05">
            <w:pPr>
              <w:keepNext/>
              <w:spacing w:before="240" w:after="0" w:line="360" w:lineRule="auto"/>
              <w:jc w:val="right"/>
              <w:rPr>
                <w:rFonts w:ascii="Times New Roman" w:eastAsia="Times New Roman" w:hAnsi="Times New Roman"/>
              </w:rPr>
            </w:pPr>
            <w:r w:rsidRPr="005B2B05">
              <w:rPr>
                <w:rFonts w:ascii="Times New Roman" w:eastAsia="Times New Roman" w:hAnsi="Times New Roman"/>
              </w:rPr>
              <w:t>559</w:t>
            </w:r>
            <w:r>
              <w:rPr>
                <w:rFonts w:ascii="Times New Roman" w:eastAsia="Times New Roman" w:hAnsi="Times New Roman"/>
              </w:rPr>
              <w:t>.</w:t>
            </w:r>
            <w:r w:rsidRPr="005B2B05">
              <w:rPr>
                <w:rFonts w:ascii="Times New Roman" w:eastAsia="Times New Roman" w:hAnsi="Times New Roman"/>
              </w:rPr>
              <w:t>872</w:t>
            </w:r>
            <w:r>
              <w:rPr>
                <w:rFonts w:ascii="Times New Roman" w:eastAsia="Times New Roman" w:hAnsi="Times New Roman"/>
              </w:rPr>
              <w:t>.</w:t>
            </w:r>
            <w:r w:rsidRPr="005B2B05">
              <w:rPr>
                <w:rFonts w:ascii="Times New Roman" w:eastAsia="Times New Roman" w:hAnsi="Times New Roman"/>
              </w:rPr>
              <w:t>876</w:t>
            </w:r>
          </w:p>
        </w:tc>
        <w:tc>
          <w:tcPr>
            <w:tcW w:w="2218" w:type="dxa"/>
          </w:tcPr>
          <w:p w14:paraId="57FDE5DB" w14:textId="2B46B534" w:rsidR="005B2B05" w:rsidRPr="007B5C92" w:rsidRDefault="005B2B05" w:rsidP="005B2B05">
            <w:pPr>
              <w:keepNext/>
              <w:spacing w:before="240" w:after="0" w:line="360" w:lineRule="auto"/>
              <w:jc w:val="right"/>
              <w:rPr>
                <w:rFonts w:ascii="Times New Roman" w:eastAsia="Times New Roman" w:hAnsi="Times New Roman"/>
              </w:rPr>
            </w:pPr>
            <w:r>
              <w:rPr>
                <w:rFonts w:ascii="Times New Roman" w:eastAsia="Times New Roman" w:hAnsi="Times New Roman"/>
              </w:rPr>
              <w:t>185.265.459</w:t>
            </w:r>
          </w:p>
        </w:tc>
      </w:tr>
      <w:tr w:rsidR="005B2B05" w:rsidRPr="0078672F" w14:paraId="30A00CD9" w14:textId="77777777" w:rsidTr="005B2B05">
        <w:trPr>
          <w:trHeight w:val="298"/>
        </w:trPr>
        <w:tc>
          <w:tcPr>
            <w:tcW w:w="4916" w:type="dxa"/>
            <w:vAlign w:val="center"/>
          </w:tcPr>
          <w:p w14:paraId="498E9131" w14:textId="3716C656" w:rsidR="005B2B05" w:rsidRPr="001C0E71" w:rsidRDefault="005B2B05" w:rsidP="005B2B05">
            <w:pPr>
              <w:spacing w:before="240" w:after="0" w:line="360" w:lineRule="auto"/>
              <w:jc w:val="both"/>
              <w:rPr>
                <w:rFonts w:ascii="Times New Roman" w:eastAsia="Times New Roman" w:hAnsi="Times New Roman"/>
                <w:lang w:val="en-GB" w:eastAsia="en-GB"/>
              </w:rPr>
            </w:pPr>
            <w:r w:rsidRPr="001C0E71">
              <w:rPr>
                <w:rFonts w:ascii="Times New Roman" w:eastAsia="Times New Roman" w:hAnsi="Times New Roman"/>
                <w:lang w:val="en-GB" w:eastAsia="en-GB"/>
              </w:rPr>
              <w:lastRenderedPageBreak/>
              <w:t>-</w:t>
            </w:r>
            <w:r>
              <w:rPr>
                <w:rFonts w:ascii="Times New Roman" w:eastAsia="Times New Roman" w:hAnsi="Times New Roman"/>
                <w:lang w:val="en-GB" w:eastAsia="en-GB"/>
              </w:rPr>
              <w:t xml:space="preserve"> Tiền bán chứng khoán chờ thu</w:t>
            </w:r>
          </w:p>
        </w:tc>
        <w:tc>
          <w:tcPr>
            <w:tcW w:w="2218" w:type="dxa"/>
            <w:shd w:val="clear" w:color="auto" w:fill="auto"/>
          </w:tcPr>
          <w:p w14:paraId="7D64D186" w14:textId="382AEA27" w:rsidR="005B2B05" w:rsidRPr="003803F0" w:rsidRDefault="005B2B05" w:rsidP="005B2B05">
            <w:pPr>
              <w:keepNext/>
              <w:spacing w:before="240" w:after="0" w:line="360" w:lineRule="auto"/>
              <w:jc w:val="right"/>
              <w:rPr>
                <w:rFonts w:ascii="Times New Roman" w:eastAsia="Times New Roman" w:hAnsi="Times New Roman"/>
              </w:rPr>
            </w:pPr>
            <w:r w:rsidRPr="005B2B05">
              <w:rPr>
                <w:rFonts w:ascii="Times New Roman" w:eastAsia="Times New Roman" w:hAnsi="Times New Roman"/>
              </w:rPr>
              <w:t>3</w:t>
            </w:r>
            <w:r>
              <w:rPr>
                <w:rFonts w:ascii="Times New Roman" w:eastAsia="Times New Roman" w:hAnsi="Times New Roman"/>
              </w:rPr>
              <w:t>.</w:t>
            </w:r>
            <w:r w:rsidRPr="005B2B05">
              <w:rPr>
                <w:rFonts w:ascii="Times New Roman" w:eastAsia="Times New Roman" w:hAnsi="Times New Roman"/>
              </w:rPr>
              <w:t>622</w:t>
            </w:r>
            <w:r>
              <w:rPr>
                <w:rFonts w:ascii="Times New Roman" w:eastAsia="Times New Roman" w:hAnsi="Times New Roman"/>
              </w:rPr>
              <w:t>.</w:t>
            </w:r>
            <w:r w:rsidRPr="005B2B05">
              <w:rPr>
                <w:rFonts w:ascii="Times New Roman" w:eastAsia="Times New Roman" w:hAnsi="Times New Roman"/>
              </w:rPr>
              <w:t>737</w:t>
            </w:r>
            <w:r>
              <w:rPr>
                <w:rFonts w:ascii="Times New Roman" w:eastAsia="Times New Roman" w:hAnsi="Times New Roman"/>
              </w:rPr>
              <w:t>.</w:t>
            </w:r>
            <w:r w:rsidRPr="005B2B05">
              <w:rPr>
                <w:rFonts w:ascii="Times New Roman" w:eastAsia="Times New Roman" w:hAnsi="Times New Roman"/>
              </w:rPr>
              <w:t>730</w:t>
            </w:r>
          </w:p>
        </w:tc>
        <w:tc>
          <w:tcPr>
            <w:tcW w:w="2218" w:type="dxa"/>
          </w:tcPr>
          <w:p w14:paraId="24B8AFA7" w14:textId="52A25445" w:rsidR="005B2B05" w:rsidRPr="007B5C92" w:rsidRDefault="005B2B05" w:rsidP="005B2B05">
            <w:pPr>
              <w:keepNext/>
              <w:spacing w:before="240" w:after="0" w:line="360" w:lineRule="auto"/>
              <w:jc w:val="right"/>
              <w:rPr>
                <w:rFonts w:ascii="Times New Roman" w:eastAsia="Times New Roman" w:hAnsi="Times New Roman"/>
              </w:rPr>
            </w:pPr>
            <w:r>
              <w:rPr>
                <w:rFonts w:ascii="Times New Roman" w:eastAsia="Times New Roman" w:hAnsi="Times New Roman"/>
              </w:rPr>
              <w:t>1.386.517.100</w:t>
            </w:r>
          </w:p>
        </w:tc>
      </w:tr>
      <w:tr w:rsidR="005B2B05" w:rsidRPr="0078672F" w14:paraId="3A2E2D66" w14:textId="77777777" w:rsidTr="005B2B05">
        <w:trPr>
          <w:trHeight w:val="298"/>
        </w:trPr>
        <w:tc>
          <w:tcPr>
            <w:tcW w:w="4916" w:type="dxa"/>
            <w:vAlign w:val="center"/>
          </w:tcPr>
          <w:p w14:paraId="733FB1BA" w14:textId="4607A90F" w:rsidR="005B2B05" w:rsidRPr="0078672F" w:rsidRDefault="005B2B05" w:rsidP="005B2B05">
            <w:pPr>
              <w:spacing w:before="240" w:after="0" w:line="360" w:lineRule="auto"/>
              <w:rPr>
                <w:rFonts w:ascii="Times New Roman" w:eastAsia="Times New Roman" w:hAnsi="Times New Roman"/>
                <w:lang w:val="en-GB" w:eastAsia="en-GB"/>
              </w:rPr>
            </w:pPr>
          </w:p>
        </w:tc>
        <w:tc>
          <w:tcPr>
            <w:tcW w:w="2218" w:type="dxa"/>
            <w:shd w:val="clear" w:color="auto" w:fill="auto"/>
          </w:tcPr>
          <w:p w14:paraId="7044BC37" w14:textId="1E0549E8" w:rsidR="005B2B05" w:rsidRPr="0080387B" w:rsidRDefault="005B2B05" w:rsidP="005B2B05">
            <w:pPr>
              <w:keepNext/>
              <w:pBdr>
                <w:top w:val="single" w:sz="4" w:space="1" w:color="auto"/>
              </w:pBdr>
              <w:spacing w:after="0" w:line="360" w:lineRule="auto"/>
              <w:jc w:val="right"/>
              <w:rPr>
                <w:rFonts w:ascii="Times New Roman" w:eastAsia="Times New Roman" w:hAnsi="Times New Roman"/>
                <w:b/>
                <w:noProof/>
              </w:rPr>
            </w:pPr>
            <w:r w:rsidRPr="005B2B05">
              <w:rPr>
                <w:rFonts w:ascii="Times New Roman" w:eastAsia="Times New Roman" w:hAnsi="Times New Roman"/>
                <w:b/>
                <w:noProof/>
              </w:rPr>
              <w:t>4</w:t>
            </w:r>
            <w:r>
              <w:rPr>
                <w:rFonts w:ascii="Times New Roman" w:eastAsia="Times New Roman" w:hAnsi="Times New Roman"/>
                <w:b/>
                <w:noProof/>
              </w:rPr>
              <w:t>.</w:t>
            </w:r>
            <w:r w:rsidRPr="005B2B05">
              <w:rPr>
                <w:rFonts w:ascii="Times New Roman" w:eastAsia="Times New Roman" w:hAnsi="Times New Roman"/>
                <w:b/>
                <w:noProof/>
              </w:rPr>
              <w:t>182</w:t>
            </w:r>
            <w:r>
              <w:rPr>
                <w:rFonts w:ascii="Times New Roman" w:eastAsia="Times New Roman" w:hAnsi="Times New Roman"/>
                <w:b/>
                <w:noProof/>
              </w:rPr>
              <w:t>.</w:t>
            </w:r>
            <w:r w:rsidRPr="005B2B05">
              <w:rPr>
                <w:rFonts w:ascii="Times New Roman" w:eastAsia="Times New Roman" w:hAnsi="Times New Roman"/>
                <w:b/>
                <w:noProof/>
              </w:rPr>
              <w:t>610</w:t>
            </w:r>
            <w:r>
              <w:rPr>
                <w:rFonts w:ascii="Times New Roman" w:eastAsia="Times New Roman" w:hAnsi="Times New Roman"/>
                <w:b/>
                <w:noProof/>
              </w:rPr>
              <w:t>.</w:t>
            </w:r>
            <w:r w:rsidRPr="005B2B05">
              <w:rPr>
                <w:rFonts w:ascii="Times New Roman" w:eastAsia="Times New Roman" w:hAnsi="Times New Roman"/>
                <w:b/>
                <w:noProof/>
              </w:rPr>
              <w:t>606</w:t>
            </w:r>
            <w:r w:rsidRPr="0080387B">
              <w:rPr>
                <w:rFonts w:ascii="Times New Roman" w:eastAsia="Times New Roman" w:hAnsi="Times New Roman"/>
                <w:b/>
                <w:noProof/>
              </w:rPr>
              <mc:AlternateContent>
                <mc:Choice Requires="wpg">
                  <w:drawing>
                    <wp:anchor distT="0" distB="0" distL="114300" distR="114300" simplePos="0" relativeHeight="251722752" behindDoc="0" locked="0" layoutInCell="1" allowOverlap="1" wp14:anchorId="68DB6041" wp14:editId="1A2E7491">
                      <wp:simplePos x="0" y="0"/>
                      <wp:positionH relativeFrom="column">
                        <wp:posOffset>1905</wp:posOffset>
                      </wp:positionH>
                      <wp:positionV relativeFrom="paragraph">
                        <wp:posOffset>202209</wp:posOffset>
                      </wp:positionV>
                      <wp:extent cx="1298121" cy="19501"/>
                      <wp:effectExtent l="0" t="0" r="35560" b="19050"/>
                      <wp:wrapNone/>
                      <wp:docPr id="4" name="Group 4"/>
                      <wp:cNvGraphicFramePr/>
                      <a:graphic xmlns:a="http://schemas.openxmlformats.org/drawingml/2006/main">
                        <a:graphicData uri="http://schemas.microsoft.com/office/word/2010/wordprocessingGroup">
                          <wpg:wgp>
                            <wpg:cNvGrpSpPr/>
                            <wpg:grpSpPr>
                              <a:xfrm>
                                <a:off x="0" y="0"/>
                                <a:ext cx="1298121" cy="19501"/>
                                <a:chOff x="0" y="0"/>
                                <a:chExt cx="1298121" cy="19501"/>
                              </a:xfrm>
                            </wpg:grpSpPr>
                            <wps:wsp>
                              <wps:cNvPr id="5" name="Straight Connector 5"/>
                              <wps:cNvCnPr/>
                              <wps:spPr>
                                <a:xfrm>
                                  <a:off x="0" y="0"/>
                                  <a:ext cx="1297940" cy="0"/>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0" y="19501"/>
                                  <a:ext cx="12981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521E432A" id="Group 4" o:spid="_x0000_s1026" style="position:absolute;margin-left:.15pt;margin-top:15.9pt;width:102.2pt;height:1.55pt;z-index:251722752"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">
                      <v:line id="Straight Connector 5"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" strokecolor="black [3040]"/>
                      <v:line id="Straight Connector 9"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" strokecolor="black [3040]"/>
                    </v:group>
                  </w:pict>
                </mc:Fallback>
              </mc:AlternateContent>
            </w:r>
          </w:p>
          <w:p w14:paraId="6D921A30" w14:textId="3DCDAD3E" w:rsidR="005B2B05" w:rsidRPr="0078672F" w:rsidRDefault="005B2B05" w:rsidP="005B2B05">
            <w:pPr>
              <w:keepNext/>
              <w:pBdr>
                <w:top w:val="single" w:sz="4" w:space="1" w:color="auto"/>
              </w:pBdr>
              <w:spacing w:after="0" w:line="360" w:lineRule="auto"/>
              <w:jc w:val="right"/>
              <w:rPr>
                <w:rFonts w:ascii="Times New Roman" w:eastAsia="Times New Roman" w:hAnsi="Times New Roman"/>
                <w:b/>
              </w:rPr>
            </w:pPr>
          </w:p>
        </w:tc>
        <w:tc>
          <w:tcPr>
            <w:tcW w:w="2218" w:type="dxa"/>
          </w:tcPr>
          <w:p w14:paraId="3887C6BD" w14:textId="77777777" w:rsidR="005B2B05" w:rsidRPr="0080387B" w:rsidRDefault="005B2B05" w:rsidP="005B2B05">
            <w:pPr>
              <w:keepNext/>
              <w:pBdr>
                <w:top w:val="single" w:sz="4" w:space="1" w:color="auto"/>
              </w:pBdr>
              <w:spacing w:after="0" w:line="360" w:lineRule="auto"/>
              <w:jc w:val="right"/>
              <w:rPr>
                <w:rFonts w:ascii="Times New Roman" w:eastAsia="Times New Roman" w:hAnsi="Times New Roman"/>
                <w:b/>
                <w:noProof/>
              </w:rPr>
            </w:pPr>
            <w:r>
              <w:rPr>
                <w:rFonts w:ascii="Times New Roman" w:eastAsia="Times New Roman" w:hAnsi="Times New Roman"/>
                <w:b/>
                <w:noProof/>
              </w:rPr>
              <w:t>1.571.782.</w:t>
            </w:r>
            <w:r w:rsidRPr="0080387B">
              <w:rPr>
                <w:rFonts w:ascii="Times New Roman" w:eastAsia="Times New Roman" w:hAnsi="Times New Roman"/>
                <w:b/>
                <w:noProof/>
              </w:rPr>
              <mc:AlternateContent>
                <mc:Choice Requires="wpg">
                  <w:drawing>
                    <wp:anchor distT="0" distB="0" distL="114300" distR="114300" simplePos="0" relativeHeight="251723776" behindDoc="0" locked="0" layoutInCell="1" allowOverlap="1" wp14:anchorId="4BE01B2C" wp14:editId="6F7F5101">
                      <wp:simplePos x="0" y="0"/>
                      <wp:positionH relativeFrom="column">
                        <wp:posOffset>1905</wp:posOffset>
                      </wp:positionH>
                      <wp:positionV relativeFrom="paragraph">
                        <wp:posOffset>202209</wp:posOffset>
                      </wp:positionV>
                      <wp:extent cx="1298121" cy="19501"/>
                      <wp:effectExtent l="0" t="0" r="35560" b="19050"/>
                      <wp:wrapNone/>
                      <wp:docPr id="6" name="Group 6"/>
                      <wp:cNvGraphicFramePr/>
                      <a:graphic xmlns:a="http://schemas.openxmlformats.org/drawingml/2006/main">
                        <a:graphicData uri="http://schemas.microsoft.com/office/word/2010/wordprocessingGroup">
                          <wpg:wgp>
                            <wpg:cNvGrpSpPr/>
                            <wpg:grpSpPr>
                              <a:xfrm>
                                <a:off x="0" y="0"/>
                                <a:ext cx="1298121" cy="19501"/>
                                <a:chOff x="0" y="0"/>
                                <a:chExt cx="1298121" cy="19501"/>
                              </a:xfrm>
                            </wpg:grpSpPr>
                            <wps:wsp>
                              <wps:cNvPr id="7" name="Straight Connector 7"/>
                              <wps:cNvCnPr/>
                              <wps:spPr>
                                <a:xfrm>
                                  <a:off x="0" y="0"/>
                                  <a:ext cx="1297940" cy="0"/>
                                </a:xfrm>
                                <a:prstGeom prst="line">
                                  <a:avLst/>
                                </a:prstGeom>
                              </wps:spPr>
                              <wps:style>
                                <a:lnRef idx="1">
                                  <a:schemeClr val="dk1"/>
                                </a:lnRef>
                                <a:fillRef idx="0">
                                  <a:schemeClr val="dk1"/>
                                </a:fillRef>
                                <a:effectRef idx="0">
                                  <a:schemeClr val="dk1"/>
                                </a:effectRef>
                                <a:fontRef idx="minor">
                                  <a:schemeClr val="tx1"/>
                                </a:fontRef>
                              </wps:style>
                              <wps:bodyPr/>
                            </wps:wsp>
                            <wps:wsp>
                              <wps:cNvPr id="8" name="Straight Connector 8"/>
                              <wps:cNvCnPr/>
                              <wps:spPr>
                                <a:xfrm>
                                  <a:off x="0" y="19501"/>
                                  <a:ext cx="12981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51E40F2E" id="Group 6" o:spid="_x0000_s1026" style="position:absolute;margin-left:.15pt;margin-top:15.9pt;width:102.2pt;height:1.55pt;z-index:251723776"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">
                      <v:line id="Straight Connector 7"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" strokecolor="black [3040]"/>
                      <v:line id="Straight Connector 8"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" strokecolor="black [3040]"/>
                    </v:group>
                  </w:pict>
                </mc:Fallback>
              </mc:AlternateContent>
            </w:r>
            <w:r>
              <w:rPr>
                <w:rFonts w:ascii="Times New Roman" w:eastAsia="Times New Roman" w:hAnsi="Times New Roman"/>
                <w:b/>
                <w:noProof/>
              </w:rPr>
              <w:t>559</w:t>
            </w:r>
          </w:p>
          <w:p w14:paraId="52E49B9A" w14:textId="77777777" w:rsidR="005B2B05" w:rsidRPr="007B5C92" w:rsidRDefault="005B2B05" w:rsidP="005B2B05">
            <w:pPr>
              <w:keepNext/>
              <w:pBdr>
                <w:top w:val="single" w:sz="4" w:space="1" w:color="auto"/>
              </w:pBdr>
              <w:spacing w:after="0" w:line="360" w:lineRule="auto"/>
              <w:jc w:val="right"/>
              <w:rPr>
                <w:rFonts w:ascii="Times New Roman" w:eastAsia="Times New Roman" w:hAnsi="Times New Roman"/>
                <w:b/>
                <w:noProof/>
              </w:rPr>
            </w:pPr>
          </w:p>
        </w:tc>
      </w:tr>
    </w:tbl>
    <w:p w14:paraId="189062F2" w14:textId="2B6DA986"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r w:rsidR="00635EEC" w:rsidRPr="00635EEC">
        <w:rPr>
          <w:rFonts w:ascii="Times New Roman" w:eastAsia="Times New Roman" w:hAnsi="Times New Roman"/>
          <w:b/>
          <w:bCs/>
          <w:noProof/>
          <w:sz w:val="2"/>
          <w:lang w:val="vi-VN" w:eastAsia="vi-VN"/>
        </w:rPr>
        <w:t xml:space="preserve"> </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2D19E529" w:rsidR="00D8342C" w:rsidRPr="0078672F"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12129A">
        <w:rPr>
          <w:rFonts w:ascii="Times New Roman" w:eastAsia="Times New Roman" w:hAnsi="Times New Roman"/>
          <w:bCs/>
          <w:sz w:val="24"/>
          <w:szCs w:val="24"/>
          <w:lang w:eastAsia="en-GB"/>
        </w:rPr>
        <w:t>Giá dịch vụ</w:t>
      </w:r>
      <w:r w:rsidR="00DF04FC"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quản lý Quỹ được tính hàng </w:t>
      </w:r>
      <w:r w:rsidR="00994C3A">
        <w:rPr>
          <w:rFonts w:ascii="Times New Roman" w:eastAsia="Times New Roman" w:hAnsi="Times New Roman"/>
          <w:bCs/>
          <w:sz w:val="24"/>
          <w:szCs w:val="24"/>
          <w:lang w:eastAsia="en-GB"/>
        </w:rPr>
        <w:t>ngày</w:t>
      </w:r>
      <w:r w:rsidRPr="0078672F">
        <w:rPr>
          <w:rFonts w:ascii="Times New Roman" w:eastAsia="Times New Roman" w:hAnsi="Times New Roman"/>
          <w:bCs/>
          <w:sz w:val="24"/>
          <w:szCs w:val="24"/>
          <w:lang w:eastAsia="en-GB"/>
        </w:rPr>
        <w:t xml:space="preserve"> và hàng tháng dựa trên số ngày thực tế trong kỳ định giá và giá trị tài sản ròng của Quỹ tại ngày định giá.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0F40B2">
        <w:rPr>
          <w:rFonts w:ascii="Times New Roman" w:eastAsia="Times New Roman" w:hAnsi="Times New Roman"/>
          <w:bCs/>
          <w:sz w:val="24"/>
          <w:szCs w:val="24"/>
          <w:lang w:eastAsia="en-GB"/>
        </w:rPr>
        <w:t>,</w:t>
      </w:r>
      <w:r w:rsidR="009842AC">
        <w:rPr>
          <w:rFonts w:ascii="Times New Roman" w:eastAsia="Times New Roman" w:hAnsi="Times New Roman"/>
          <w:bCs/>
          <w:sz w:val="24"/>
          <w:szCs w:val="24"/>
          <w:lang w:eastAsia="en-GB"/>
        </w:rPr>
        <w:t>2</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w:t>
      </w:r>
      <w:r w:rsidR="00CC4E8F">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tính trên Tổng Giá trị tài sản ròng của Quỹ vào ngày định giá.</w:t>
      </w:r>
    </w:p>
    <w:p w14:paraId="41453B8D" w14:textId="5CF2F21A"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7D77B4">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7D77B4">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6727BB39" w:rsidR="006110E1" w:rsidRPr="0078672F" w:rsidRDefault="000B49EF" w:rsidP="002E3CEE">
      <w:pPr>
        <w:spacing w:line="240" w:lineRule="exact"/>
        <w:ind w:left="709" w:right="-79" w:firstLine="11"/>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lưu ký được tính dựa trên như sau</w:t>
      </w:r>
      <w:r w:rsidR="00E31203" w:rsidRPr="0078672F">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 xml:space="preserve"> 0</w:t>
      </w:r>
      <w:proofErr w:type="gramStart"/>
      <w:r w:rsidR="00DA318E">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06</w:t>
      </w:r>
      <w:proofErr w:type="gramEnd"/>
      <w:r w:rsidR="00E71423" w:rsidRPr="0078672F">
        <w:rPr>
          <w:rFonts w:ascii="Times New Roman" w:eastAsia="Times New Roman" w:hAnsi="Times New Roman"/>
          <w:bCs/>
          <w:sz w:val="24"/>
          <w:szCs w:val="24"/>
          <w:lang w:eastAsia="en-GB"/>
        </w:rPr>
        <w:t>%</w:t>
      </w:r>
      <w:r w:rsidR="00F82A66">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Giá trị Tài sản Ròng một năm tính trên tổng Giá trị Tài sản Ròng của Quỹ vào ngày định giá</w:t>
      </w:r>
      <w:r w:rsidR="00184626" w:rsidRPr="0078672F">
        <w:rPr>
          <w:rFonts w:ascii="Times New Roman" w:eastAsia="Times New Roman" w:hAnsi="Times New Roman"/>
          <w:bCs/>
          <w:sz w:val="24"/>
          <w:szCs w:val="24"/>
          <w:lang w:eastAsia="en-GB"/>
        </w:rPr>
        <w:t>.</w:t>
      </w:r>
    </w:p>
    <w:p w14:paraId="63BBCC29" w14:textId="68D5C5D0"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lưu ký tối thiểu hàng tháng là </w:t>
      </w:r>
      <w:r w:rsidR="00E71423" w:rsidRPr="0078672F">
        <w:rPr>
          <w:rFonts w:ascii="Times New Roman" w:eastAsia="Times New Roman" w:hAnsi="Times New Roman"/>
          <w:bCs/>
          <w:sz w:val="24"/>
          <w:szCs w:val="24"/>
          <w:lang w:eastAsia="en-GB"/>
        </w:rPr>
        <w:t>20.000.000</w:t>
      </w:r>
      <w:r w:rsidRPr="0078672F">
        <w:rPr>
          <w:rFonts w:ascii="Times New Roman" w:eastAsia="Times New Roman" w:hAnsi="Times New Roman"/>
          <w:bCs/>
          <w:sz w:val="24"/>
          <w:szCs w:val="24"/>
          <w:lang w:eastAsia="en-GB"/>
        </w:rPr>
        <w:t xml:space="preserve"> đồng Việt Nam</w:t>
      </w:r>
      <w:r w:rsidR="00994C3A">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w:t>
      </w:r>
      <w:proofErr w:type="gramStart"/>
      <w:r w:rsidR="005978BB" w:rsidRPr="005978BB">
        <w:rPr>
          <w:rFonts w:ascii="Times New Roman" w:eastAsia="Times New Roman" w:hAnsi="Times New Roman"/>
          <w:bCs/>
          <w:sz w:val="24"/>
          <w:szCs w:val="24"/>
          <w:lang w:eastAsia="en-GB"/>
        </w:rPr>
        <w:t>Giá dịch vụ lưu ký thuộc đối tượng chịu thuế GTGT với mức thuế suất là 10% cho giai đoạn từ ngày 1 tháng 7 năm 2025 đến ngày 29 tháng 7 năm 2025 theo Luật thuế GTGT số 48/2024/QH15 và thuộc đối tượng không chịu thuế giá trị gia tăng kể từ ngày 30 tháng 7 năm 2025 theo Thông tư số 77/2025-TT-BTC</w:t>
      </w:r>
      <w:r w:rsidRPr="0078672F">
        <w:rPr>
          <w:rFonts w:ascii="Times New Roman" w:eastAsia="Times New Roman" w:hAnsi="Times New Roman"/>
          <w:bCs/>
          <w:sz w:val="24"/>
          <w:szCs w:val="24"/>
          <w:lang w:eastAsia="en-GB"/>
        </w:rPr>
        <w:t>.</w:t>
      </w:r>
      <w:proofErr w:type="gramEnd"/>
    </w:p>
    <w:p w14:paraId="36943E2D" w14:textId="15E26D45"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giám sát</w:t>
      </w:r>
      <w:r w:rsidR="00F82A66">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được </w:t>
      </w:r>
      <w:r w:rsidR="00994C3A" w:rsidRPr="00994C3A">
        <w:rPr>
          <w:rFonts w:ascii="Times New Roman" w:eastAsia="Times New Roman" w:hAnsi="Times New Roman"/>
          <w:bCs/>
          <w:sz w:val="24"/>
          <w:szCs w:val="24"/>
          <w:lang w:eastAsia="en-GB"/>
        </w:rPr>
        <w:t>tính vào các Ngày định giá thực hiện trong tháng</w:t>
      </w:r>
      <w:r w:rsidR="000B49EF" w:rsidRPr="0078672F">
        <w:rPr>
          <w:rFonts w:ascii="Times New Roman" w:eastAsia="Times New Roman" w:hAnsi="Times New Roman"/>
          <w:bCs/>
          <w:sz w:val="24"/>
          <w:szCs w:val="24"/>
          <w:lang w:eastAsia="en-GB"/>
        </w:rPr>
        <w:t xml:space="preserve"> dựa trên số ngày thực tế trong kỳ định giá và giá trị tài sản ròng (“NAV”) của Quỹ tại ngày định giá.</w:t>
      </w:r>
      <w:proofErr w:type="gramEnd"/>
      <w:r w:rsidR="000B49EF" w:rsidRPr="0078672F">
        <w:rPr>
          <w:rFonts w:ascii="Times New Roman" w:eastAsia="Times New Roman" w:hAnsi="Times New Roman"/>
          <w:bCs/>
          <w:sz w:val="24"/>
          <w:szCs w:val="24"/>
          <w:lang w:eastAsia="en-GB"/>
        </w:rPr>
        <w:t xml:space="preserve"> Tỷ lệ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quản trị Quỹ hàng năm lần lượt là 0</w:t>
      </w:r>
      <w:proofErr w:type="gramStart"/>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2</w:t>
      </w:r>
      <w:proofErr w:type="gramEnd"/>
      <w:r w:rsidR="000B49EF" w:rsidRPr="0078672F">
        <w:rPr>
          <w:rFonts w:ascii="Times New Roman" w:eastAsia="Times New Roman" w:hAnsi="Times New Roman"/>
          <w:bCs/>
          <w:sz w:val="24"/>
          <w:szCs w:val="24"/>
          <w:lang w:eastAsia="en-GB"/>
        </w:rPr>
        <w:t>% và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3</w:t>
      </w:r>
      <w:r w:rsidR="000B49EF"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thuộc đối tượng chịu thuế GTGT với mức thuế suất là 10%.</w:t>
      </w:r>
    </w:p>
    <w:p w14:paraId="702212CC" w14:textId="77777777"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tối thiểu hàng tháng của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giám sát và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quản trị Quỹ lần</w:t>
      </w:r>
      <w:r w:rsidR="004B34E7" w:rsidRPr="0078672F">
        <w:rPr>
          <w:rFonts w:ascii="Times New Roman" w:eastAsia="Times New Roman" w:hAnsi="Times New Roman"/>
          <w:bCs/>
          <w:sz w:val="24"/>
          <w:szCs w:val="24"/>
          <w:lang w:eastAsia="en-GB"/>
        </w:rPr>
        <w:t xml:space="preserve"> lượt là </w:t>
      </w:r>
      <w:r w:rsidR="00EB08FB" w:rsidRPr="0078672F">
        <w:rPr>
          <w:rFonts w:ascii="Times New Roman" w:eastAsia="Times New Roman" w:hAnsi="Times New Roman"/>
          <w:bCs/>
          <w:sz w:val="24"/>
          <w:szCs w:val="24"/>
          <w:lang w:eastAsia="en-GB"/>
        </w:rPr>
        <w:t>5.500</w:t>
      </w:r>
      <w:r w:rsidR="004B34E7" w:rsidRPr="0078672F">
        <w:rPr>
          <w:rFonts w:ascii="Times New Roman" w:eastAsia="Times New Roman" w:hAnsi="Times New Roman"/>
          <w:bCs/>
          <w:sz w:val="24"/>
          <w:szCs w:val="24"/>
          <w:lang w:eastAsia="en-GB"/>
        </w:rPr>
        <w:t xml:space="preserve">.000 đồng Việt Nam và </w:t>
      </w:r>
      <w:r w:rsidR="00EB08FB" w:rsidRPr="0078672F">
        <w:rPr>
          <w:rFonts w:ascii="Times New Roman" w:eastAsia="Times New Roman" w:hAnsi="Times New Roman"/>
          <w:bCs/>
          <w:sz w:val="24"/>
          <w:szCs w:val="24"/>
          <w:lang w:eastAsia="en-GB"/>
        </w:rPr>
        <w:t>16.500</w:t>
      </w:r>
      <w:r w:rsidRPr="0078672F">
        <w:rPr>
          <w:rFonts w:ascii="Times New Roman" w:eastAsia="Times New Roman" w:hAnsi="Times New Roman"/>
          <w:bCs/>
          <w:sz w:val="24"/>
          <w:szCs w:val="24"/>
          <w:lang w:eastAsia="en-GB"/>
        </w:rPr>
        <w:t xml:space="preserve">.000 đồng Việt Nam đã bao gồm thuế giá trị gia tăng. </w:t>
      </w:r>
    </w:p>
    <w:p w14:paraId="6637FCC4" w14:textId="046705F0"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xử lý </w:t>
      </w:r>
      <w:r w:rsidR="000B49EF" w:rsidRPr="0078672F">
        <w:rPr>
          <w:rFonts w:ascii="Times New Roman" w:eastAsia="Times New Roman" w:hAnsi="Times New Roman"/>
          <w:bCs/>
          <w:sz w:val="24"/>
          <w:szCs w:val="24"/>
          <w:lang w:eastAsia="en-GB"/>
        </w:rPr>
        <w:t>giao dịch mua</w:t>
      </w:r>
      <w:r w:rsidR="007C47C7">
        <w:rPr>
          <w:rFonts w:ascii="Times New Roman" w:eastAsia="Times New Roman" w:hAnsi="Times New Roman"/>
          <w:bCs/>
          <w:sz w:val="24"/>
          <w:szCs w:val="24"/>
          <w:lang w:eastAsia="en-GB"/>
        </w:rPr>
        <w:t>.</w:t>
      </w:r>
      <w:r w:rsidR="00D67BE1" w:rsidRPr="0078672F">
        <w:rPr>
          <w:rFonts w:ascii="Times New Roman" w:eastAsia="Times New Roman" w:hAnsi="Times New Roman"/>
          <w:bCs/>
          <w:sz w:val="24"/>
          <w:szCs w:val="24"/>
          <w:lang w:eastAsia="en-GB"/>
        </w:rPr>
        <w:t xml:space="preserve"> </w:t>
      </w:r>
      <w:r w:rsidR="000B49EF" w:rsidRPr="0078672F">
        <w:rPr>
          <w:rFonts w:ascii="Times New Roman" w:eastAsia="Times New Roman" w:hAnsi="Times New Roman"/>
          <w:bCs/>
          <w:sz w:val="24"/>
          <w:szCs w:val="24"/>
          <w:lang w:eastAsia="en-GB"/>
        </w:rPr>
        <w:t xml:space="preserve">bán chứng khoán là </w:t>
      </w:r>
      <w:r w:rsidR="00EB08FB" w:rsidRPr="0078672F">
        <w:rPr>
          <w:rFonts w:ascii="Times New Roman" w:eastAsia="Times New Roman" w:hAnsi="Times New Roman"/>
          <w:bCs/>
          <w:i/>
          <w:sz w:val="24"/>
          <w:szCs w:val="24"/>
          <w:lang w:eastAsia="en-GB"/>
        </w:rPr>
        <w:t>0</w:t>
      </w:r>
      <w:proofErr w:type="gramStart"/>
      <w:r w:rsidR="00DA318E">
        <w:rPr>
          <w:rFonts w:ascii="Times New Roman" w:eastAsia="Times New Roman" w:hAnsi="Times New Roman"/>
          <w:bCs/>
          <w:i/>
          <w:sz w:val="24"/>
          <w:szCs w:val="24"/>
          <w:lang w:eastAsia="en-GB"/>
        </w:rPr>
        <w:t>,</w:t>
      </w:r>
      <w:r w:rsidR="00EB08FB" w:rsidRPr="0078672F">
        <w:rPr>
          <w:rFonts w:ascii="Times New Roman" w:eastAsia="Times New Roman" w:hAnsi="Times New Roman"/>
          <w:bCs/>
          <w:i/>
          <w:sz w:val="24"/>
          <w:szCs w:val="24"/>
          <w:lang w:eastAsia="en-GB"/>
        </w:rPr>
        <w:t>03</w:t>
      </w:r>
      <w:proofErr w:type="gramEnd"/>
      <w:r w:rsidR="00EB08FB" w:rsidRPr="0078672F">
        <w:rPr>
          <w:rFonts w:ascii="Times New Roman" w:eastAsia="Times New Roman" w:hAnsi="Times New Roman"/>
          <w:bCs/>
          <w:i/>
          <w:sz w:val="24"/>
          <w:szCs w:val="24"/>
          <w:lang w:eastAsia="en-GB"/>
        </w:rPr>
        <w:t>%* giá trị giao dịch</w:t>
      </w:r>
      <w:r w:rsidR="007660E2" w:rsidRPr="0078672F">
        <w:rPr>
          <w:rFonts w:ascii="Times New Roman" w:eastAsia="Times New Roman" w:hAnsi="Times New Roman"/>
          <w:bCs/>
          <w:i/>
          <w:sz w:val="24"/>
          <w:szCs w:val="24"/>
          <w:lang w:eastAsia="en-GB"/>
        </w:rPr>
        <w:t xml:space="preserve"> trong ngày</w:t>
      </w:r>
      <w:r w:rsidR="00F82A66">
        <w:rPr>
          <w:rFonts w:ascii="Times New Roman" w:eastAsia="Times New Roman" w:hAnsi="Times New Roman"/>
          <w:bCs/>
          <w:i/>
          <w:sz w:val="24"/>
          <w:szCs w:val="24"/>
          <w:lang w:eastAsia="en-GB"/>
        </w:rPr>
        <w:t xml:space="preserve"> </w:t>
      </w:r>
      <w:r w:rsidR="00EB08FB" w:rsidRPr="0078672F">
        <w:rPr>
          <w:rFonts w:ascii="Times New Roman" w:eastAsia="Times New Roman" w:hAnsi="Times New Roman"/>
          <w:bCs/>
          <w:sz w:val="24"/>
          <w:szCs w:val="24"/>
          <w:lang w:eastAsia="en-GB"/>
        </w:rPr>
        <w:t xml:space="preserve">tối </w:t>
      </w:r>
      <w:r w:rsidR="007660E2" w:rsidRPr="0078672F">
        <w:rPr>
          <w:rFonts w:ascii="Times New Roman" w:eastAsia="Times New Roman" w:hAnsi="Times New Roman"/>
          <w:bCs/>
          <w:sz w:val="24"/>
          <w:szCs w:val="24"/>
          <w:lang w:eastAsia="en-GB"/>
        </w:rPr>
        <w:t xml:space="preserve">thiểu </w:t>
      </w:r>
      <w:r w:rsidR="00EB08FB" w:rsidRPr="0078672F">
        <w:rPr>
          <w:rFonts w:ascii="Times New Roman" w:eastAsia="Times New Roman" w:hAnsi="Times New Roman"/>
          <w:bCs/>
          <w:sz w:val="24"/>
          <w:szCs w:val="24"/>
          <w:lang w:eastAsia="en-GB"/>
        </w:rPr>
        <w:t xml:space="preserve">là </w:t>
      </w:r>
      <w:r w:rsidR="000B49EF" w:rsidRPr="0078672F">
        <w:rPr>
          <w:rFonts w:ascii="Times New Roman" w:eastAsia="Times New Roman" w:hAnsi="Times New Roman"/>
          <w:bCs/>
          <w:sz w:val="24"/>
          <w:szCs w:val="24"/>
          <w:lang w:eastAsia="en-GB"/>
        </w:rPr>
        <w:t>50.000 đồng Việt Nam/</w:t>
      </w:r>
      <w:r w:rsidR="007660E2" w:rsidRPr="0078672F">
        <w:rPr>
          <w:rFonts w:ascii="Times New Roman" w:eastAsia="Times New Roman" w:hAnsi="Times New Roman"/>
          <w:bCs/>
          <w:sz w:val="24"/>
          <w:szCs w:val="24"/>
          <w:lang w:eastAsia="en-GB"/>
        </w:rPr>
        <w:t xml:space="preserve"> ngày </w:t>
      </w:r>
      <w:r w:rsidR="000B49EF" w:rsidRPr="0078672F">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 xml:space="preserve">Thù </w:t>
      </w:r>
      <w:proofErr w:type="gramStart"/>
      <w:r w:rsidRPr="0078672F">
        <w:rPr>
          <w:rFonts w:ascii="Times New Roman" w:eastAsia="Times New Roman" w:hAnsi="Times New Roman"/>
          <w:bCs/>
          <w:i/>
          <w:sz w:val="24"/>
          <w:szCs w:val="24"/>
          <w:lang w:eastAsia="en-GB"/>
        </w:rPr>
        <w:t>lao</w:t>
      </w:r>
      <w:proofErr w:type="gramEnd"/>
      <w:r w:rsidRPr="0078672F">
        <w:rPr>
          <w:rFonts w:ascii="Times New Roman" w:eastAsia="Times New Roman" w:hAnsi="Times New Roman"/>
          <w:bCs/>
          <w:i/>
          <w:sz w:val="24"/>
          <w:szCs w:val="24"/>
          <w:lang w:eastAsia="en-GB"/>
        </w:rPr>
        <w:t xml:space="preserve"> cho Ban đại diện Quỹ</w:t>
      </w:r>
      <w:r w:rsidR="009637A5">
        <w:rPr>
          <w:rFonts w:ascii="Times New Roman" w:eastAsia="Times New Roman" w:hAnsi="Times New Roman"/>
          <w:bCs/>
          <w:i/>
          <w:sz w:val="24"/>
          <w:szCs w:val="24"/>
          <w:lang w:eastAsia="en-GB"/>
        </w:rPr>
        <w:t>:</w:t>
      </w:r>
    </w:p>
    <w:p w14:paraId="5AB37375" w14:textId="5ADB7EF0"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 xml:space="preserve">Ngoài tiền thù </w:t>
      </w:r>
      <w:proofErr w:type="gramStart"/>
      <w:r w:rsidR="00D6529B" w:rsidRPr="0078672F">
        <w:rPr>
          <w:rFonts w:ascii="Times New Roman" w:eastAsia="Times New Roman" w:hAnsi="Times New Roman"/>
          <w:bCs/>
          <w:sz w:val="24"/>
          <w:szCs w:val="24"/>
          <w:lang w:eastAsia="en-GB"/>
        </w:rPr>
        <w:t>lao</w:t>
      </w:r>
      <w:proofErr w:type="gramEnd"/>
      <w:r w:rsidR="0012129A">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w:t>
      </w:r>
      <w:proofErr w:type="gramStart"/>
      <w:r w:rsidR="00FD34C8" w:rsidRPr="0078672F">
        <w:rPr>
          <w:rFonts w:ascii="Times New Roman" w:eastAsia="Times New Roman" w:hAnsi="Times New Roman"/>
          <w:bCs/>
          <w:sz w:val="24"/>
          <w:szCs w:val="24"/>
          <w:lang w:eastAsia="en-GB"/>
        </w:rPr>
        <w:t>lao</w:t>
      </w:r>
      <w:proofErr w:type="gramEnd"/>
      <w:r w:rsidR="00FD34C8" w:rsidRPr="0078672F">
        <w:rPr>
          <w:rFonts w:ascii="Times New Roman" w:eastAsia="Times New Roman" w:hAnsi="Times New Roman"/>
          <w:bCs/>
          <w:sz w:val="24"/>
          <w:szCs w:val="24"/>
          <w:lang w:eastAsia="en-GB"/>
        </w:rPr>
        <w:t xml:space="preserve"> cho Ban đại diện Quỹ được ghi nhận là chi phí của Quỹ trong báo cáo thu nhập. </w:t>
      </w:r>
    </w:p>
    <w:p w14:paraId="31613795" w14:textId="77777777" w:rsidR="00B71FF1" w:rsidRPr="0078672F"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lastRenderedPageBreak/>
        <w:t>5.5</w:t>
      </w:r>
      <w:r w:rsidR="00915C06" w:rsidRPr="007C572C">
        <w:rPr>
          <w:rFonts w:ascii="Times New Roman" w:eastAsia="Times New Roman" w:hAnsi="Times New Roman"/>
          <w:b/>
          <w:bCs/>
          <w:sz w:val="24"/>
          <w:szCs w:val="24"/>
        </w:rPr>
        <w:t>. Tình hình biến động vốn chủ sở hữu</w:t>
      </w:r>
      <w:r w:rsidR="009637A5" w:rsidRPr="007C572C">
        <w:rPr>
          <w:rFonts w:ascii="Times New Roman" w:eastAsia="Times New Roman" w:hAnsi="Times New Roman"/>
          <w:b/>
          <w:bCs/>
          <w:sz w:val="24"/>
          <w:szCs w:val="24"/>
        </w:rPr>
        <w:t>:</w:t>
      </w:r>
    </w:p>
    <w:tbl>
      <w:tblPr>
        <w:tblW w:w="9865" w:type="dxa"/>
        <w:tblInd w:w="-342" w:type="dxa"/>
        <w:tblLayout w:type="fixed"/>
        <w:tblLook w:val="04A0" w:firstRow="1" w:lastRow="0" w:firstColumn="1" w:lastColumn="0" w:noHBand="0" w:noVBand="1"/>
      </w:tblPr>
      <w:tblGrid>
        <w:gridCol w:w="3046"/>
        <w:gridCol w:w="2246"/>
        <w:gridCol w:w="2164"/>
        <w:gridCol w:w="2409"/>
      </w:tblGrid>
      <w:tr w:rsidR="005B2B05" w:rsidRPr="0068401E" w14:paraId="741A4720" w14:textId="77777777" w:rsidTr="005B2B05">
        <w:tc>
          <w:tcPr>
            <w:tcW w:w="3046" w:type="dxa"/>
          </w:tcPr>
          <w:p w14:paraId="3F8E9232" w14:textId="77777777" w:rsidR="005B2B05" w:rsidRPr="0068401E" w:rsidRDefault="005B2B05" w:rsidP="005B2B05">
            <w:pPr>
              <w:tabs>
                <w:tab w:val="left" w:pos="0"/>
              </w:tabs>
              <w:spacing w:after="0"/>
              <w:jc w:val="both"/>
              <w:rPr>
                <w:rFonts w:ascii="Times New Roman" w:eastAsia="Times New Roman" w:hAnsi="Times New Roman"/>
                <w:b/>
                <w:bCs/>
                <w:lang w:eastAsia="en-GB"/>
              </w:rPr>
            </w:pPr>
          </w:p>
        </w:tc>
        <w:tc>
          <w:tcPr>
            <w:tcW w:w="2246" w:type="dxa"/>
          </w:tcPr>
          <w:p w14:paraId="4A163084" w14:textId="77777777" w:rsidR="005B2B05" w:rsidRPr="0068401E" w:rsidRDefault="005B2B05" w:rsidP="005B2B05">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31/12/2025</w:t>
            </w:r>
          </w:p>
          <w:p w14:paraId="4D64E2CF" w14:textId="505025F2" w:rsidR="005B2B05" w:rsidRPr="0068401E" w:rsidRDefault="005B2B05" w:rsidP="005B2B05">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c>
          <w:tcPr>
            <w:tcW w:w="2164" w:type="dxa"/>
          </w:tcPr>
          <w:p w14:paraId="0AA7ED97" w14:textId="77777777" w:rsidR="005B2B05" w:rsidRPr="0068401E" w:rsidRDefault="005B2B05" w:rsidP="005B2B05">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Phát sinh trong kỳ</w:t>
            </w:r>
          </w:p>
          <w:p w14:paraId="67527F63" w14:textId="77777777" w:rsidR="005B2B05" w:rsidRPr="0068401E" w:rsidRDefault="005B2B05" w:rsidP="005B2B05">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c>
          <w:tcPr>
            <w:tcW w:w="2409" w:type="dxa"/>
          </w:tcPr>
          <w:p w14:paraId="62EDE862" w14:textId="47CF36D9" w:rsidR="005B2B05" w:rsidRPr="0068401E" w:rsidRDefault="005B2B05" w:rsidP="005B2B05">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31/03/2026</w:t>
            </w:r>
          </w:p>
          <w:p w14:paraId="5BF8D543" w14:textId="77777777" w:rsidR="005B2B05" w:rsidRPr="0068401E" w:rsidRDefault="005B2B05" w:rsidP="005B2B05">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r>
      <w:tr w:rsidR="005B2B05" w:rsidRPr="0068401E" w14:paraId="739AADC0" w14:textId="77777777" w:rsidTr="005B2B05">
        <w:trPr>
          <w:trHeight w:val="399"/>
        </w:trPr>
        <w:tc>
          <w:tcPr>
            <w:tcW w:w="3046" w:type="dxa"/>
          </w:tcPr>
          <w:p w14:paraId="2F278406" w14:textId="77777777" w:rsidR="005B2B05" w:rsidRPr="0068401E" w:rsidRDefault="005B2B05" w:rsidP="005B2B05">
            <w:pPr>
              <w:tabs>
                <w:tab w:val="left" w:pos="0"/>
              </w:tabs>
              <w:spacing w:after="0" w:line="240" w:lineRule="auto"/>
              <w:rPr>
                <w:rFonts w:ascii="Times New Roman" w:eastAsia="Times New Roman" w:hAnsi="Times New Roman"/>
                <w:b/>
                <w:bCs/>
                <w:lang w:eastAsia="en-GB"/>
              </w:rPr>
            </w:pPr>
          </w:p>
          <w:p w14:paraId="1A009527" w14:textId="77777777" w:rsidR="005B2B05" w:rsidRPr="0068401E" w:rsidRDefault="005B2B05" w:rsidP="005B2B05">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Vốn góp phát hành</w:t>
            </w:r>
          </w:p>
        </w:tc>
        <w:tc>
          <w:tcPr>
            <w:tcW w:w="2246" w:type="dxa"/>
          </w:tcPr>
          <w:p w14:paraId="5B8C3644" w14:textId="77777777" w:rsidR="005B2B05" w:rsidRPr="0068401E" w:rsidRDefault="005B2B05" w:rsidP="005B2B05">
            <w:pPr>
              <w:tabs>
                <w:tab w:val="left" w:pos="0"/>
              </w:tabs>
              <w:spacing w:after="0" w:line="240" w:lineRule="auto"/>
              <w:jc w:val="right"/>
              <w:rPr>
                <w:rFonts w:ascii="Times New Roman" w:eastAsia="Times New Roman" w:hAnsi="Times New Roman"/>
                <w:b/>
                <w:bCs/>
                <w:lang w:eastAsia="en-GB"/>
              </w:rPr>
            </w:pPr>
          </w:p>
        </w:tc>
        <w:tc>
          <w:tcPr>
            <w:tcW w:w="2164" w:type="dxa"/>
          </w:tcPr>
          <w:p w14:paraId="34B22AD9" w14:textId="77777777" w:rsidR="005B2B05" w:rsidRPr="00BB0DFE" w:rsidRDefault="005B2B05" w:rsidP="005B2B05">
            <w:pPr>
              <w:tabs>
                <w:tab w:val="left" w:pos="0"/>
              </w:tabs>
              <w:spacing w:after="0" w:line="240" w:lineRule="auto"/>
              <w:jc w:val="right"/>
              <w:rPr>
                <w:rFonts w:ascii="Times New Roman" w:eastAsia="Times New Roman" w:hAnsi="Times New Roman"/>
                <w:b/>
                <w:bCs/>
                <w:highlight w:val="yellow"/>
                <w:lang w:eastAsia="en-GB"/>
              </w:rPr>
            </w:pPr>
          </w:p>
        </w:tc>
        <w:tc>
          <w:tcPr>
            <w:tcW w:w="2409" w:type="dxa"/>
          </w:tcPr>
          <w:p w14:paraId="32229429" w14:textId="77777777" w:rsidR="005B2B05" w:rsidRPr="0068401E" w:rsidRDefault="005B2B05" w:rsidP="005B2B05">
            <w:pPr>
              <w:tabs>
                <w:tab w:val="left" w:pos="0"/>
              </w:tabs>
              <w:spacing w:after="0" w:line="240" w:lineRule="auto"/>
              <w:jc w:val="right"/>
              <w:rPr>
                <w:rFonts w:ascii="Times New Roman" w:eastAsia="Times New Roman" w:hAnsi="Times New Roman"/>
                <w:b/>
                <w:bCs/>
                <w:lang w:eastAsia="en-GB"/>
              </w:rPr>
            </w:pPr>
          </w:p>
        </w:tc>
      </w:tr>
      <w:tr w:rsidR="00E160AB" w:rsidRPr="0067314A" w14:paraId="792BBFA7" w14:textId="77777777" w:rsidTr="005B2B05">
        <w:trPr>
          <w:trHeight w:val="317"/>
        </w:trPr>
        <w:tc>
          <w:tcPr>
            <w:tcW w:w="3046" w:type="dxa"/>
          </w:tcPr>
          <w:p w14:paraId="10089C2F" w14:textId="77777777" w:rsidR="00E160AB" w:rsidRPr="0068401E" w:rsidRDefault="00E160AB" w:rsidP="00E160AB">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Số lượng</w:t>
            </w:r>
          </w:p>
        </w:tc>
        <w:tc>
          <w:tcPr>
            <w:tcW w:w="2246" w:type="dxa"/>
          </w:tcPr>
          <w:p w14:paraId="10C7C1F1" w14:textId="2DCCA7A1" w:rsidR="00E160AB" w:rsidRPr="004677BE" w:rsidRDefault="00E160AB" w:rsidP="00E160AB">
            <w:pPr>
              <w:spacing w:after="0" w:line="240" w:lineRule="auto"/>
              <w:jc w:val="right"/>
              <w:rPr>
                <w:rFonts w:ascii="Times New Roman" w:hAnsi="Times New Roman"/>
              </w:rPr>
            </w:pPr>
            <w:r>
              <w:rPr>
                <w:rFonts w:ascii="Times New Roman" w:hAnsi="Times New Roman"/>
              </w:rPr>
              <w:t>15</w:t>
            </w:r>
            <w:r w:rsidRPr="004677BE">
              <w:rPr>
                <w:rFonts w:ascii="Times New Roman" w:hAnsi="Times New Roman"/>
              </w:rPr>
              <w:t>.</w:t>
            </w:r>
            <w:r>
              <w:rPr>
                <w:rFonts w:ascii="Times New Roman" w:hAnsi="Times New Roman"/>
              </w:rPr>
              <w:t>197</w:t>
            </w:r>
            <w:r w:rsidRPr="004677BE">
              <w:rPr>
                <w:rFonts w:ascii="Times New Roman" w:hAnsi="Times New Roman"/>
              </w:rPr>
              <w:t>.</w:t>
            </w:r>
            <w:r>
              <w:rPr>
                <w:rFonts w:ascii="Times New Roman" w:hAnsi="Times New Roman"/>
              </w:rPr>
              <w:t>926</w:t>
            </w:r>
            <w:r w:rsidRPr="004677BE">
              <w:rPr>
                <w:rFonts w:ascii="Times New Roman" w:hAnsi="Times New Roman"/>
              </w:rPr>
              <w:t>,</w:t>
            </w:r>
            <w:r>
              <w:rPr>
                <w:rFonts w:ascii="Times New Roman" w:hAnsi="Times New Roman"/>
              </w:rPr>
              <w:t>31</w:t>
            </w:r>
          </w:p>
        </w:tc>
        <w:tc>
          <w:tcPr>
            <w:tcW w:w="2164" w:type="dxa"/>
          </w:tcPr>
          <w:p w14:paraId="35D7F03D" w14:textId="26AEC414" w:rsidR="00E160AB" w:rsidRPr="005D36F4" w:rsidRDefault="00E160AB" w:rsidP="00E160AB">
            <w:pPr>
              <w:spacing w:after="0" w:line="240" w:lineRule="auto"/>
              <w:jc w:val="right"/>
              <w:rPr>
                <w:rFonts w:ascii="Times New Roman" w:hAnsi="Times New Roman"/>
              </w:rPr>
            </w:pPr>
            <w:r>
              <w:rPr>
                <w:rFonts w:ascii="Times New Roman" w:hAnsi="Times New Roman"/>
              </w:rPr>
              <w:t>387.125,28</w:t>
            </w:r>
          </w:p>
        </w:tc>
        <w:tc>
          <w:tcPr>
            <w:tcW w:w="2409" w:type="dxa"/>
          </w:tcPr>
          <w:p w14:paraId="382832A5" w14:textId="57B96211" w:rsidR="00E160AB" w:rsidRPr="00351E4D" w:rsidRDefault="00E160AB" w:rsidP="00E160AB">
            <w:pPr>
              <w:spacing w:after="0" w:line="240" w:lineRule="auto"/>
              <w:jc w:val="right"/>
              <w:rPr>
                <w:rFonts w:ascii="Times New Roman" w:hAnsi="Times New Roman"/>
              </w:rPr>
            </w:pPr>
            <w:r>
              <w:rPr>
                <w:rFonts w:ascii="Times New Roman" w:hAnsi="Times New Roman"/>
              </w:rPr>
              <w:t>15.585.051,</w:t>
            </w:r>
            <w:r w:rsidRPr="00E160AB">
              <w:rPr>
                <w:rFonts w:ascii="Times New Roman" w:hAnsi="Times New Roman"/>
              </w:rPr>
              <w:t>59</w:t>
            </w:r>
          </w:p>
        </w:tc>
      </w:tr>
      <w:tr w:rsidR="00E160AB" w:rsidRPr="0068401E" w14:paraId="0572601A" w14:textId="77777777" w:rsidTr="005B2B05">
        <w:trPr>
          <w:trHeight w:val="317"/>
        </w:trPr>
        <w:tc>
          <w:tcPr>
            <w:tcW w:w="3046" w:type="dxa"/>
          </w:tcPr>
          <w:p w14:paraId="1E645019" w14:textId="77777777" w:rsidR="00E160AB" w:rsidRPr="0068401E" w:rsidRDefault="00E160AB" w:rsidP="00E160AB">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Giá trị ghi theo mệnh giá</w:t>
            </w:r>
          </w:p>
        </w:tc>
        <w:tc>
          <w:tcPr>
            <w:tcW w:w="2246" w:type="dxa"/>
          </w:tcPr>
          <w:p w14:paraId="619343A9" w14:textId="1F47A8DA" w:rsidR="00E160AB" w:rsidRPr="004677BE" w:rsidRDefault="00E160AB" w:rsidP="00E160AB">
            <w:pPr>
              <w:spacing w:after="0" w:line="240" w:lineRule="auto"/>
              <w:jc w:val="right"/>
              <w:rPr>
                <w:rFonts w:ascii="Times New Roman" w:hAnsi="Times New Roman"/>
              </w:rPr>
            </w:pPr>
            <w:r>
              <w:rPr>
                <w:rFonts w:ascii="Times New Roman" w:hAnsi="Times New Roman"/>
              </w:rPr>
              <w:t>151</w:t>
            </w:r>
            <w:r w:rsidRPr="004677BE">
              <w:rPr>
                <w:rFonts w:ascii="Times New Roman" w:hAnsi="Times New Roman"/>
              </w:rPr>
              <w:t>.</w:t>
            </w:r>
            <w:r>
              <w:rPr>
                <w:rFonts w:ascii="Times New Roman" w:hAnsi="Times New Roman"/>
              </w:rPr>
              <w:t>979</w:t>
            </w:r>
            <w:r w:rsidRPr="004677BE">
              <w:rPr>
                <w:rFonts w:ascii="Times New Roman" w:hAnsi="Times New Roman"/>
              </w:rPr>
              <w:t>.</w:t>
            </w:r>
            <w:r>
              <w:rPr>
                <w:rFonts w:ascii="Times New Roman" w:hAnsi="Times New Roman"/>
              </w:rPr>
              <w:t>263</w:t>
            </w:r>
            <w:r w:rsidRPr="004677BE">
              <w:rPr>
                <w:rFonts w:ascii="Times New Roman" w:hAnsi="Times New Roman"/>
              </w:rPr>
              <w:t>.</w:t>
            </w:r>
            <w:r>
              <w:rPr>
                <w:rFonts w:ascii="Times New Roman" w:hAnsi="Times New Roman"/>
              </w:rPr>
              <w:t>1</w:t>
            </w:r>
            <w:r w:rsidRPr="004677BE">
              <w:rPr>
                <w:rFonts w:ascii="Times New Roman" w:hAnsi="Times New Roman"/>
              </w:rPr>
              <w:t>52</w:t>
            </w:r>
          </w:p>
        </w:tc>
        <w:tc>
          <w:tcPr>
            <w:tcW w:w="2164" w:type="dxa"/>
          </w:tcPr>
          <w:p w14:paraId="7E9AE571" w14:textId="791162F7" w:rsidR="00E160AB" w:rsidRPr="005D36F4" w:rsidRDefault="00E160AB" w:rsidP="00E160AB">
            <w:pPr>
              <w:spacing w:after="0" w:line="240" w:lineRule="auto"/>
              <w:jc w:val="right"/>
              <w:rPr>
                <w:rFonts w:ascii="Times New Roman" w:hAnsi="Times New Roman"/>
              </w:rPr>
            </w:pPr>
            <w:r>
              <w:rPr>
                <w:rFonts w:ascii="Times New Roman" w:hAnsi="Times New Roman"/>
              </w:rPr>
              <w:t>3.871.252.800</w:t>
            </w:r>
          </w:p>
        </w:tc>
        <w:tc>
          <w:tcPr>
            <w:tcW w:w="2409" w:type="dxa"/>
          </w:tcPr>
          <w:p w14:paraId="17612919" w14:textId="0A966ADF" w:rsidR="00E160AB" w:rsidRPr="00351E4D" w:rsidRDefault="00E160AB" w:rsidP="00E160AB">
            <w:pPr>
              <w:spacing w:after="0" w:line="240" w:lineRule="auto"/>
              <w:jc w:val="right"/>
              <w:rPr>
                <w:rFonts w:ascii="Times New Roman" w:hAnsi="Times New Roman"/>
              </w:rPr>
            </w:pPr>
            <w:r>
              <w:rPr>
                <w:rFonts w:ascii="Times New Roman" w:hAnsi="Times New Roman"/>
              </w:rPr>
              <w:t>155.850.515.952</w:t>
            </w:r>
          </w:p>
        </w:tc>
      </w:tr>
      <w:tr w:rsidR="00E160AB" w:rsidRPr="0068401E" w14:paraId="703FD3B9" w14:textId="77777777" w:rsidTr="005B2B05">
        <w:trPr>
          <w:trHeight w:val="317"/>
        </w:trPr>
        <w:tc>
          <w:tcPr>
            <w:tcW w:w="3046" w:type="dxa"/>
          </w:tcPr>
          <w:p w14:paraId="0FDD8BE2" w14:textId="77777777" w:rsidR="00E160AB" w:rsidRPr="0068401E" w:rsidRDefault="00E160AB" w:rsidP="00E160AB">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Thặng dư vốn</w:t>
            </w:r>
          </w:p>
        </w:tc>
        <w:tc>
          <w:tcPr>
            <w:tcW w:w="2246" w:type="dxa"/>
          </w:tcPr>
          <w:p w14:paraId="761773B0" w14:textId="1B25731D" w:rsidR="00E160AB" w:rsidRPr="004677BE" w:rsidRDefault="00E160AB" w:rsidP="00E160AB">
            <w:pPr>
              <w:spacing w:after="0" w:line="240" w:lineRule="auto"/>
              <w:jc w:val="right"/>
              <w:rPr>
                <w:rFonts w:ascii="Times New Roman" w:hAnsi="Times New Roman"/>
              </w:rPr>
            </w:pPr>
            <w:r w:rsidRPr="005D36F4">
              <w:rPr>
                <w:rFonts w:ascii="Times New Roman" w:hAnsi="Times New Roman"/>
              </w:rPr>
              <w:t>68.440.675.242</w:t>
            </w:r>
          </w:p>
        </w:tc>
        <w:tc>
          <w:tcPr>
            <w:tcW w:w="2164" w:type="dxa"/>
          </w:tcPr>
          <w:p w14:paraId="1CA96083" w14:textId="23FFA156" w:rsidR="00E160AB" w:rsidRPr="00BB0DFE" w:rsidRDefault="00E160AB" w:rsidP="00E160AB">
            <w:pPr>
              <w:spacing w:after="0" w:line="240" w:lineRule="auto"/>
              <w:jc w:val="right"/>
              <w:rPr>
                <w:rFonts w:ascii="Times New Roman" w:hAnsi="Times New Roman"/>
                <w:highlight w:val="yellow"/>
              </w:rPr>
            </w:pPr>
            <w:r>
              <w:rPr>
                <w:rFonts w:ascii="Times New Roman" w:hAnsi="Times New Roman"/>
              </w:rPr>
              <w:t>4.765.510.911</w:t>
            </w:r>
          </w:p>
        </w:tc>
        <w:tc>
          <w:tcPr>
            <w:tcW w:w="2409" w:type="dxa"/>
          </w:tcPr>
          <w:p w14:paraId="28E83B83" w14:textId="110377AF" w:rsidR="00E160AB" w:rsidRPr="005D36F4" w:rsidRDefault="00E160AB" w:rsidP="00E160AB">
            <w:pPr>
              <w:spacing w:after="0" w:line="240" w:lineRule="auto"/>
              <w:jc w:val="right"/>
              <w:rPr>
                <w:rFonts w:ascii="Times New Roman" w:hAnsi="Times New Roman"/>
              </w:rPr>
            </w:pPr>
            <w:r w:rsidRPr="00E160AB">
              <w:rPr>
                <w:rFonts w:ascii="Times New Roman" w:hAnsi="Times New Roman"/>
              </w:rPr>
              <w:t>73</w:t>
            </w:r>
            <w:r>
              <w:rPr>
                <w:rFonts w:ascii="Times New Roman" w:hAnsi="Times New Roman"/>
              </w:rPr>
              <w:t>.</w:t>
            </w:r>
            <w:r w:rsidRPr="00E160AB">
              <w:rPr>
                <w:rFonts w:ascii="Times New Roman" w:hAnsi="Times New Roman"/>
              </w:rPr>
              <w:t>206</w:t>
            </w:r>
            <w:r>
              <w:rPr>
                <w:rFonts w:ascii="Times New Roman" w:hAnsi="Times New Roman"/>
              </w:rPr>
              <w:t>.</w:t>
            </w:r>
            <w:r w:rsidRPr="00E160AB">
              <w:rPr>
                <w:rFonts w:ascii="Times New Roman" w:hAnsi="Times New Roman"/>
              </w:rPr>
              <w:t>186</w:t>
            </w:r>
            <w:r>
              <w:rPr>
                <w:rFonts w:ascii="Times New Roman" w:hAnsi="Times New Roman"/>
              </w:rPr>
              <w:t>.</w:t>
            </w:r>
            <w:r w:rsidRPr="00E160AB">
              <w:rPr>
                <w:rFonts w:ascii="Times New Roman" w:hAnsi="Times New Roman"/>
              </w:rPr>
              <w:t>153</w:t>
            </w:r>
          </w:p>
        </w:tc>
      </w:tr>
      <w:tr w:rsidR="00E160AB" w:rsidRPr="0068401E" w14:paraId="4FB7E477" w14:textId="77777777" w:rsidTr="005B2B05">
        <w:trPr>
          <w:trHeight w:val="317"/>
        </w:trPr>
        <w:tc>
          <w:tcPr>
            <w:tcW w:w="3046" w:type="dxa"/>
          </w:tcPr>
          <w:p w14:paraId="5BAA56D1" w14:textId="77777777" w:rsidR="00E160AB" w:rsidRPr="0068401E" w:rsidRDefault="00E160AB" w:rsidP="00E160AB">
            <w:pPr>
              <w:tabs>
                <w:tab w:val="left" w:pos="0"/>
              </w:tabs>
              <w:spacing w:after="0" w:line="240" w:lineRule="auto"/>
              <w:rPr>
                <w:rFonts w:ascii="Times New Roman" w:eastAsia="Times New Roman" w:hAnsi="Times New Roman"/>
                <w:bCs/>
                <w:i/>
                <w:lang w:eastAsia="en-GB"/>
              </w:rPr>
            </w:pPr>
            <w:r w:rsidRPr="0068401E">
              <w:rPr>
                <w:rFonts w:ascii="Times New Roman" w:eastAsia="Times New Roman" w:hAnsi="Times New Roman"/>
                <w:bCs/>
                <w:i/>
                <w:lang w:eastAsia="en-GB"/>
              </w:rPr>
              <w:t>Tổng giá trị phát hành Chứng chỉ quỹ</w:t>
            </w:r>
          </w:p>
        </w:tc>
        <w:tc>
          <w:tcPr>
            <w:tcW w:w="2246" w:type="dxa"/>
          </w:tcPr>
          <w:p w14:paraId="2543E996" w14:textId="06BDD0B1" w:rsidR="00E160AB" w:rsidRPr="004677BE" w:rsidRDefault="00E160AB" w:rsidP="00E160AB">
            <w:pPr>
              <w:spacing w:after="0" w:line="240" w:lineRule="auto"/>
              <w:jc w:val="right"/>
              <w:rPr>
                <w:rFonts w:ascii="Times New Roman" w:hAnsi="Times New Roman"/>
              </w:rPr>
            </w:pPr>
            <w:r w:rsidRPr="00F46B5F">
              <w:rPr>
                <w:rFonts w:ascii="Times New Roman" w:hAnsi="Times New Roman"/>
              </w:rPr>
              <w:t>220.419.938.394</w:t>
            </w:r>
          </w:p>
        </w:tc>
        <w:tc>
          <w:tcPr>
            <w:tcW w:w="2164" w:type="dxa"/>
          </w:tcPr>
          <w:p w14:paraId="6FECB22E" w14:textId="786FB95F" w:rsidR="00E160AB" w:rsidRPr="00F46B5F" w:rsidRDefault="00E160AB" w:rsidP="00E160AB">
            <w:pPr>
              <w:spacing w:after="0" w:line="240" w:lineRule="auto"/>
              <w:jc w:val="right"/>
              <w:rPr>
                <w:rFonts w:ascii="Times New Roman" w:hAnsi="Times New Roman"/>
              </w:rPr>
            </w:pPr>
            <w:r w:rsidRPr="00F46B5F">
              <w:rPr>
                <w:rFonts w:ascii="Times New Roman" w:hAnsi="Times New Roman"/>
              </w:rPr>
              <w:t xml:space="preserve">    </w:t>
            </w:r>
            <w:r>
              <w:rPr>
                <w:rFonts w:ascii="Times New Roman" w:hAnsi="Times New Roman"/>
              </w:rPr>
              <w:t>8.636.763.711</w:t>
            </w:r>
          </w:p>
        </w:tc>
        <w:tc>
          <w:tcPr>
            <w:tcW w:w="2409" w:type="dxa"/>
          </w:tcPr>
          <w:p w14:paraId="667C7596" w14:textId="3D5B0C61" w:rsidR="00E160AB" w:rsidRPr="00F46B5F" w:rsidRDefault="00E160AB" w:rsidP="00E160AB">
            <w:pPr>
              <w:spacing w:after="0" w:line="240" w:lineRule="auto"/>
              <w:jc w:val="right"/>
              <w:rPr>
                <w:rFonts w:ascii="Times New Roman" w:hAnsi="Times New Roman"/>
              </w:rPr>
            </w:pPr>
            <w:r w:rsidRPr="00E160AB">
              <w:rPr>
                <w:rFonts w:ascii="Times New Roman" w:hAnsi="Times New Roman"/>
              </w:rPr>
              <w:t>229</w:t>
            </w:r>
            <w:r>
              <w:rPr>
                <w:rFonts w:ascii="Times New Roman" w:hAnsi="Times New Roman"/>
              </w:rPr>
              <w:t>.</w:t>
            </w:r>
            <w:r w:rsidRPr="00E160AB">
              <w:rPr>
                <w:rFonts w:ascii="Times New Roman" w:hAnsi="Times New Roman"/>
              </w:rPr>
              <w:t>056</w:t>
            </w:r>
            <w:r>
              <w:rPr>
                <w:rFonts w:ascii="Times New Roman" w:hAnsi="Times New Roman"/>
              </w:rPr>
              <w:t>.</w:t>
            </w:r>
            <w:r w:rsidRPr="00E160AB">
              <w:rPr>
                <w:rFonts w:ascii="Times New Roman" w:hAnsi="Times New Roman"/>
              </w:rPr>
              <w:t>702</w:t>
            </w:r>
            <w:r>
              <w:rPr>
                <w:rFonts w:ascii="Times New Roman" w:hAnsi="Times New Roman"/>
              </w:rPr>
              <w:t>.</w:t>
            </w:r>
            <w:r w:rsidRPr="00E160AB">
              <w:rPr>
                <w:rFonts w:ascii="Times New Roman" w:hAnsi="Times New Roman"/>
              </w:rPr>
              <w:t>105</w:t>
            </w:r>
          </w:p>
        </w:tc>
      </w:tr>
      <w:tr w:rsidR="005B2B05" w:rsidRPr="0068401E" w14:paraId="60B36B9D" w14:textId="77777777" w:rsidTr="005B2B05">
        <w:trPr>
          <w:trHeight w:val="317"/>
        </w:trPr>
        <w:tc>
          <w:tcPr>
            <w:tcW w:w="3046" w:type="dxa"/>
          </w:tcPr>
          <w:p w14:paraId="5CC4956D" w14:textId="77777777" w:rsidR="005B2B05" w:rsidRPr="0068401E" w:rsidRDefault="005B2B05" w:rsidP="005B2B05">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Vốn góp mua lại</w:t>
            </w:r>
          </w:p>
        </w:tc>
        <w:tc>
          <w:tcPr>
            <w:tcW w:w="2246" w:type="dxa"/>
          </w:tcPr>
          <w:p w14:paraId="6F8A9CE5" w14:textId="77777777" w:rsidR="005B2B05" w:rsidRPr="0068401E" w:rsidRDefault="005B2B05" w:rsidP="005B2B05">
            <w:pPr>
              <w:spacing w:after="0" w:line="240" w:lineRule="auto"/>
              <w:jc w:val="right"/>
              <w:rPr>
                <w:rFonts w:ascii="Times New Roman" w:hAnsi="Times New Roman"/>
                <w:b/>
                <w:bCs/>
              </w:rPr>
            </w:pPr>
          </w:p>
        </w:tc>
        <w:tc>
          <w:tcPr>
            <w:tcW w:w="2164" w:type="dxa"/>
          </w:tcPr>
          <w:p w14:paraId="6EB51737" w14:textId="77777777" w:rsidR="005B2B05" w:rsidRPr="00BB0DFE" w:rsidRDefault="005B2B05" w:rsidP="005B2B05">
            <w:pPr>
              <w:spacing w:after="0" w:line="240" w:lineRule="auto"/>
              <w:jc w:val="right"/>
              <w:rPr>
                <w:rFonts w:ascii="Times New Roman" w:hAnsi="Times New Roman"/>
                <w:b/>
                <w:bCs/>
                <w:color w:val="FF0000"/>
                <w:highlight w:val="yellow"/>
              </w:rPr>
            </w:pPr>
          </w:p>
        </w:tc>
        <w:tc>
          <w:tcPr>
            <w:tcW w:w="2409" w:type="dxa"/>
          </w:tcPr>
          <w:p w14:paraId="34489CC8" w14:textId="77777777" w:rsidR="005B2B05" w:rsidRPr="004677BE" w:rsidRDefault="005B2B05" w:rsidP="005B2B05">
            <w:pPr>
              <w:spacing w:after="0" w:line="240" w:lineRule="auto"/>
              <w:jc w:val="right"/>
              <w:rPr>
                <w:rFonts w:ascii="Times New Roman" w:hAnsi="Times New Roman"/>
              </w:rPr>
            </w:pPr>
          </w:p>
        </w:tc>
      </w:tr>
      <w:tr w:rsidR="009240D4" w:rsidRPr="0068401E" w14:paraId="2915783C" w14:textId="77777777" w:rsidTr="005B2B05">
        <w:trPr>
          <w:trHeight w:val="317"/>
        </w:trPr>
        <w:tc>
          <w:tcPr>
            <w:tcW w:w="3046" w:type="dxa"/>
          </w:tcPr>
          <w:p w14:paraId="5E344066" w14:textId="77777777" w:rsidR="009240D4" w:rsidRPr="0068401E" w:rsidRDefault="009240D4" w:rsidP="009240D4">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Số lượng</w:t>
            </w:r>
          </w:p>
        </w:tc>
        <w:tc>
          <w:tcPr>
            <w:tcW w:w="2246" w:type="dxa"/>
          </w:tcPr>
          <w:p w14:paraId="4E921A98" w14:textId="3AFBCFC5" w:rsidR="009240D4" w:rsidRDefault="009240D4" w:rsidP="009240D4">
            <w:pPr>
              <w:spacing w:after="0" w:line="240" w:lineRule="auto"/>
              <w:jc w:val="right"/>
              <w:rPr>
                <w:rFonts w:ascii="Times New Roman" w:hAnsi="Times New Roman"/>
              </w:rPr>
            </w:pPr>
            <w:r w:rsidRPr="005D36F4">
              <w:rPr>
                <w:rFonts w:ascii="Times New Roman" w:hAnsi="Times New Roman"/>
              </w:rPr>
              <w:t>(8.080.255,64)</w:t>
            </w:r>
          </w:p>
        </w:tc>
        <w:tc>
          <w:tcPr>
            <w:tcW w:w="2164" w:type="dxa"/>
          </w:tcPr>
          <w:p w14:paraId="6C0FF8FB" w14:textId="3201D86C" w:rsidR="009240D4" w:rsidRPr="00E160AB" w:rsidRDefault="009240D4" w:rsidP="009240D4">
            <w:pPr>
              <w:spacing w:after="0" w:line="240" w:lineRule="auto"/>
              <w:jc w:val="right"/>
              <w:rPr>
                <w:rFonts w:ascii="Times New Roman" w:hAnsi="Times New Roman"/>
              </w:rPr>
            </w:pPr>
            <w:r w:rsidRPr="00E160AB">
              <w:rPr>
                <w:rFonts w:ascii="Times New Roman" w:hAnsi="Times New Roman"/>
              </w:rPr>
              <w:t>(156.943,54)</w:t>
            </w:r>
          </w:p>
        </w:tc>
        <w:tc>
          <w:tcPr>
            <w:tcW w:w="2409" w:type="dxa"/>
          </w:tcPr>
          <w:p w14:paraId="3BCFAC65" w14:textId="21A6E814" w:rsidR="009240D4" w:rsidRPr="005D36F4" w:rsidRDefault="009240D4" w:rsidP="009240D4">
            <w:pPr>
              <w:spacing w:after="0" w:line="240" w:lineRule="auto"/>
              <w:jc w:val="right"/>
              <w:rPr>
                <w:rFonts w:ascii="Times New Roman" w:hAnsi="Times New Roman"/>
              </w:rPr>
            </w:pPr>
            <w:r>
              <w:rPr>
                <w:rFonts w:ascii="Times New Roman" w:hAnsi="Times New Roman"/>
              </w:rPr>
              <w:t>(8.237.199,</w:t>
            </w:r>
            <w:r w:rsidRPr="009240D4">
              <w:rPr>
                <w:rFonts w:ascii="Times New Roman" w:hAnsi="Times New Roman"/>
              </w:rPr>
              <w:t>18</w:t>
            </w:r>
            <w:r>
              <w:rPr>
                <w:rFonts w:ascii="Times New Roman" w:hAnsi="Times New Roman"/>
              </w:rPr>
              <w:t>)</w:t>
            </w:r>
          </w:p>
        </w:tc>
      </w:tr>
      <w:tr w:rsidR="009240D4" w:rsidRPr="0068401E" w14:paraId="7D975F48" w14:textId="77777777" w:rsidTr="005B2B05">
        <w:trPr>
          <w:trHeight w:val="317"/>
        </w:trPr>
        <w:tc>
          <w:tcPr>
            <w:tcW w:w="3046" w:type="dxa"/>
          </w:tcPr>
          <w:p w14:paraId="37B24B99" w14:textId="77777777" w:rsidR="009240D4" w:rsidRPr="0068401E" w:rsidRDefault="009240D4" w:rsidP="009240D4">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Giá trị ghi theo mệnh giá</w:t>
            </w:r>
          </w:p>
        </w:tc>
        <w:tc>
          <w:tcPr>
            <w:tcW w:w="2246" w:type="dxa"/>
          </w:tcPr>
          <w:p w14:paraId="33B264ED" w14:textId="695E9E9E" w:rsidR="009240D4" w:rsidRDefault="009240D4" w:rsidP="009240D4">
            <w:pPr>
              <w:spacing w:after="0" w:line="240" w:lineRule="auto"/>
              <w:jc w:val="right"/>
              <w:rPr>
                <w:rFonts w:ascii="Times New Roman" w:hAnsi="Times New Roman"/>
              </w:rPr>
            </w:pPr>
            <w:r w:rsidRPr="005D36F4">
              <w:rPr>
                <w:rFonts w:ascii="Times New Roman" w:hAnsi="Times New Roman"/>
              </w:rPr>
              <w:t>(80.802.556.400)</w:t>
            </w:r>
          </w:p>
        </w:tc>
        <w:tc>
          <w:tcPr>
            <w:tcW w:w="2164" w:type="dxa"/>
          </w:tcPr>
          <w:p w14:paraId="14A99573" w14:textId="3FC44C7A" w:rsidR="009240D4" w:rsidRPr="00E160AB" w:rsidRDefault="009240D4" w:rsidP="009240D4">
            <w:pPr>
              <w:spacing w:after="0" w:line="240" w:lineRule="auto"/>
              <w:jc w:val="right"/>
              <w:rPr>
                <w:rFonts w:ascii="Times New Roman" w:hAnsi="Times New Roman"/>
              </w:rPr>
            </w:pPr>
            <w:r w:rsidRPr="00E160AB">
              <w:rPr>
                <w:rFonts w:ascii="Times New Roman" w:hAnsi="Times New Roman"/>
              </w:rPr>
              <w:t>(1.569.435.400)</w:t>
            </w:r>
          </w:p>
        </w:tc>
        <w:tc>
          <w:tcPr>
            <w:tcW w:w="2409" w:type="dxa"/>
          </w:tcPr>
          <w:p w14:paraId="48D71041" w14:textId="05C3F8C6" w:rsidR="009240D4" w:rsidRPr="005D36F4" w:rsidRDefault="009240D4" w:rsidP="009240D4">
            <w:pPr>
              <w:spacing w:after="0" w:line="240" w:lineRule="auto"/>
              <w:jc w:val="right"/>
              <w:rPr>
                <w:rFonts w:ascii="Times New Roman" w:hAnsi="Times New Roman"/>
              </w:rPr>
            </w:pPr>
            <w:r>
              <w:rPr>
                <w:rFonts w:ascii="Times New Roman" w:hAnsi="Times New Roman"/>
              </w:rPr>
              <w:t>(82.371.991.800)</w:t>
            </w:r>
          </w:p>
        </w:tc>
      </w:tr>
      <w:tr w:rsidR="009240D4" w:rsidRPr="0067314A" w14:paraId="4719BECC" w14:textId="77777777" w:rsidTr="005B2B05">
        <w:trPr>
          <w:trHeight w:val="317"/>
        </w:trPr>
        <w:tc>
          <w:tcPr>
            <w:tcW w:w="3046" w:type="dxa"/>
          </w:tcPr>
          <w:p w14:paraId="332F4CE9" w14:textId="77777777" w:rsidR="009240D4" w:rsidRPr="0068401E" w:rsidRDefault="009240D4" w:rsidP="009240D4">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Thặng dư vốn góp mua lại của Nhà đầu tư</w:t>
            </w:r>
          </w:p>
        </w:tc>
        <w:tc>
          <w:tcPr>
            <w:tcW w:w="2246" w:type="dxa"/>
          </w:tcPr>
          <w:p w14:paraId="0E4A4ED3" w14:textId="6DF7FC5F" w:rsidR="009240D4" w:rsidRPr="00B44D29" w:rsidRDefault="009240D4" w:rsidP="009240D4">
            <w:pPr>
              <w:spacing w:after="0" w:line="240" w:lineRule="auto"/>
              <w:jc w:val="right"/>
              <w:rPr>
                <w:rFonts w:ascii="Times New Roman" w:hAnsi="Times New Roman"/>
              </w:rPr>
            </w:pPr>
            <w:r w:rsidRPr="005D36F4">
              <w:rPr>
                <w:rFonts w:ascii="Times New Roman" w:hAnsi="Times New Roman"/>
              </w:rPr>
              <w:t>(56.532.059.917)</w:t>
            </w:r>
          </w:p>
        </w:tc>
        <w:tc>
          <w:tcPr>
            <w:tcW w:w="2164" w:type="dxa"/>
          </w:tcPr>
          <w:p w14:paraId="60159AA2" w14:textId="2BAEBCFA" w:rsidR="009240D4" w:rsidRPr="00BB0DFE" w:rsidRDefault="009240D4" w:rsidP="009240D4">
            <w:pPr>
              <w:spacing w:after="0" w:line="240" w:lineRule="auto"/>
              <w:jc w:val="right"/>
              <w:rPr>
                <w:rFonts w:ascii="Times New Roman" w:hAnsi="Times New Roman"/>
                <w:highlight w:val="yellow"/>
              </w:rPr>
            </w:pPr>
            <w:r w:rsidRPr="005D36F4">
              <w:rPr>
                <w:rFonts w:ascii="Times New Roman" w:hAnsi="Times New Roman"/>
              </w:rPr>
              <w:t>(</w:t>
            </w:r>
            <w:r>
              <w:rPr>
                <w:rFonts w:ascii="Times New Roman" w:hAnsi="Times New Roman"/>
              </w:rPr>
              <w:t>1.966.393.</w:t>
            </w:r>
            <w:r w:rsidRPr="00E160AB">
              <w:rPr>
                <w:rFonts w:ascii="Times New Roman" w:hAnsi="Times New Roman"/>
              </w:rPr>
              <w:t>645</w:t>
            </w:r>
            <w:r w:rsidRPr="005D36F4">
              <w:rPr>
                <w:rFonts w:ascii="Times New Roman" w:hAnsi="Times New Roman"/>
              </w:rPr>
              <w:t>)</w:t>
            </w:r>
          </w:p>
        </w:tc>
        <w:tc>
          <w:tcPr>
            <w:tcW w:w="2409" w:type="dxa"/>
          </w:tcPr>
          <w:p w14:paraId="37DA2712" w14:textId="4DBA581E" w:rsidR="009240D4" w:rsidRPr="009240D4" w:rsidRDefault="009240D4" w:rsidP="009240D4">
            <w:pPr>
              <w:spacing w:after="0" w:line="240" w:lineRule="auto"/>
              <w:jc w:val="right"/>
              <w:rPr>
                <w:rFonts w:ascii="Times New Roman" w:hAnsi="Times New Roman"/>
              </w:rPr>
            </w:pPr>
            <w:r>
              <w:rPr>
                <w:rFonts w:ascii="Times New Roman" w:hAnsi="Times New Roman"/>
              </w:rPr>
              <w:t>(</w:t>
            </w:r>
            <w:r w:rsidRPr="009240D4">
              <w:rPr>
                <w:rFonts w:ascii="Times New Roman" w:hAnsi="Times New Roman"/>
              </w:rPr>
              <w:t>58</w:t>
            </w:r>
            <w:r>
              <w:rPr>
                <w:rFonts w:ascii="Times New Roman" w:hAnsi="Times New Roman"/>
              </w:rPr>
              <w:t>.</w:t>
            </w:r>
            <w:r w:rsidRPr="009240D4">
              <w:rPr>
                <w:rFonts w:ascii="Times New Roman" w:hAnsi="Times New Roman"/>
              </w:rPr>
              <w:t>498</w:t>
            </w:r>
            <w:r>
              <w:rPr>
                <w:rFonts w:ascii="Times New Roman" w:hAnsi="Times New Roman"/>
              </w:rPr>
              <w:t>.</w:t>
            </w:r>
            <w:r w:rsidRPr="009240D4">
              <w:rPr>
                <w:rFonts w:ascii="Times New Roman" w:hAnsi="Times New Roman"/>
              </w:rPr>
              <w:t>453</w:t>
            </w:r>
            <w:r>
              <w:rPr>
                <w:rFonts w:ascii="Times New Roman" w:hAnsi="Times New Roman"/>
              </w:rPr>
              <w:t>.</w:t>
            </w:r>
            <w:r w:rsidRPr="009240D4">
              <w:rPr>
                <w:rFonts w:ascii="Times New Roman" w:hAnsi="Times New Roman"/>
              </w:rPr>
              <w:t>562</w:t>
            </w:r>
            <w:r>
              <w:rPr>
                <w:rFonts w:ascii="Times New Roman" w:hAnsi="Times New Roman"/>
              </w:rPr>
              <w:t>)</w:t>
            </w:r>
          </w:p>
        </w:tc>
      </w:tr>
      <w:tr w:rsidR="009240D4" w:rsidRPr="00B44D29" w14:paraId="574FE102" w14:textId="77777777" w:rsidTr="005B2B05">
        <w:trPr>
          <w:trHeight w:val="317"/>
        </w:trPr>
        <w:tc>
          <w:tcPr>
            <w:tcW w:w="3046" w:type="dxa"/>
          </w:tcPr>
          <w:p w14:paraId="41B9691B" w14:textId="77777777" w:rsidR="009240D4" w:rsidRPr="0068401E" w:rsidRDefault="009240D4" w:rsidP="009240D4">
            <w:pPr>
              <w:tabs>
                <w:tab w:val="left" w:pos="0"/>
              </w:tabs>
              <w:spacing w:after="0" w:line="240" w:lineRule="auto"/>
              <w:rPr>
                <w:rFonts w:ascii="Times New Roman" w:eastAsia="Times New Roman" w:hAnsi="Times New Roman"/>
                <w:bCs/>
                <w:i/>
                <w:lang w:eastAsia="en-GB"/>
              </w:rPr>
            </w:pPr>
            <w:r w:rsidRPr="0068401E">
              <w:rPr>
                <w:rFonts w:ascii="Times New Roman" w:eastAsia="Times New Roman" w:hAnsi="Times New Roman"/>
                <w:bCs/>
                <w:i/>
                <w:lang w:eastAsia="en-GB"/>
              </w:rPr>
              <w:t xml:space="preserve">Tổng giá trị mua lại Chứng chỉ quỹ </w:t>
            </w:r>
          </w:p>
        </w:tc>
        <w:tc>
          <w:tcPr>
            <w:tcW w:w="2246" w:type="dxa"/>
          </w:tcPr>
          <w:p w14:paraId="52A9BE27" w14:textId="5D99B4B5" w:rsidR="009240D4" w:rsidRPr="0028761A" w:rsidRDefault="009240D4" w:rsidP="009240D4">
            <w:pPr>
              <w:spacing w:after="0" w:line="240" w:lineRule="auto"/>
              <w:jc w:val="right"/>
              <w:rPr>
                <w:rFonts w:ascii="Times New Roman" w:hAnsi="Times New Roman"/>
              </w:rPr>
            </w:pPr>
            <w:r w:rsidRPr="00F46B5F">
              <w:rPr>
                <w:rFonts w:ascii="Times New Roman" w:hAnsi="Times New Roman"/>
              </w:rPr>
              <w:t xml:space="preserve"> (137.334.616.317)</w:t>
            </w:r>
          </w:p>
        </w:tc>
        <w:tc>
          <w:tcPr>
            <w:tcW w:w="2164" w:type="dxa"/>
          </w:tcPr>
          <w:p w14:paraId="48679C91" w14:textId="09960C17" w:rsidR="009240D4" w:rsidRPr="00F46B5F" w:rsidRDefault="009240D4" w:rsidP="009240D4">
            <w:pPr>
              <w:spacing w:after="0" w:line="240" w:lineRule="auto"/>
              <w:jc w:val="right"/>
              <w:rPr>
                <w:rFonts w:ascii="Times New Roman" w:hAnsi="Times New Roman"/>
              </w:rPr>
            </w:pPr>
            <w:r>
              <w:rPr>
                <w:rFonts w:ascii="Times New Roman" w:hAnsi="Times New Roman"/>
              </w:rPr>
              <w:t>(</w:t>
            </w:r>
            <w:r w:rsidRPr="009240D4">
              <w:rPr>
                <w:rFonts w:ascii="Times New Roman" w:hAnsi="Times New Roman"/>
              </w:rPr>
              <w:t>3</w:t>
            </w:r>
            <w:r>
              <w:rPr>
                <w:rFonts w:ascii="Times New Roman" w:hAnsi="Times New Roman"/>
              </w:rPr>
              <w:t>.</w:t>
            </w:r>
            <w:r w:rsidRPr="009240D4">
              <w:rPr>
                <w:rFonts w:ascii="Times New Roman" w:hAnsi="Times New Roman"/>
              </w:rPr>
              <w:t>535</w:t>
            </w:r>
            <w:r>
              <w:rPr>
                <w:rFonts w:ascii="Times New Roman" w:hAnsi="Times New Roman"/>
              </w:rPr>
              <w:t>.</w:t>
            </w:r>
            <w:r w:rsidRPr="009240D4">
              <w:rPr>
                <w:rFonts w:ascii="Times New Roman" w:hAnsi="Times New Roman"/>
              </w:rPr>
              <w:t>829</w:t>
            </w:r>
            <w:r>
              <w:rPr>
                <w:rFonts w:ascii="Times New Roman" w:hAnsi="Times New Roman"/>
              </w:rPr>
              <w:t>.</w:t>
            </w:r>
            <w:r w:rsidRPr="009240D4">
              <w:rPr>
                <w:rFonts w:ascii="Times New Roman" w:hAnsi="Times New Roman"/>
              </w:rPr>
              <w:t>045</w:t>
            </w:r>
            <w:r>
              <w:rPr>
                <w:rFonts w:ascii="Times New Roman" w:hAnsi="Times New Roman"/>
              </w:rPr>
              <w:t>)</w:t>
            </w:r>
          </w:p>
        </w:tc>
        <w:tc>
          <w:tcPr>
            <w:tcW w:w="2409" w:type="dxa"/>
          </w:tcPr>
          <w:p w14:paraId="49EE556C" w14:textId="235829DE" w:rsidR="009240D4" w:rsidRPr="00F46B5F" w:rsidRDefault="009240D4" w:rsidP="009240D4">
            <w:pPr>
              <w:spacing w:after="0" w:line="240" w:lineRule="auto"/>
              <w:jc w:val="right"/>
              <w:rPr>
                <w:rFonts w:ascii="Times New Roman" w:hAnsi="Times New Roman"/>
              </w:rPr>
            </w:pPr>
            <w:r>
              <w:rPr>
                <w:rFonts w:ascii="Times New Roman" w:hAnsi="Times New Roman"/>
              </w:rPr>
              <w:t>(</w:t>
            </w:r>
            <w:r w:rsidRPr="009240D4">
              <w:rPr>
                <w:rFonts w:ascii="Times New Roman" w:hAnsi="Times New Roman"/>
              </w:rPr>
              <w:t>140</w:t>
            </w:r>
            <w:r>
              <w:rPr>
                <w:rFonts w:ascii="Times New Roman" w:hAnsi="Times New Roman"/>
              </w:rPr>
              <w:t>.</w:t>
            </w:r>
            <w:r w:rsidRPr="009240D4">
              <w:rPr>
                <w:rFonts w:ascii="Times New Roman" w:hAnsi="Times New Roman"/>
              </w:rPr>
              <w:t>870</w:t>
            </w:r>
            <w:r>
              <w:rPr>
                <w:rFonts w:ascii="Times New Roman" w:hAnsi="Times New Roman"/>
              </w:rPr>
              <w:t>.</w:t>
            </w:r>
            <w:r w:rsidRPr="009240D4">
              <w:rPr>
                <w:rFonts w:ascii="Times New Roman" w:hAnsi="Times New Roman"/>
              </w:rPr>
              <w:t>445</w:t>
            </w:r>
            <w:r>
              <w:rPr>
                <w:rFonts w:ascii="Times New Roman" w:hAnsi="Times New Roman"/>
              </w:rPr>
              <w:t>.</w:t>
            </w:r>
            <w:r w:rsidRPr="009240D4">
              <w:rPr>
                <w:rFonts w:ascii="Times New Roman" w:hAnsi="Times New Roman"/>
              </w:rPr>
              <w:t>362</w:t>
            </w:r>
            <w:r>
              <w:rPr>
                <w:rFonts w:ascii="Times New Roman" w:hAnsi="Times New Roman"/>
              </w:rPr>
              <w:t>)</w:t>
            </w:r>
          </w:p>
        </w:tc>
      </w:tr>
      <w:tr w:rsidR="005B2B05" w:rsidRPr="004B7B3E" w14:paraId="15D1FCEB" w14:textId="77777777" w:rsidTr="005B2B05">
        <w:trPr>
          <w:trHeight w:val="317"/>
        </w:trPr>
        <w:tc>
          <w:tcPr>
            <w:tcW w:w="3046" w:type="dxa"/>
          </w:tcPr>
          <w:p w14:paraId="2E77DC39" w14:textId="77777777" w:rsidR="005B2B05" w:rsidRPr="0068401E" w:rsidRDefault="005B2B05" w:rsidP="005B2B05">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Lợi nhuận để lại</w:t>
            </w:r>
          </w:p>
        </w:tc>
        <w:tc>
          <w:tcPr>
            <w:tcW w:w="2246" w:type="dxa"/>
          </w:tcPr>
          <w:p w14:paraId="33D27F40" w14:textId="6CB668AE" w:rsidR="005B2B05" w:rsidRDefault="005B2B05" w:rsidP="005B2B05">
            <w:pPr>
              <w:spacing w:after="0" w:line="240" w:lineRule="auto"/>
              <w:jc w:val="right"/>
              <w:rPr>
                <w:rFonts w:ascii="Times New Roman" w:hAnsi="Times New Roman"/>
                <w:b/>
                <w:bCs/>
              </w:rPr>
            </w:pPr>
            <w:r>
              <w:rPr>
                <w:rFonts w:ascii="Times New Roman" w:hAnsi="Times New Roman"/>
                <w:b/>
                <w:bCs/>
              </w:rPr>
              <w:t>72.471.293.724</w:t>
            </w:r>
          </w:p>
        </w:tc>
        <w:tc>
          <w:tcPr>
            <w:tcW w:w="2164" w:type="dxa"/>
          </w:tcPr>
          <w:p w14:paraId="3C32BD70" w14:textId="6475E0D5" w:rsidR="005B2B05" w:rsidRPr="00F46B5F" w:rsidRDefault="005B2B05" w:rsidP="005E0000">
            <w:pPr>
              <w:spacing w:after="0" w:line="240" w:lineRule="auto"/>
              <w:jc w:val="right"/>
              <w:rPr>
                <w:rFonts w:ascii="Times New Roman" w:hAnsi="Times New Roman"/>
                <w:b/>
                <w:bCs/>
              </w:rPr>
            </w:pPr>
            <w:r>
              <w:rPr>
                <w:rFonts w:ascii="Times New Roman" w:hAnsi="Times New Roman"/>
                <w:b/>
                <w:bCs/>
              </w:rPr>
              <w:t>(</w:t>
            </w:r>
            <w:r w:rsidR="005E0000">
              <w:rPr>
                <w:rFonts w:ascii="Times New Roman" w:hAnsi="Times New Roman"/>
                <w:b/>
                <w:bCs/>
              </w:rPr>
              <w:t>3</w:t>
            </w:r>
            <w:r w:rsidRPr="00F46B5F">
              <w:rPr>
                <w:rFonts w:ascii="Times New Roman" w:hAnsi="Times New Roman"/>
                <w:b/>
                <w:bCs/>
              </w:rPr>
              <w:t>.</w:t>
            </w:r>
            <w:r w:rsidR="005E0000">
              <w:rPr>
                <w:rFonts w:ascii="Times New Roman" w:hAnsi="Times New Roman"/>
                <w:b/>
                <w:bCs/>
              </w:rPr>
              <w:t>607</w:t>
            </w:r>
            <w:r w:rsidRPr="00F46B5F">
              <w:rPr>
                <w:rFonts w:ascii="Times New Roman" w:hAnsi="Times New Roman"/>
                <w:b/>
                <w:bCs/>
              </w:rPr>
              <w:t>.</w:t>
            </w:r>
            <w:r w:rsidR="005E0000">
              <w:rPr>
                <w:rFonts w:ascii="Times New Roman" w:hAnsi="Times New Roman"/>
                <w:b/>
                <w:bCs/>
              </w:rPr>
              <w:t>386</w:t>
            </w:r>
            <w:r w:rsidRPr="00F46B5F">
              <w:rPr>
                <w:rFonts w:ascii="Times New Roman" w:hAnsi="Times New Roman"/>
                <w:b/>
                <w:bCs/>
              </w:rPr>
              <w:t>.</w:t>
            </w:r>
            <w:r w:rsidR="005E0000">
              <w:rPr>
                <w:rFonts w:ascii="Times New Roman" w:hAnsi="Times New Roman"/>
                <w:b/>
                <w:bCs/>
              </w:rPr>
              <w:t>372</w:t>
            </w:r>
            <w:r>
              <w:rPr>
                <w:rFonts w:ascii="Times New Roman" w:hAnsi="Times New Roman"/>
                <w:b/>
                <w:bCs/>
              </w:rPr>
              <w:t>)</w:t>
            </w:r>
          </w:p>
        </w:tc>
        <w:tc>
          <w:tcPr>
            <w:tcW w:w="2409" w:type="dxa"/>
          </w:tcPr>
          <w:p w14:paraId="019A4191" w14:textId="47C72C0B" w:rsidR="005B2B05" w:rsidRPr="00874CAB" w:rsidRDefault="005E0000" w:rsidP="005B2B05">
            <w:pPr>
              <w:spacing w:after="0" w:line="240" w:lineRule="auto"/>
              <w:jc w:val="right"/>
              <w:rPr>
                <w:rFonts w:ascii="Times New Roman" w:hAnsi="Times New Roman"/>
                <w:b/>
                <w:bCs/>
              </w:rPr>
            </w:pPr>
            <w:r>
              <w:rPr>
                <w:rFonts w:ascii="Times New Roman" w:hAnsi="Times New Roman"/>
                <w:b/>
                <w:bCs/>
              </w:rPr>
              <w:t>68.863.907.</w:t>
            </w:r>
            <w:r w:rsidRPr="005E0000">
              <w:rPr>
                <w:rFonts w:ascii="Times New Roman" w:hAnsi="Times New Roman"/>
                <w:b/>
                <w:bCs/>
              </w:rPr>
              <w:t>352</w:t>
            </w:r>
          </w:p>
        </w:tc>
      </w:tr>
      <w:tr w:rsidR="005B2B05" w:rsidRPr="0068401E" w14:paraId="16B19309" w14:textId="77777777" w:rsidTr="005B2B05">
        <w:trPr>
          <w:trHeight w:val="297"/>
        </w:trPr>
        <w:tc>
          <w:tcPr>
            <w:tcW w:w="3046" w:type="dxa"/>
          </w:tcPr>
          <w:p w14:paraId="33E0816A" w14:textId="77777777" w:rsidR="005B2B05" w:rsidRPr="0068401E" w:rsidRDefault="005B2B05" w:rsidP="005B2B05">
            <w:pPr>
              <w:tabs>
                <w:tab w:val="left" w:pos="0"/>
              </w:tabs>
              <w:spacing w:before="120" w:after="12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Số lượng chứng chỉ Quỹ hiện hành</w:t>
            </w:r>
          </w:p>
        </w:tc>
        <w:tc>
          <w:tcPr>
            <w:tcW w:w="2246" w:type="dxa"/>
            <w:vAlign w:val="center"/>
          </w:tcPr>
          <w:p w14:paraId="1EA477F0" w14:textId="2CDACEC0" w:rsidR="005B2B05" w:rsidRPr="00F26628" w:rsidRDefault="005B2B05" w:rsidP="005B2B05">
            <w:pPr>
              <w:spacing w:after="0" w:line="240" w:lineRule="auto"/>
              <w:jc w:val="right"/>
              <w:rPr>
                <w:rFonts w:ascii="Times New Roman" w:hAnsi="Times New Roman"/>
                <w:b/>
                <w:bCs/>
              </w:rPr>
            </w:pPr>
            <w:r>
              <w:rPr>
                <w:rFonts w:ascii="Times New Roman" w:hAnsi="Times New Roman"/>
                <w:b/>
                <w:bCs/>
              </w:rPr>
              <w:t>7.117.670,67</w:t>
            </w:r>
          </w:p>
        </w:tc>
        <w:tc>
          <w:tcPr>
            <w:tcW w:w="2164" w:type="dxa"/>
          </w:tcPr>
          <w:p w14:paraId="4784C09C" w14:textId="77777777" w:rsidR="005B2B05" w:rsidRPr="00F46B5F" w:rsidRDefault="005B2B05" w:rsidP="005B2B05">
            <w:pPr>
              <w:spacing w:after="0" w:line="240" w:lineRule="auto"/>
              <w:jc w:val="right"/>
              <w:rPr>
                <w:rFonts w:ascii="Times New Roman" w:hAnsi="Times New Roman"/>
                <w:b/>
                <w:bCs/>
              </w:rPr>
            </w:pPr>
          </w:p>
          <w:p w14:paraId="4ADDEB3A" w14:textId="2CDBDC03" w:rsidR="005B2B05" w:rsidRPr="00F46B5F" w:rsidRDefault="005B2B05" w:rsidP="00E14008">
            <w:pPr>
              <w:spacing w:after="0" w:line="240" w:lineRule="auto"/>
              <w:jc w:val="right"/>
              <w:rPr>
                <w:rFonts w:ascii="Times New Roman" w:hAnsi="Times New Roman"/>
                <w:b/>
                <w:bCs/>
              </w:rPr>
            </w:pPr>
            <w:r w:rsidRPr="00F46B5F">
              <w:rPr>
                <w:rFonts w:ascii="Times New Roman" w:hAnsi="Times New Roman"/>
                <w:b/>
                <w:bCs/>
              </w:rPr>
              <w:t>2</w:t>
            </w:r>
            <w:r w:rsidR="005E0000">
              <w:rPr>
                <w:rFonts w:ascii="Times New Roman" w:hAnsi="Times New Roman"/>
                <w:b/>
                <w:bCs/>
              </w:rPr>
              <w:t>30</w:t>
            </w:r>
            <w:r w:rsidRPr="00F46B5F">
              <w:rPr>
                <w:rFonts w:ascii="Times New Roman" w:hAnsi="Times New Roman"/>
                <w:b/>
                <w:bCs/>
              </w:rPr>
              <w:t>.</w:t>
            </w:r>
            <w:r w:rsidR="005E0000">
              <w:rPr>
                <w:rFonts w:ascii="Times New Roman" w:hAnsi="Times New Roman"/>
                <w:b/>
                <w:bCs/>
              </w:rPr>
              <w:t>181,7</w:t>
            </w:r>
            <w:r w:rsidRPr="00F46B5F">
              <w:rPr>
                <w:rFonts w:ascii="Times New Roman" w:hAnsi="Times New Roman"/>
                <w:b/>
                <w:bCs/>
              </w:rPr>
              <w:t>4</w:t>
            </w:r>
            <w:bookmarkStart w:id="2" w:name="_GoBack"/>
            <w:bookmarkEnd w:id="2"/>
          </w:p>
        </w:tc>
        <w:tc>
          <w:tcPr>
            <w:tcW w:w="2409" w:type="dxa"/>
            <w:vAlign w:val="center"/>
          </w:tcPr>
          <w:p w14:paraId="3E95DFA5" w14:textId="083AB685" w:rsidR="005B2B05" w:rsidRPr="00351E4D" w:rsidRDefault="005E0000" w:rsidP="005B2B05">
            <w:pPr>
              <w:spacing w:after="0" w:line="240" w:lineRule="auto"/>
              <w:jc w:val="right"/>
              <w:rPr>
                <w:rFonts w:ascii="Times New Roman" w:hAnsi="Times New Roman"/>
                <w:b/>
                <w:bCs/>
              </w:rPr>
            </w:pPr>
            <w:r>
              <w:rPr>
                <w:rFonts w:ascii="Times New Roman" w:hAnsi="Times New Roman"/>
                <w:b/>
                <w:bCs/>
              </w:rPr>
              <w:t>7.347.852,</w:t>
            </w:r>
            <w:r w:rsidRPr="005E0000">
              <w:rPr>
                <w:rFonts w:ascii="Times New Roman" w:hAnsi="Times New Roman"/>
                <w:b/>
                <w:bCs/>
              </w:rPr>
              <w:t>41</w:t>
            </w:r>
          </w:p>
        </w:tc>
      </w:tr>
      <w:tr w:rsidR="005B2B05" w:rsidRPr="0068401E" w14:paraId="6A765AD6" w14:textId="77777777" w:rsidTr="005B2B05">
        <w:trPr>
          <w:trHeight w:val="432"/>
        </w:trPr>
        <w:tc>
          <w:tcPr>
            <w:tcW w:w="3046" w:type="dxa"/>
          </w:tcPr>
          <w:p w14:paraId="35628ECC" w14:textId="77777777" w:rsidR="005B2B05" w:rsidRPr="0068401E" w:rsidRDefault="005B2B05" w:rsidP="005B2B05">
            <w:pPr>
              <w:tabs>
                <w:tab w:val="left" w:pos="0"/>
              </w:tabs>
              <w:spacing w:after="0"/>
              <w:rPr>
                <w:rFonts w:ascii="Times New Roman" w:eastAsia="Times New Roman" w:hAnsi="Times New Roman"/>
                <w:b/>
                <w:bCs/>
                <w:lang w:eastAsia="en-GB"/>
              </w:rPr>
            </w:pPr>
            <w:r w:rsidRPr="0068401E">
              <w:rPr>
                <w:rFonts w:ascii="Times New Roman" w:eastAsia="Times New Roman" w:hAnsi="Times New Roman"/>
                <w:b/>
                <w:bCs/>
                <w:lang w:eastAsia="en-GB"/>
              </w:rPr>
              <w:t>Giá trị NAV hiện hành</w:t>
            </w:r>
          </w:p>
        </w:tc>
        <w:tc>
          <w:tcPr>
            <w:tcW w:w="2246" w:type="dxa"/>
          </w:tcPr>
          <w:p w14:paraId="7A348F1B" w14:textId="613A792F" w:rsidR="005B2B05" w:rsidRPr="00F26628" w:rsidRDefault="005B2B05" w:rsidP="005B2B05">
            <w:pPr>
              <w:spacing w:after="0"/>
              <w:jc w:val="right"/>
              <w:rPr>
                <w:rFonts w:ascii="Times New Roman" w:hAnsi="Times New Roman"/>
                <w:b/>
                <w:bCs/>
              </w:rPr>
            </w:pPr>
            <w:r w:rsidRPr="00F26628">
              <w:rPr>
                <w:rFonts w:ascii="Times New Roman" w:hAnsi="Times New Roman"/>
                <w:b/>
                <w:bCs/>
              </w:rPr>
              <w:t>15</w:t>
            </w:r>
            <w:r>
              <w:rPr>
                <w:rFonts w:ascii="Times New Roman" w:hAnsi="Times New Roman"/>
                <w:b/>
                <w:bCs/>
              </w:rPr>
              <w:t>5.556.615.80</w:t>
            </w:r>
            <w:r w:rsidRPr="00F26628">
              <w:rPr>
                <w:rFonts w:ascii="Times New Roman" w:hAnsi="Times New Roman"/>
                <w:b/>
                <w:bCs/>
              </w:rPr>
              <w:t>1</w:t>
            </w:r>
          </w:p>
        </w:tc>
        <w:tc>
          <w:tcPr>
            <w:tcW w:w="2164" w:type="dxa"/>
          </w:tcPr>
          <w:p w14:paraId="0761C35F" w14:textId="0EDED42E" w:rsidR="005B2B05" w:rsidRPr="00351E4D" w:rsidRDefault="005B2B05" w:rsidP="005B2B05">
            <w:pPr>
              <w:spacing w:after="0"/>
              <w:jc w:val="right"/>
              <w:rPr>
                <w:rFonts w:ascii="Times New Roman" w:hAnsi="Times New Roman"/>
                <w:b/>
                <w:bCs/>
                <w:color w:val="FF0000"/>
              </w:rPr>
            </w:pPr>
          </w:p>
        </w:tc>
        <w:tc>
          <w:tcPr>
            <w:tcW w:w="2409" w:type="dxa"/>
          </w:tcPr>
          <w:p w14:paraId="4C90CF87" w14:textId="539AECE1" w:rsidR="005B2B05" w:rsidRPr="00351E4D" w:rsidRDefault="005E0000" w:rsidP="005B2B05">
            <w:pPr>
              <w:spacing w:after="0" w:line="240" w:lineRule="auto"/>
              <w:jc w:val="right"/>
              <w:rPr>
                <w:rFonts w:ascii="Times New Roman" w:hAnsi="Times New Roman"/>
                <w:b/>
                <w:bCs/>
              </w:rPr>
            </w:pPr>
            <w:r>
              <w:rPr>
                <w:rFonts w:ascii="Times New Roman" w:hAnsi="Times New Roman"/>
                <w:b/>
                <w:bCs/>
              </w:rPr>
              <w:t>157.050.164.</w:t>
            </w:r>
            <w:r w:rsidRPr="005E0000">
              <w:rPr>
                <w:rFonts w:ascii="Times New Roman" w:hAnsi="Times New Roman"/>
                <w:b/>
                <w:bCs/>
              </w:rPr>
              <w:t>095</w:t>
            </w:r>
          </w:p>
        </w:tc>
      </w:tr>
      <w:tr w:rsidR="005B2B05" w:rsidRPr="0068401E" w14:paraId="14529890" w14:textId="77777777" w:rsidTr="005B2B05">
        <w:trPr>
          <w:trHeight w:val="432"/>
        </w:trPr>
        <w:tc>
          <w:tcPr>
            <w:tcW w:w="3046" w:type="dxa"/>
          </w:tcPr>
          <w:p w14:paraId="5987BA0D" w14:textId="77777777" w:rsidR="005B2B05" w:rsidRPr="0068401E" w:rsidRDefault="005B2B05" w:rsidP="005B2B05">
            <w:pPr>
              <w:tabs>
                <w:tab w:val="left" w:pos="0"/>
              </w:tabs>
              <w:spacing w:before="100" w:after="0"/>
              <w:rPr>
                <w:rFonts w:ascii="Times New Roman" w:eastAsia="Times New Roman" w:hAnsi="Times New Roman"/>
                <w:b/>
                <w:bCs/>
                <w:lang w:eastAsia="en-GB"/>
              </w:rPr>
            </w:pPr>
            <w:r w:rsidRPr="0068401E">
              <w:rPr>
                <w:rFonts w:ascii="Times New Roman" w:eastAsia="Times New Roman" w:hAnsi="Times New Roman"/>
                <w:b/>
                <w:bCs/>
                <w:lang w:eastAsia="en-GB"/>
              </w:rPr>
              <w:t>NAV hiện hành/ 1 CCQ</w:t>
            </w:r>
          </w:p>
        </w:tc>
        <w:tc>
          <w:tcPr>
            <w:tcW w:w="2246" w:type="dxa"/>
          </w:tcPr>
          <w:p w14:paraId="696DCCCE" w14:textId="1B47ED52" w:rsidR="005B2B05" w:rsidRPr="00F26628" w:rsidRDefault="005B2B05" w:rsidP="005B2B05">
            <w:pPr>
              <w:spacing w:before="100" w:after="0"/>
              <w:jc w:val="right"/>
              <w:rPr>
                <w:rFonts w:ascii="Times New Roman" w:hAnsi="Times New Roman"/>
                <w:b/>
                <w:bCs/>
              </w:rPr>
            </w:pPr>
            <w:r w:rsidRPr="00F26628">
              <w:rPr>
                <w:rFonts w:ascii="Times New Roman" w:hAnsi="Times New Roman"/>
                <w:b/>
                <w:bCs/>
              </w:rPr>
              <w:t>2</w:t>
            </w:r>
            <w:r>
              <w:rPr>
                <w:rFonts w:ascii="Times New Roman" w:hAnsi="Times New Roman"/>
                <w:b/>
                <w:bCs/>
              </w:rPr>
              <w:t>1.854,99</w:t>
            </w:r>
          </w:p>
        </w:tc>
        <w:tc>
          <w:tcPr>
            <w:tcW w:w="2164" w:type="dxa"/>
          </w:tcPr>
          <w:p w14:paraId="6C567650" w14:textId="77777777" w:rsidR="005B2B05" w:rsidRPr="00351E4D" w:rsidRDefault="005B2B05" w:rsidP="005B2B05">
            <w:pPr>
              <w:spacing w:after="0"/>
              <w:jc w:val="right"/>
              <w:rPr>
                <w:rFonts w:ascii="Times New Roman" w:hAnsi="Times New Roman"/>
                <w:b/>
                <w:bCs/>
                <w:color w:val="FF0000"/>
              </w:rPr>
            </w:pPr>
            <w:r w:rsidRPr="00351E4D">
              <w:rPr>
                <w:rFonts w:ascii="Times New Roman" w:hAnsi="Times New Roman"/>
                <w:b/>
                <w:bCs/>
                <w:color w:val="FF0000"/>
              </w:rPr>
              <w:t> </w:t>
            </w:r>
          </w:p>
        </w:tc>
        <w:tc>
          <w:tcPr>
            <w:tcW w:w="2409" w:type="dxa"/>
          </w:tcPr>
          <w:p w14:paraId="4C05C490" w14:textId="3AA9CFC0" w:rsidR="005B2B05" w:rsidRPr="00351E4D" w:rsidRDefault="005B2B05" w:rsidP="005E0000">
            <w:pPr>
              <w:spacing w:after="0" w:line="240" w:lineRule="auto"/>
              <w:jc w:val="right"/>
              <w:rPr>
                <w:rFonts w:ascii="Times New Roman" w:hAnsi="Times New Roman"/>
                <w:b/>
                <w:bCs/>
              </w:rPr>
            </w:pPr>
            <w:r w:rsidRPr="00F26628">
              <w:rPr>
                <w:rFonts w:ascii="Times New Roman" w:hAnsi="Times New Roman"/>
                <w:b/>
                <w:bCs/>
              </w:rPr>
              <w:t>2</w:t>
            </w:r>
            <w:r>
              <w:rPr>
                <w:rFonts w:ascii="Times New Roman" w:hAnsi="Times New Roman"/>
                <w:b/>
                <w:bCs/>
              </w:rPr>
              <w:t>1.</w:t>
            </w:r>
            <w:r w:rsidR="005E0000">
              <w:rPr>
                <w:rFonts w:ascii="Times New Roman" w:hAnsi="Times New Roman"/>
                <w:b/>
                <w:bCs/>
              </w:rPr>
              <w:t>373</w:t>
            </w:r>
            <w:r>
              <w:rPr>
                <w:rFonts w:ascii="Times New Roman" w:hAnsi="Times New Roman"/>
                <w:b/>
                <w:bCs/>
              </w:rPr>
              <w:t>,</w:t>
            </w:r>
            <w:r w:rsidR="005E0000">
              <w:rPr>
                <w:rFonts w:ascii="Times New Roman" w:hAnsi="Times New Roman"/>
                <w:b/>
                <w:bCs/>
              </w:rPr>
              <w:t>61</w:t>
            </w:r>
          </w:p>
        </w:tc>
      </w:tr>
    </w:tbl>
    <w:p w14:paraId="3FB39465" w14:textId="77777777" w:rsidR="00D53BF6" w:rsidRPr="0078672F" w:rsidRDefault="00D53BF6">
      <w:pPr>
        <w:spacing w:after="0" w:line="240" w:lineRule="auto"/>
        <w:rPr>
          <w:rFonts w:ascii="Times New Roman" w:eastAsia="Times New Roman" w:hAnsi="Times New Roman"/>
          <w:b/>
          <w:bCs/>
          <w:lang w:eastAsia="en-GB"/>
        </w:rPr>
      </w:pPr>
    </w:p>
    <w:p w14:paraId="221DC751" w14:textId="77777777" w:rsidR="00765B95" w:rsidRDefault="00765B95" w:rsidP="006A7779">
      <w:pPr>
        <w:spacing w:before="120" w:afterLines="60" w:after="144" w:line="360" w:lineRule="auto"/>
        <w:ind w:left="720" w:hanging="720"/>
        <w:jc w:val="both"/>
        <w:rPr>
          <w:rFonts w:ascii="Times New Roman" w:eastAsia="Times New Roman" w:hAnsi="Times New Roman"/>
          <w:b/>
          <w:bCs/>
          <w:lang w:eastAsia="en-GB"/>
        </w:rPr>
      </w:pPr>
    </w:p>
    <w:p w14:paraId="26FCB24F" w14:textId="6F2BFD78" w:rsidR="00C22D0B" w:rsidRPr="009637A5" w:rsidRDefault="00532B57" w:rsidP="006A7779">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Pr="009637A5">
        <w:rPr>
          <w:rFonts w:ascii="Times New Roman" w:eastAsia="Times New Roman" w:hAnsi="Times New Roman"/>
          <w:b/>
          <w:bCs/>
          <w:lang w:eastAsia="en-GB"/>
        </w:rPr>
        <w:t xml:space="preserve"> chưa phân phối</w:t>
      </w:r>
      <w:r w:rsidR="009637A5">
        <w:rPr>
          <w:rFonts w:ascii="Times New Roman" w:eastAsia="Times New Roman" w:hAnsi="Times New Roman"/>
          <w:b/>
          <w:bCs/>
          <w:lang w:eastAsia="en-GB"/>
        </w:rPr>
        <w:t>:</w:t>
      </w:r>
    </w:p>
    <w:tbl>
      <w:tblPr>
        <w:tblW w:w="9413" w:type="dxa"/>
        <w:tblInd w:w="108" w:type="dxa"/>
        <w:tblLayout w:type="fixed"/>
        <w:tblLook w:val="04A0" w:firstRow="1" w:lastRow="0" w:firstColumn="1" w:lastColumn="0" w:noHBand="0" w:noVBand="1"/>
      </w:tblPr>
      <w:tblGrid>
        <w:gridCol w:w="2662"/>
        <w:gridCol w:w="2282"/>
        <w:gridCol w:w="2180"/>
        <w:gridCol w:w="2289"/>
      </w:tblGrid>
      <w:tr w:rsidR="005E0000" w:rsidRPr="0078672F" w14:paraId="54B76AAE" w14:textId="77777777" w:rsidTr="005E0000">
        <w:trPr>
          <w:trHeight w:val="837"/>
        </w:trPr>
        <w:tc>
          <w:tcPr>
            <w:tcW w:w="2662" w:type="dxa"/>
            <w:tcBorders>
              <w:top w:val="nil"/>
              <w:left w:val="nil"/>
              <w:bottom w:val="nil"/>
              <w:right w:val="nil"/>
            </w:tcBorders>
            <w:shd w:val="clear" w:color="auto" w:fill="auto"/>
            <w:vAlign w:val="bottom"/>
            <w:hideMark/>
          </w:tcPr>
          <w:p w14:paraId="13877A49" w14:textId="77777777" w:rsidR="005E0000" w:rsidRPr="0078672F" w:rsidRDefault="005E0000" w:rsidP="005E0000">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3551121C" w14:textId="77777777" w:rsidR="005E0000" w:rsidRPr="00765B95" w:rsidRDefault="005E0000" w:rsidP="005E0000">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31/12/2025</w:t>
            </w:r>
          </w:p>
          <w:p w14:paraId="5BE35B95" w14:textId="02308A07" w:rsidR="005E0000" w:rsidRPr="00765B95" w:rsidRDefault="005E0000" w:rsidP="005E0000">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eastAsia="en-GB"/>
              </w:rPr>
              <w:t>VNĐ</w:t>
            </w:r>
          </w:p>
        </w:tc>
        <w:tc>
          <w:tcPr>
            <w:tcW w:w="2180" w:type="dxa"/>
            <w:tcBorders>
              <w:top w:val="nil"/>
              <w:left w:val="nil"/>
              <w:bottom w:val="nil"/>
              <w:right w:val="nil"/>
            </w:tcBorders>
            <w:vAlign w:val="bottom"/>
          </w:tcPr>
          <w:p w14:paraId="00C56CDF" w14:textId="77777777" w:rsidR="005E0000" w:rsidRPr="00765B95" w:rsidRDefault="005E0000" w:rsidP="005E0000">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Phát sinh trong kỳ</w:t>
            </w:r>
          </w:p>
          <w:p w14:paraId="30EE510C" w14:textId="77777777" w:rsidR="005E0000" w:rsidRPr="00765B95" w:rsidRDefault="005E0000" w:rsidP="005E0000">
            <w:pPr>
              <w:pBdr>
                <w:bottom w:val="single" w:sz="4" w:space="1" w:color="auto"/>
              </w:pBdr>
              <w:tabs>
                <w:tab w:val="left" w:pos="0"/>
              </w:tabs>
              <w:spacing w:after="0"/>
              <w:jc w:val="center"/>
              <w:rPr>
                <w:rFonts w:ascii="Times New Roman" w:eastAsia="Times New Roman" w:hAnsi="Times New Roman"/>
                <w:b/>
                <w:bCs/>
                <w:lang w:val="en-GB" w:eastAsia="en-GB"/>
              </w:rPr>
            </w:pPr>
          </w:p>
        </w:tc>
        <w:tc>
          <w:tcPr>
            <w:tcW w:w="2289" w:type="dxa"/>
            <w:tcBorders>
              <w:top w:val="nil"/>
              <w:left w:val="nil"/>
              <w:bottom w:val="nil"/>
              <w:right w:val="nil"/>
            </w:tcBorders>
            <w:vAlign w:val="bottom"/>
          </w:tcPr>
          <w:p w14:paraId="41A80F61" w14:textId="4B2C7163" w:rsidR="005E0000" w:rsidRPr="00765B95" w:rsidRDefault="005E0000" w:rsidP="005E0000">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31/03/2026</w:t>
            </w:r>
          </w:p>
          <w:p w14:paraId="6762CF4B" w14:textId="77777777" w:rsidR="005E0000" w:rsidRPr="00765B95" w:rsidRDefault="005E0000" w:rsidP="005E0000">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eastAsia="en-GB"/>
              </w:rPr>
              <w:t>VNĐ</w:t>
            </w:r>
          </w:p>
        </w:tc>
      </w:tr>
      <w:tr w:rsidR="005E0000" w:rsidRPr="0078672F" w14:paraId="5C2B63AC" w14:textId="77777777" w:rsidTr="005E0000">
        <w:trPr>
          <w:trHeight w:val="338"/>
        </w:trPr>
        <w:tc>
          <w:tcPr>
            <w:tcW w:w="2662" w:type="dxa"/>
            <w:tcBorders>
              <w:top w:val="nil"/>
              <w:left w:val="nil"/>
              <w:bottom w:val="nil"/>
              <w:right w:val="nil"/>
            </w:tcBorders>
            <w:shd w:val="clear" w:color="auto" w:fill="auto"/>
            <w:vAlign w:val="bottom"/>
            <w:hideMark/>
          </w:tcPr>
          <w:p w14:paraId="1B846769" w14:textId="0899E430" w:rsidR="005E0000" w:rsidRPr="0078672F" w:rsidRDefault="005E0000" w:rsidP="005E0000">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 /(Lỗ)</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đã thực hiện</w:t>
            </w:r>
          </w:p>
        </w:tc>
        <w:tc>
          <w:tcPr>
            <w:tcW w:w="2282" w:type="dxa"/>
            <w:tcBorders>
              <w:top w:val="nil"/>
              <w:left w:val="nil"/>
              <w:right w:val="nil"/>
            </w:tcBorders>
            <w:vAlign w:val="bottom"/>
          </w:tcPr>
          <w:p w14:paraId="17CB4B88" w14:textId="1B2BD775" w:rsidR="005E0000" w:rsidRPr="004677BE" w:rsidRDefault="005E0000" w:rsidP="005E0000">
            <w:pPr>
              <w:spacing w:after="0" w:line="240" w:lineRule="auto"/>
              <w:jc w:val="right"/>
              <w:rPr>
                <w:rFonts w:ascii="Times New Roman" w:hAnsi="Times New Roman"/>
              </w:rPr>
            </w:pPr>
            <w:r w:rsidRPr="001324E8">
              <w:rPr>
                <w:rFonts w:ascii="Times New Roman" w:hAnsi="Times New Roman"/>
              </w:rPr>
              <w:t>82</w:t>
            </w:r>
            <w:r>
              <w:rPr>
                <w:rFonts w:ascii="Times New Roman" w:hAnsi="Times New Roman"/>
              </w:rPr>
              <w:t>.</w:t>
            </w:r>
            <w:r w:rsidRPr="001324E8">
              <w:rPr>
                <w:rFonts w:ascii="Times New Roman" w:hAnsi="Times New Roman"/>
              </w:rPr>
              <w:t>536</w:t>
            </w:r>
            <w:r>
              <w:rPr>
                <w:rFonts w:ascii="Times New Roman" w:hAnsi="Times New Roman"/>
              </w:rPr>
              <w:t>.</w:t>
            </w:r>
            <w:r w:rsidRPr="001324E8">
              <w:rPr>
                <w:rFonts w:ascii="Times New Roman" w:hAnsi="Times New Roman"/>
              </w:rPr>
              <w:t>476</w:t>
            </w:r>
            <w:r>
              <w:rPr>
                <w:rFonts w:ascii="Times New Roman" w:hAnsi="Times New Roman"/>
              </w:rPr>
              <w:t>.</w:t>
            </w:r>
            <w:r w:rsidRPr="001324E8">
              <w:rPr>
                <w:rFonts w:ascii="Times New Roman" w:hAnsi="Times New Roman"/>
              </w:rPr>
              <w:t>175</w:t>
            </w:r>
          </w:p>
        </w:tc>
        <w:tc>
          <w:tcPr>
            <w:tcW w:w="2180" w:type="dxa"/>
            <w:tcBorders>
              <w:top w:val="nil"/>
              <w:left w:val="nil"/>
              <w:right w:val="nil"/>
            </w:tcBorders>
            <w:vAlign w:val="bottom"/>
          </w:tcPr>
          <w:p w14:paraId="6271263B" w14:textId="34A87AD2" w:rsidR="005E0000" w:rsidRPr="00F46B5F" w:rsidRDefault="005E0000" w:rsidP="005E0000">
            <w:pPr>
              <w:spacing w:after="0" w:line="240" w:lineRule="auto"/>
              <w:jc w:val="right"/>
              <w:rPr>
                <w:rFonts w:ascii="Times New Roman" w:hAnsi="Times New Roman"/>
                <w:highlight w:val="yellow"/>
              </w:rPr>
            </w:pPr>
            <w:r w:rsidRPr="00F46B5F">
              <w:rPr>
                <w:rFonts w:ascii="Times New Roman" w:hAnsi="Times New Roman"/>
                <w:highlight w:val="yellow"/>
              </w:rPr>
              <w:t xml:space="preserve">                 </w:t>
            </w:r>
            <w:r w:rsidRPr="00F46B5F">
              <w:rPr>
                <w:rFonts w:ascii="Times New Roman" w:hAnsi="Times New Roman"/>
              </w:rPr>
              <w:t xml:space="preserve"> </w:t>
            </w:r>
            <w:r>
              <w:rPr>
                <w:rFonts w:ascii="Times New Roman" w:hAnsi="Times New Roman"/>
              </w:rPr>
              <w:t>2.61</w:t>
            </w:r>
            <w:r w:rsidRPr="00F46B5F">
              <w:rPr>
                <w:rFonts w:ascii="Times New Roman" w:hAnsi="Times New Roman"/>
              </w:rPr>
              <w:t>9</w:t>
            </w:r>
            <w:r>
              <w:rPr>
                <w:rFonts w:ascii="Times New Roman" w:hAnsi="Times New Roman"/>
              </w:rPr>
              <w:t>.</w:t>
            </w:r>
            <w:r w:rsidRPr="00F46B5F">
              <w:rPr>
                <w:rFonts w:ascii="Times New Roman" w:hAnsi="Times New Roman"/>
              </w:rPr>
              <w:t>5</w:t>
            </w:r>
            <w:r>
              <w:rPr>
                <w:rFonts w:ascii="Times New Roman" w:hAnsi="Times New Roman"/>
              </w:rPr>
              <w:t>00.</w:t>
            </w:r>
            <w:r w:rsidRPr="00F46B5F">
              <w:rPr>
                <w:rFonts w:ascii="Times New Roman" w:hAnsi="Times New Roman"/>
              </w:rPr>
              <w:t>5</w:t>
            </w:r>
            <w:r>
              <w:rPr>
                <w:rFonts w:ascii="Times New Roman" w:hAnsi="Times New Roman"/>
              </w:rPr>
              <w:t>83</w:t>
            </w:r>
          </w:p>
        </w:tc>
        <w:tc>
          <w:tcPr>
            <w:tcW w:w="2289" w:type="dxa"/>
            <w:tcBorders>
              <w:top w:val="nil"/>
              <w:left w:val="nil"/>
              <w:right w:val="nil"/>
            </w:tcBorders>
            <w:vAlign w:val="bottom"/>
          </w:tcPr>
          <w:p w14:paraId="29D49A2C" w14:textId="6BD5B1CB" w:rsidR="005E0000" w:rsidRPr="00F46B5F" w:rsidRDefault="00891F98" w:rsidP="005E0000">
            <w:pPr>
              <w:spacing w:after="0" w:line="240" w:lineRule="auto"/>
              <w:jc w:val="right"/>
              <w:rPr>
                <w:rFonts w:ascii="Times New Roman" w:hAnsi="Times New Roman"/>
                <w:highlight w:val="yellow"/>
              </w:rPr>
            </w:pPr>
            <w:r w:rsidRPr="00891F98">
              <w:rPr>
                <w:rFonts w:ascii="Times New Roman" w:hAnsi="Times New Roman"/>
              </w:rPr>
              <w:t>85</w:t>
            </w:r>
            <w:r>
              <w:rPr>
                <w:rFonts w:ascii="Times New Roman" w:hAnsi="Times New Roman"/>
              </w:rPr>
              <w:t>.</w:t>
            </w:r>
            <w:r w:rsidRPr="00891F98">
              <w:rPr>
                <w:rFonts w:ascii="Times New Roman" w:hAnsi="Times New Roman"/>
              </w:rPr>
              <w:t>155</w:t>
            </w:r>
            <w:r>
              <w:rPr>
                <w:rFonts w:ascii="Times New Roman" w:hAnsi="Times New Roman"/>
              </w:rPr>
              <w:t>.</w:t>
            </w:r>
            <w:r w:rsidRPr="00891F98">
              <w:rPr>
                <w:rFonts w:ascii="Times New Roman" w:hAnsi="Times New Roman"/>
              </w:rPr>
              <w:t>976</w:t>
            </w:r>
            <w:r>
              <w:rPr>
                <w:rFonts w:ascii="Times New Roman" w:hAnsi="Times New Roman"/>
              </w:rPr>
              <w:t>.</w:t>
            </w:r>
            <w:r w:rsidRPr="00891F98">
              <w:rPr>
                <w:rFonts w:ascii="Times New Roman" w:hAnsi="Times New Roman"/>
              </w:rPr>
              <w:t>758</w:t>
            </w:r>
          </w:p>
        </w:tc>
      </w:tr>
      <w:tr w:rsidR="005E0000" w:rsidRPr="00B44D29" w14:paraId="6A798D45" w14:textId="77777777" w:rsidTr="005E0000">
        <w:trPr>
          <w:trHeight w:val="338"/>
        </w:trPr>
        <w:tc>
          <w:tcPr>
            <w:tcW w:w="2662" w:type="dxa"/>
            <w:tcBorders>
              <w:top w:val="nil"/>
              <w:left w:val="nil"/>
              <w:bottom w:val="nil"/>
              <w:right w:val="nil"/>
            </w:tcBorders>
            <w:shd w:val="clear" w:color="auto" w:fill="auto"/>
            <w:vAlign w:val="bottom"/>
            <w:hideMark/>
          </w:tcPr>
          <w:p w14:paraId="079BA796" w14:textId="77777777" w:rsidR="005E0000" w:rsidRPr="0078672F" w:rsidRDefault="005E0000" w:rsidP="005E0000">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Lãi/(Lỗ) chưa thực hiện</w:t>
            </w:r>
          </w:p>
        </w:tc>
        <w:tc>
          <w:tcPr>
            <w:tcW w:w="2282" w:type="dxa"/>
            <w:tcBorders>
              <w:top w:val="nil"/>
              <w:left w:val="nil"/>
              <w:right w:val="nil"/>
            </w:tcBorders>
            <w:vAlign w:val="bottom"/>
          </w:tcPr>
          <w:p w14:paraId="7BF55DB9" w14:textId="77777777" w:rsidR="005E0000" w:rsidRPr="00F46B5F" w:rsidRDefault="005E0000" w:rsidP="005E0000">
            <w:pPr>
              <w:spacing w:after="0" w:line="240" w:lineRule="auto"/>
              <w:jc w:val="right"/>
              <w:rPr>
                <w:rFonts w:ascii="Times New Roman" w:hAnsi="Times New Roman"/>
                <w:highlight w:val="yellow"/>
              </w:rPr>
            </w:pPr>
            <w:r w:rsidRPr="00F46B5F">
              <w:rPr>
                <w:rFonts w:ascii="Times New Roman" w:hAnsi="Times New Roman"/>
                <w:highlight w:val="yellow"/>
              </w:rPr>
              <w:t xml:space="preserve">    </w:t>
            </w:r>
          </w:p>
          <w:p w14:paraId="1802A3F8" w14:textId="0F197839" w:rsidR="005E0000" w:rsidRPr="0012129A" w:rsidRDefault="005E0000" w:rsidP="005E0000">
            <w:pPr>
              <w:spacing w:after="0" w:line="240" w:lineRule="auto"/>
              <w:jc w:val="right"/>
              <w:rPr>
                <w:rFonts w:ascii="Times New Roman" w:hAnsi="Times New Roman"/>
              </w:rPr>
            </w:pPr>
            <w:r w:rsidRPr="001324E8">
              <w:rPr>
                <w:rFonts w:ascii="Times New Roman" w:hAnsi="Times New Roman"/>
              </w:rPr>
              <w:t>11</w:t>
            </w:r>
            <w:r>
              <w:rPr>
                <w:rFonts w:ascii="Times New Roman" w:hAnsi="Times New Roman"/>
              </w:rPr>
              <w:t>.</w:t>
            </w:r>
            <w:r w:rsidRPr="001324E8">
              <w:rPr>
                <w:rFonts w:ascii="Times New Roman" w:hAnsi="Times New Roman"/>
              </w:rPr>
              <w:t>386</w:t>
            </w:r>
            <w:r>
              <w:rPr>
                <w:rFonts w:ascii="Times New Roman" w:hAnsi="Times New Roman"/>
              </w:rPr>
              <w:t>.</w:t>
            </w:r>
            <w:r w:rsidRPr="001324E8">
              <w:rPr>
                <w:rFonts w:ascii="Times New Roman" w:hAnsi="Times New Roman"/>
              </w:rPr>
              <w:t>891</w:t>
            </w:r>
            <w:r>
              <w:rPr>
                <w:rFonts w:ascii="Times New Roman" w:hAnsi="Times New Roman"/>
              </w:rPr>
              <w:t>.</w:t>
            </w:r>
            <w:r w:rsidRPr="001324E8">
              <w:rPr>
                <w:rFonts w:ascii="Times New Roman" w:hAnsi="Times New Roman"/>
              </w:rPr>
              <w:t>098</w:t>
            </w:r>
          </w:p>
        </w:tc>
        <w:tc>
          <w:tcPr>
            <w:tcW w:w="2180" w:type="dxa"/>
            <w:tcBorders>
              <w:top w:val="nil"/>
              <w:left w:val="nil"/>
              <w:right w:val="nil"/>
            </w:tcBorders>
            <w:vAlign w:val="bottom"/>
          </w:tcPr>
          <w:p w14:paraId="2D536651" w14:textId="2826B7A9" w:rsidR="005E0000" w:rsidRPr="00F46B5F" w:rsidRDefault="005E0000" w:rsidP="00891F98">
            <w:pPr>
              <w:spacing w:after="0" w:line="240" w:lineRule="auto"/>
              <w:jc w:val="right"/>
              <w:rPr>
                <w:rFonts w:ascii="Times New Roman" w:hAnsi="Times New Roman"/>
                <w:highlight w:val="yellow"/>
              </w:rPr>
            </w:pPr>
            <w:r w:rsidRPr="00F46B5F">
              <w:rPr>
                <w:rFonts w:ascii="Times New Roman" w:hAnsi="Times New Roman"/>
                <w:highlight w:val="yellow"/>
              </w:rPr>
              <w:t xml:space="preserve">                </w:t>
            </w:r>
            <w:r w:rsidRPr="00F46B5F">
              <w:rPr>
                <w:rFonts w:ascii="Times New Roman" w:hAnsi="Times New Roman"/>
              </w:rPr>
              <w:t xml:space="preserve"> </w:t>
            </w:r>
            <w:r w:rsidR="00891F98">
              <w:rPr>
                <w:rFonts w:ascii="Times New Roman" w:hAnsi="Times New Roman"/>
              </w:rPr>
              <w:t>(6.226.886.</w:t>
            </w:r>
            <w:r w:rsidR="00891F98" w:rsidRPr="00891F98">
              <w:rPr>
                <w:rFonts w:ascii="Times New Roman" w:hAnsi="Times New Roman"/>
              </w:rPr>
              <w:t>955)</w:t>
            </w:r>
            <w:r w:rsidRPr="00F46B5F">
              <w:rPr>
                <w:rFonts w:ascii="Times New Roman" w:hAnsi="Times New Roman"/>
                <w:highlight w:val="yellow"/>
              </w:rPr>
              <w:t xml:space="preserve"> </w:t>
            </w:r>
          </w:p>
        </w:tc>
        <w:tc>
          <w:tcPr>
            <w:tcW w:w="2289" w:type="dxa"/>
            <w:tcBorders>
              <w:top w:val="nil"/>
              <w:left w:val="nil"/>
              <w:right w:val="nil"/>
            </w:tcBorders>
            <w:shd w:val="clear" w:color="auto" w:fill="auto"/>
            <w:vAlign w:val="bottom"/>
          </w:tcPr>
          <w:p w14:paraId="479385F2" w14:textId="77777777" w:rsidR="005E0000" w:rsidRPr="00F46B5F" w:rsidRDefault="005E0000" w:rsidP="005E0000">
            <w:pPr>
              <w:spacing w:after="0" w:line="240" w:lineRule="auto"/>
              <w:jc w:val="right"/>
              <w:rPr>
                <w:rFonts w:ascii="Times New Roman" w:hAnsi="Times New Roman"/>
                <w:highlight w:val="yellow"/>
              </w:rPr>
            </w:pPr>
            <w:r w:rsidRPr="00F46B5F">
              <w:rPr>
                <w:rFonts w:ascii="Times New Roman" w:hAnsi="Times New Roman"/>
                <w:highlight w:val="yellow"/>
              </w:rPr>
              <w:t xml:space="preserve">    </w:t>
            </w:r>
          </w:p>
          <w:p w14:paraId="7389045E" w14:textId="269DD00C" w:rsidR="005E0000" w:rsidRPr="00F46B5F" w:rsidRDefault="00891F98" w:rsidP="005E0000">
            <w:pPr>
              <w:spacing w:after="0" w:line="240" w:lineRule="auto"/>
              <w:jc w:val="right"/>
              <w:rPr>
                <w:rFonts w:ascii="Times New Roman" w:hAnsi="Times New Roman"/>
                <w:highlight w:val="yellow"/>
              </w:rPr>
            </w:pPr>
            <w:r w:rsidRPr="00891F98">
              <w:rPr>
                <w:rFonts w:ascii="Times New Roman" w:hAnsi="Times New Roman"/>
              </w:rPr>
              <w:t>5</w:t>
            </w:r>
            <w:r>
              <w:rPr>
                <w:rFonts w:ascii="Times New Roman" w:hAnsi="Times New Roman"/>
              </w:rPr>
              <w:t>.</w:t>
            </w:r>
            <w:r w:rsidRPr="00891F98">
              <w:rPr>
                <w:rFonts w:ascii="Times New Roman" w:hAnsi="Times New Roman"/>
              </w:rPr>
              <w:t>160</w:t>
            </w:r>
            <w:r>
              <w:rPr>
                <w:rFonts w:ascii="Times New Roman" w:hAnsi="Times New Roman"/>
              </w:rPr>
              <w:t>.</w:t>
            </w:r>
            <w:r w:rsidRPr="00891F98">
              <w:rPr>
                <w:rFonts w:ascii="Times New Roman" w:hAnsi="Times New Roman"/>
              </w:rPr>
              <w:t>004</w:t>
            </w:r>
            <w:r>
              <w:rPr>
                <w:rFonts w:ascii="Times New Roman" w:hAnsi="Times New Roman"/>
              </w:rPr>
              <w:t>.</w:t>
            </w:r>
            <w:r w:rsidRPr="00891F98">
              <w:rPr>
                <w:rFonts w:ascii="Times New Roman" w:hAnsi="Times New Roman"/>
              </w:rPr>
              <w:t>143</w:t>
            </w:r>
          </w:p>
        </w:tc>
      </w:tr>
      <w:tr w:rsidR="005E0000" w:rsidRPr="00CB067D" w14:paraId="297FE25D" w14:textId="77777777" w:rsidTr="005E0000">
        <w:trPr>
          <w:trHeight w:val="427"/>
        </w:trPr>
        <w:tc>
          <w:tcPr>
            <w:tcW w:w="2662" w:type="dxa"/>
            <w:tcBorders>
              <w:top w:val="nil"/>
              <w:left w:val="nil"/>
              <w:bottom w:val="nil"/>
              <w:right w:val="nil"/>
            </w:tcBorders>
            <w:shd w:val="clear" w:color="auto" w:fill="auto"/>
            <w:vAlign w:val="bottom"/>
            <w:hideMark/>
          </w:tcPr>
          <w:p w14:paraId="542D8B79" w14:textId="77777777" w:rsidR="005E0000" w:rsidRPr="0078672F" w:rsidRDefault="005E0000" w:rsidP="005E0000">
            <w:pPr>
              <w:spacing w:after="0" w:line="240" w:lineRule="auto"/>
              <w:rPr>
                <w:rFonts w:ascii="Times New Roman" w:eastAsia="Times New Roman" w:hAnsi="Times New Roman"/>
                <w:bCs/>
                <w:lang w:val="en-GB" w:eastAsia="en-GB"/>
              </w:rPr>
            </w:pPr>
            <w:r w:rsidRPr="0078672F">
              <w:rPr>
                <w:rFonts w:ascii="Times New Roman" w:eastAsia="Times New Roman" w:hAnsi="Times New Roman"/>
                <w:bCs/>
                <w:lang w:val="en-GB" w:eastAsia="en-GB"/>
              </w:rPr>
              <w:t>Lợi nhuận đã phân phối cho NĐT</w:t>
            </w:r>
          </w:p>
        </w:tc>
        <w:tc>
          <w:tcPr>
            <w:tcW w:w="2282" w:type="dxa"/>
            <w:tcBorders>
              <w:left w:val="nil"/>
              <w:right w:val="nil"/>
            </w:tcBorders>
            <w:vAlign w:val="bottom"/>
          </w:tcPr>
          <w:p w14:paraId="4C267A55" w14:textId="5F25D97A" w:rsidR="005E0000" w:rsidRPr="004677BE" w:rsidRDefault="005E0000" w:rsidP="005E0000">
            <w:pPr>
              <w:pBdr>
                <w:bottom w:val="single" w:sz="4" w:space="1" w:color="auto"/>
              </w:pBdr>
              <w:spacing w:after="0" w:line="240" w:lineRule="auto"/>
              <w:jc w:val="right"/>
              <w:rPr>
                <w:rFonts w:ascii="Times New Roman" w:hAnsi="Times New Roman"/>
              </w:rPr>
            </w:pPr>
            <w:r w:rsidRPr="001324E8">
              <w:rPr>
                <w:rFonts w:ascii="Times New Roman" w:hAnsi="Times New Roman"/>
              </w:rPr>
              <w:t>(21.452.073.549)</w:t>
            </w:r>
          </w:p>
        </w:tc>
        <w:tc>
          <w:tcPr>
            <w:tcW w:w="2180" w:type="dxa"/>
            <w:tcBorders>
              <w:left w:val="nil"/>
              <w:right w:val="nil"/>
            </w:tcBorders>
            <w:vAlign w:val="bottom"/>
          </w:tcPr>
          <w:p w14:paraId="7BFE4B0B" w14:textId="2A94C11C" w:rsidR="005E0000" w:rsidRPr="00F46B5F" w:rsidRDefault="005E0000" w:rsidP="005E0000">
            <w:pPr>
              <w:pBdr>
                <w:bottom w:val="single" w:sz="4" w:space="1" w:color="auto"/>
              </w:pBdr>
              <w:spacing w:after="0" w:line="240" w:lineRule="auto"/>
              <w:jc w:val="right"/>
              <w:rPr>
                <w:rFonts w:ascii="Times New Roman" w:hAnsi="Times New Roman"/>
                <w:highlight w:val="yellow"/>
              </w:rPr>
            </w:pPr>
            <w:r w:rsidRPr="00F46B5F">
              <w:rPr>
                <w:rFonts w:ascii="Times New Roman" w:hAnsi="Times New Roman"/>
              </w:rPr>
              <w:t>-</w:t>
            </w:r>
          </w:p>
        </w:tc>
        <w:tc>
          <w:tcPr>
            <w:tcW w:w="2289" w:type="dxa"/>
            <w:tcBorders>
              <w:left w:val="nil"/>
              <w:right w:val="nil"/>
            </w:tcBorders>
            <w:vAlign w:val="bottom"/>
          </w:tcPr>
          <w:p w14:paraId="6591E80B" w14:textId="3F3EA74E" w:rsidR="005E0000" w:rsidRPr="00F46B5F" w:rsidRDefault="005E0000" w:rsidP="005E0000">
            <w:pPr>
              <w:pBdr>
                <w:bottom w:val="single" w:sz="4" w:space="1" w:color="auto"/>
              </w:pBdr>
              <w:spacing w:after="0" w:line="240" w:lineRule="auto"/>
              <w:jc w:val="right"/>
              <w:rPr>
                <w:rFonts w:ascii="Times New Roman" w:hAnsi="Times New Roman"/>
                <w:highlight w:val="yellow"/>
              </w:rPr>
            </w:pPr>
            <w:r w:rsidRPr="001324E8">
              <w:rPr>
                <w:rFonts w:ascii="Times New Roman" w:hAnsi="Times New Roman"/>
              </w:rPr>
              <w:t>(21.452.073.549)</w:t>
            </w:r>
          </w:p>
        </w:tc>
      </w:tr>
      <w:tr w:rsidR="005E0000" w:rsidRPr="0078672F" w14:paraId="6645A300" w14:textId="77777777" w:rsidTr="005E0000">
        <w:trPr>
          <w:trHeight w:val="527"/>
        </w:trPr>
        <w:tc>
          <w:tcPr>
            <w:tcW w:w="2662" w:type="dxa"/>
            <w:tcBorders>
              <w:top w:val="nil"/>
              <w:left w:val="nil"/>
              <w:bottom w:val="nil"/>
              <w:right w:val="nil"/>
            </w:tcBorders>
            <w:shd w:val="clear" w:color="auto" w:fill="auto"/>
            <w:vAlign w:val="bottom"/>
            <w:hideMark/>
          </w:tcPr>
          <w:p w14:paraId="2A1BC0A2" w14:textId="77777777" w:rsidR="005E0000" w:rsidRPr="0078672F" w:rsidRDefault="005E0000" w:rsidP="005E0000">
            <w:pPr>
              <w:spacing w:after="0" w:line="24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Tổng lợi nhuận chưa phân phối</w:t>
            </w:r>
          </w:p>
        </w:tc>
        <w:tc>
          <w:tcPr>
            <w:tcW w:w="2282" w:type="dxa"/>
            <w:tcBorders>
              <w:left w:val="nil"/>
              <w:right w:val="nil"/>
            </w:tcBorders>
            <w:vAlign w:val="bottom"/>
          </w:tcPr>
          <w:p w14:paraId="77F9ECC5" w14:textId="4A15150E" w:rsidR="005E0000" w:rsidRPr="004677BE" w:rsidRDefault="005E0000" w:rsidP="005E0000">
            <w:pPr>
              <w:pBdr>
                <w:bottom w:val="double" w:sz="4" w:space="1" w:color="auto"/>
              </w:pBdr>
              <w:spacing w:after="0" w:line="240" w:lineRule="auto"/>
              <w:jc w:val="right"/>
              <w:rPr>
                <w:rFonts w:ascii="Times New Roman" w:hAnsi="Times New Roman"/>
                <w:b/>
                <w:bCs/>
                <w:lang w:val="en-GB"/>
              </w:rPr>
            </w:pPr>
            <w:r>
              <w:rPr>
                <w:rFonts w:ascii="Times New Roman" w:hAnsi="Times New Roman"/>
                <w:b/>
                <w:bCs/>
              </w:rPr>
              <w:t>72.471.293.724</w:t>
            </w:r>
          </w:p>
        </w:tc>
        <w:tc>
          <w:tcPr>
            <w:tcW w:w="2180" w:type="dxa"/>
            <w:tcBorders>
              <w:left w:val="nil"/>
              <w:right w:val="nil"/>
            </w:tcBorders>
            <w:vAlign w:val="bottom"/>
          </w:tcPr>
          <w:p w14:paraId="46B43A8F" w14:textId="0A78BA1E" w:rsidR="005E0000" w:rsidRPr="0012129A" w:rsidRDefault="00891F98" w:rsidP="005E0000">
            <w:pPr>
              <w:pBdr>
                <w:bottom w:val="double" w:sz="4" w:space="1" w:color="auto"/>
              </w:pBdr>
              <w:spacing w:after="0" w:line="240" w:lineRule="auto"/>
              <w:jc w:val="right"/>
              <w:rPr>
                <w:rFonts w:ascii="Times New Roman" w:eastAsia="Times New Roman" w:hAnsi="Times New Roman"/>
                <w:b/>
                <w:bCs/>
                <w:lang w:val="en-GB" w:eastAsia="en-GB"/>
              </w:rPr>
            </w:pPr>
            <w:r>
              <w:rPr>
                <w:rFonts w:ascii="Times New Roman" w:hAnsi="Times New Roman"/>
                <w:b/>
                <w:bCs/>
              </w:rPr>
              <w:t>(3.607.386.</w:t>
            </w:r>
            <w:r w:rsidRPr="00891F98">
              <w:rPr>
                <w:rFonts w:ascii="Times New Roman" w:hAnsi="Times New Roman"/>
                <w:b/>
                <w:bCs/>
              </w:rPr>
              <w:t>372)</w:t>
            </w:r>
          </w:p>
        </w:tc>
        <w:tc>
          <w:tcPr>
            <w:tcW w:w="2289" w:type="dxa"/>
            <w:tcBorders>
              <w:left w:val="nil"/>
              <w:right w:val="nil"/>
            </w:tcBorders>
            <w:vAlign w:val="bottom"/>
          </w:tcPr>
          <w:p w14:paraId="0B375F09" w14:textId="4B53AD81" w:rsidR="005E0000" w:rsidRPr="00BD67B7" w:rsidRDefault="00891F98" w:rsidP="005E0000">
            <w:pPr>
              <w:pBdr>
                <w:bottom w:val="double" w:sz="4" w:space="1" w:color="auto"/>
              </w:pBdr>
              <w:spacing w:after="0" w:line="240" w:lineRule="auto"/>
              <w:jc w:val="right"/>
              <w:rPr>
                <w:rFonts w:ascii="Times New Roman" w:eastAsia="Times New Roman" w:hAnsi="Times New Roman"/>
                <w:b/>
                <w:bCs/>
                <w:highlight w:val="yellow"/>
                <w:lang w:val="en-GB" w:eastAsia="en-GB"/>
              </w:rPr>
            </w:pPr>
            <w:r w:rsidRPr="00891F98">
              <w:rPr>
                <w:rFonts w:ascii="Times New Roman" w:hAnsi="Times New Roman"/>
                <w:b/>
                <w:bCs/>
              </w:rPr>
              <w:t>68</w:t>
            </w:r>
            <w:r>
              <w:rPr>
                <w:rFonts w:ascii="Times New Roman" w:hAnsi="Times New Roman"/>
                <w:b/>
                <w:bCs/>
              </w:rPr>
              <w:t>.</w:t>
            </w:r>
            <w:r w:rsidRPr="00891F98">
              <w:rPr>
                <w:rFonts w:ascii="Times New Roman" w:hAnsi="Times New Roman"/>
                <w:b/>
                <w:bCs/>
              </w:rPr>
              <w:t>863</w:t>
            </w:r>
            <w:r>
              <w:rPr>
                <w:rFonts w:ascii="Times New Roman" w:hAnsi="Times New Roman"/>
                <w:b/>
                <w:bCs/>
              </w:rPr>
              <w:t>.</w:t>
            </w:r>
            <w:r w:rsidRPr="00891F98">
              <w:rPr>
                <w:rFonts w:ascii="Times New Roman" w:hAnsi="Times New Roman"/>
                <w:b/>
                <w:bCs/>
              </w:rPr>
              <w:t>907</w:t>
            </w:r>
            <w:r>
              <w:rPr>
                <w:rFonts w:ascii="Times New Roman" w:hAnsi="Times New Roman"/>
                <w:b/>
                <w:bCs/>
              </w:rPr>
              <w:t>.</w:t>
            </w:r>
            <w:r w:rsidRPr="00891F98">
              <w:rPr>
                <w:rFonts w:ascii="Times New Roman" w:hAnsi="Times New Roman"/>
                <w:b/>
                <w:bCs/>
              </w:rPr>
              <w:t>352</w:t>
            </w:r>
          </w:p>
        </w:tc>
      </w:tr>
    </w:tbl>
    <w:p w14:paraId="188B22D3" w14:textId="77777777" w:rsidR="009378CF" w:rsidRDefault="009378CF" w:rsidP="006A7779">
      <w:pPr>
        <w:spacing w:beforeLines="60" w:before="144" w:afterLines="60" w:after="144" w:line="360" w:lineRule="auto"/>
        <w:rPr>
          <w:rFonts w:ascii="Times New Roman" w:eastAsia="Times New Roman" w:hAnsi="Times New Roman"/>
          <w:b/>
          <w:bCs/>
        </w:rPr>
      </w:pPr>
    </w:p>
    <w:p w14:paraId="2CC3BABE" w14:textId="5DB9CE22"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p>
    <w:tbl>
      <w:tblPr>
        <w:tblW w:w="9630" w:type="dxa"/>
        <w:tblLook w:val="04A0" w:firstRow="1" w:lastRow="0" w:firstColumn="1" w:lastColumn="0" w:noHBand="0" w:noVBand="1"/>
      </w:tblPr>
      <w:tblGrid>
        <w:gridCol w:w="2221"/>
        <w:gridCol w:w="2144"/>
        <w:gridCol w:w="1805"/>
        <w:gridCol w:w="1598"/>
        <w:gridCol w:w="1862"/>
      </w:tblGrid>
      <w:tr w:rsidR="00437D7D" w:rsidRPr="00591743" w14:paraId="4498FA89" w14:textId="77777777" w:rsidTr="005978BB">
        <w:trPr>
          <w:trHeight w:val="780"/>
        </w:trPr>
        <w:tc>
          <w:tcPr>
            <w:tcW w:w="2221" w:type="dxa"/>
            <w:shd w:val="clear" w:color="auto" w:fill="auto"/>
            <w:noWrap/>
            <w:vAlign w:val="center"/>
            <w:hideMark/>
          </w:tcPr>
          <w:p w14:paraId="1FDD6066"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Ngày tính NAV</w:t>
            </w:r>
          </w:p>
        </w:tc>
        <w:tc>
          <w:tcPr>
            <w:tcW w:w="2144" w:type="dxa"/>
            <w:shd w:val="clear" w:color="auto" w:fill="auto"/>
            <w:noWrap/>
            <w:vAlign w:val="center"/>
            <w:hideMark/>
          </w:tcPr>
          <w:p w14:paraId="0AC7F33D"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NAV (VND)</w:t>
            </w:r>
          </w:p>
        </w:tc>
        <w:tc>
          <w:tcPr>
            <w:tcW w:w="1805" w:type="dxa"/>
            <w:shd w:val="clear" w:color="auto" w:fill="auto"/>
            <w:noWrap/>
            <w:vAlign w:val="center"/>
            <w:hideMark/>
          </w:tcPr>
          <w:p w14:paraId="33CB17E5"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Số lượng CCQ</w:t>
            </w:r>
          </w:p>
        </w:tc>
        <w:tc>
          <w:tcPr>
            <w:tcW w:w="1598" w:type="dxa"/>
            <w:shd w:val="clear" w:color="auto" w:fill="auto"/>
            <w:noWrap/>
            <w:vAlign w:val="center"/>
            <w:hideMark/>
          </w:tcPr>
          <w:p w14:paraId="11607087"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NAV/1 CCQ tại ngày tính NAV (CCQ)</w:t>
            </w:r>
          </w:p>
        </w:tc>
        <w:tc>
          <w:tcPr>
            <w:tcW w:w="1862" w:type="dxa"/>
            <w:shd w:val="clear" w:color="auto" w:fill="auto"/>
            <w:noWrap/>
            <w:vAlign w:val="center"/>
            <w:hideMark/>
          </w:tcPr>
          <w:p w14:paraId="3BC9B7B2"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Tăng/Giảm NAV/1 CCQ</w:t>
            </w:r>
          </w:p>
        </w:tc>
      </w:tr>
      <w:tr w:rsidR="00D65284" w:rsidRPr="00591743" w14:paraId="0C188B47" w14:textId="77777777" w:rsidTr="007B3861">
        <w:trPr>
          <w:trHeight w:val="300"/>
        </w:trPr>
        <w:tc>
          <w:tcPr>
            <w:tcW w:w="2221" w:type="dxa"/>
            <w:shd w:val="clear" w:color="auto" w:fill="auto"/>
            <w:noWrap/>
            <w:vAlign w:val="bottom"/>
          </w:tcPr>
          <w:p w14:paraId="14969711" w14:textId="551DF17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01/01/2026</w:t>
            </w:r>
          </w:p>
        </w:tc>
        <w:tc>
          <w:tcPr>
            <w:tcW w:w="2144" w:type="dxa"/>
            <w:shd w:val="clear" w:color="auto" w:fill="auto"/>
            <w:noWrap/>
          </w:tcPr>
          <w:p w14:paraId="702E17E0" w14:textId="50CF3FDE"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155</w:t>
            </w:r>
            <w:r>
              <w:rPr>
                <w:rFonts w:ascii="Times New Roman" w:hAnsi="Times New Roman"/>
              </w:rPr>
              <w:t>.</w:t>
            </w:r>
            <w:r w:rsidRPr="00891F98">
              <w:rPr>
                <w:rFonts w:ascii="Times New Roman" w:hAnsi="Times New Roman"/>
              </w:rPr>
              <w:t>555</w:t>
            </w:r>
            <w:r>
              <w:rPr>
                <w:rFonts w:ascii="Times New Roman" w:hAnsi="Times New Roman"/>
              </w:rPr>
              <w:t>.</w:t>
            </w:r>
            <w:r w:rsidRPr="00891F98">
              <w:rPr>
                <w:rFonts w:ascii="Times New Roman" w:hAnsi="Times New Roman"/>
              </w:rPr>
              <w:t>708</w:t>
            </w:r>
            <w:r>
              <w:rPr>
                <w:rFonts w:ascii="Times New Roman" w:hAnsi="Times New Roman"/>
              </w:rPr>
              <w:t>.</w:t>
            </w:r>
            <w:r w:rsidRPr="00891F98">
              <w:rPr>
                <w:rFonts w:ascii="Times New Roman" w:hAnsi="Times New Roman"/>
              </w:rPr>
              <w:t xml:space="preserve">609 </w:t>
            </w:r>
          </w:p>
        </w:tc>
        <w:tc>
          <w:tcPr>
            <w:tcW w:w="1805" w:type="dxa"/>
            <w:shd w:val="clear" w:color="auto" w:fill="FFFFFF" w:themeFill="background1"/>
            <w:noWrap/>
          </w:tcPr>
          <w:p w14:paraId="3356EF20" w14:textId="004AA9E7"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117</w:t>
            </w:r>
            <w:r>
              <w:rPr>
                <w:rFonts w:ascii="Times New Roman" w:hAnsi="Times New Roman"/>
              </w:rPr>
              <w:t>.</w:t>
            </w:r>
            <w:r w:rsidRPr="00891F98">
              <w:rPr>
                <w:rFonts w:ascii="Times New Roman" w:hAnsi="Times New Roman"/>
              </w:rPr>
              <w:t>670</w:t>
            </w:r>
            <w:r>
              <w:rPr>
                <w:rFonts w:ascii="Times New Roman" w:hAnsi="Times New Roman"/>
              </w:rPr>
              <w:t>,</w:t>
            </w:r>
            <w:r w:rsidRPr="00891F98">
              <w:rPr>
                <w:rFonts w:ascii="Times New Roman" w:hAnsi="Times New Roman"/>
              </w:rPr>
              <w:t xml:space="preserve">67 </w:t>
            </w:r>
          </w:p>
        </w:tc>
        <w:tc>
          <w:tcPr>
            <w:tcW w:w="1598" w:type="dxa"/>
            <w:shd w:val="clear" w:color="auto" w:fill="auto"/>
            <w:noWrap/>
          </w:tcPr>
          <w:p w14:paraId="2920771E" w14:textId="6F071145"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854</w:t>
            </w:r>
            <w:r>
              <w:rPr>
                <w:rFonts w:ascii="Times New Roman" w:hAnsi="Times New Roman"/>
              </w:rPr>
              <w:t>,</w:t>
            </w:r>
            <w:r w:rsidRPr="00891F98">
              <w:rPr>
                <w:rFonts w:ascii="Times New Roman" w:hAnsi="Times New Roman"/>
              </w:rPr>
              <w:t xml:space="preserve">86 </w:t>
            </w:r>
          </w:p>
        </w:tc>
        <w:tc>
          <w:tcPr>
            <w:tcW w:w="1862" w:type="dxa"/>
            <w:shd w:val="clear" w:color="auto" w:fill="auto"/>
            <w:noWrap/>
          </w:tcPr>
          <w:p w14:paraId="5D86813B" w14:textId="7CCBBA6D" w:rsidR="00D65284" w:rsidRPr="00D65284" w:rsidRDefault="00D65284" w:rsidP="00D65284">
            <w:pPr>
              <w:spacing w:after="0" w:line="240" w:lineRule="auto"/>
              <w:jc w:val="center"/>
              <w:rPr>
                <w:rFonts w:ascii="Times New Roman" w:hAnsi="Times New Roman"/>
              </w:rPr>
            </w:pPr>
            <w:r w:rsidRPr="00D65284">
              <w:rPr>
                <w:rFonts w:ascii="Times New Roman" w:hAnsi="Times New Roman"/>
              </w:rPr>
              <w:t xml:space="preserve"> (0</w:t>
            </w:r>
            <w:r>
              <w:rPr>
                <w:rFonts w:ascii="Times New Roman" w:hAnsi="Times New Roman"/>
              </w:rPr>
              <w:t>,</w:t>
            </w:r>
            <w:r w:rsidRPr="00D65284">
              <w:rPr>
                <w:rFonts w:ascii="Times New Roman" w:hAnsi="Times New Roman"/>
              </w:rPr>
              <w:t>13)</w:t>
            </w:r>
          </w:p>
        </w:tc>
      </w:tr>
      <w:tr w:rsidR="00D65284" w:rsidRPr="00591743" w14:paraId="772EDFA7" w14:textId="77777777" w:rsidTr="007B3861">
        <w:trPr>
          <w:trHeight w:val="300"/>
        </w:trPr>
        <w:tc>
          <w:tcPr>
            <w:tcW w:w="2221" w:type="dxa"/>
            <w:shd w:val="clear" w:color="auto" w:fill="auto"/>
            <w:noWrap/>
            <w:vAlign w:val="bottom"/>
            <w:hideMark/>
          </w:tcPr>
          <w:p w14:paraId="56C24A23" w14:textId="3464288F"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04/01/2026</w:t>
            </w:r>
          </w:p>
        </w:tc>
        <w:tc>
          <w:tcPr>
            <w:tcW w:w="2144" w:type="dxa"/>
            <w:shd w:val="clear" w:color="auto" w:fill="auto"/>
            <w:noWrap/>
            <w:hideMark/>
          </w:tcPr>
          <w:p w14:paraId="76A3135A" w14:textId="27EA547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155</w:t>
            </w:r>
            <w:r>
              <w:rPr>
                <w:rFonts w:ascii="Times New Roman" w:hAnsi="Times New Roman"/>
              </w:rPr>
              <w:t>.</w:t>
            </w:r>
            <w:r w:rsidRPr="00891F98">
              <w:rPr>
                <w:rFonts w:ascii="Times New Roman" w:hAnsi="Times New Roman"/>
              </w:rPr>
              <w:t>552</w:t>
            </w:r>
            <w:r>
              <w:rPr>
                <w:rFonts w:ascii="Times New Roman" w:hAnsi="Times New Roman"/>
              </w:rPr>
              <w:t>.</w:t>
            </w:r>
            <w:r w:rsidRPr="00891F98">
              <w:rPr>
                <w:rFonts w:ascii="Times New Roman" w:hAnsi="Times New Roman"/>
              </w:rPr>
              <w:t>986</w:t>
            </w:r>
            <w:r>
              <w:rPr>
                <w:rFonts w:ascii="Times New Roman" w:hAnsi="Times New Roman"/>
              </w:rPr>
              <w:t>.</w:t>
            </w:r>
            <w:r w:rsidRPr="00891F98">
              <w:rPr>
                <w:rFonts w:ascii="Times New Roman" w:hAnsi="Times New Roman"/>
              </w:rPr>
              <w:t xml:space="preserve">029 </w:t>
            </w:r>
          </w:p>
        </w:tc>
        <w:tc>
          <w:tcPr>
            <w:tcW w:w="1805" w:type="dxa"/>
            <w:shd w:val="clear" w:color="auto" w:fill="FFFFFF" w:themeFill="background1"/>
            <w:noWrap/>
            <w:hideMark/>
          </w:tcPr>
          <w:p w14:paraId="692A6073" w14:textId="7B846086"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117</w:t>
            </w:r>
            <w:r>
              <w:rPr>
                <w:rFonts w:ascii="Times New Roman" w:hAnsi="Times New Roman"/>
              </w:rPr>
              <w:t>.</w:t>
            </w:r>
            <w:r w:rsidRPr="00891F98">
              <w:rPr>
                <w:rFonts w:ascii="Times New Roman" w:hAnsi="Times New Roman"/>
              </w:rPr>
              <w:t>670</w:t>
            </w:r>
            <w:r>
              <w:rPr>
                <w:rFonts w:ascii="Times New Roman" w:hAnsi="Times New Roman"/>
              </w:rPr>
              <w:t>,</w:t>
            </w:r>
            <w:r w:rsidRPr="00891F98">
              <w:rPr>
                <w:rFonts w:ascii="Times New Roman" w:hAnsi="Times New Roman"/>
              </w:rPr>
              <w:t xml:space="preserve">67 </w:t>
            </w:r>
          </w:p>
        </w:tc>
        <w:tc>
          <w:tcPr>
            <w:tcW w:w="1598" w:type="dxa"/>
            <w:shd w:val="clear" w:color="auto" w:fill="auto"/>
            <w:noWrap/>
            <w:hideMark/>
          </w:tcPr>
          <w:p w14:paraId="19C30641" w14:textId="34E07517"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854</w:t>
            </w:r>
            <w:r>
              <w:rPr>
                <w:rFonts w:ascii="Times New Roman" w:hAnsi="Times New Roman"/>
              </w:rPr>
              <w:t>,</w:t>
            </w:r>
            <w:r w:rsidRPr="00891F98">
              <w:rPr>
                <w:rFonts w:ascii="Times New Roman" w:hAnsi="Times New Roman"/>
              </w:rPr>
              <w:t xml:space="preserve">48 </w:t>
            </w:r>
          </w:p>
        </w:tc>
        <w:tc>
          <w:tcPr>
            <w:tcW w:w="1862" w:type="dxa"/>
            <w:shd w:val="clear" w:color="auto" w:fill="auto"/>
            <w:noWrap/>
            <w:hideMark/>
          </w:tcPr>
          <w:p w14:paraId="69D3A35C" w14:textId="5CF995F8"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(0</w:t>
            </w:r>
            <w:r>
              <w:rPr>
                <w:rFonts w:ascii="Times New Roman" w:hAnsi="Times New Roman"/>
              </w:rPr>
              <w:t>,</w:t>
            </w:r>
            <w:r w:rsidRPr="00D65284">
              <w:rPr>
                <w:rFonts w:ascii="Times New Roman" w:hAnsi="Times New Roman"/>
              </w:rPr>
              <w:t>38)</w:t>
            </w:r>
          </w:p>
        </w:tc>
      </w:tr>
      <w:tr w:rsidR="00D65284" w:rsidRPr="00591743" w14:paraId="54A382A6" w14:textId="77777777" w:rsidTr="007B3861">
        <w:trPr>
          <w:trHeight w:val="300"/>
        </w:trPr>
        <w:tc>
          <w:tcPr>
            <w:tcW w:w="2221" w:type="dxa"/>
            <w:shd w:val="clear" w:color="auto" w:fill="auto"/>
            <w:noWrap/>
            <w:vAlign w:val="bottom"/>
            <w:hideMark/>
          </w:tcPr>
          <w:p w14:paraId="5C4704B3" w14:textId="76A26917"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05/01/2026</w:t>
            </w:r>
          </w:p>
        </w:tc>
        <w:tc>
          <w:tcPr>
            <w:tcW w:w="2144" w:type="dxa"/>
            <w:shd w:val="clear" w:color="auto" w:fill="auto"/>
            <w:noWrap/>
            <w:hideMark/>
          </w:tcPr>
          <w:p w14:paraId="2B8C2AC2" w14:textId="7DECC79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155</w:t>
            </w:r>
            <w:r>
              <w:rPr>
                <w:rFonts w:ascii="Times New Roman" w:hAnsi="Times New Roman"/>
              </w:rPr>
              <w:t>.</w:t>
            </w:r>
            <w:r w:rsidRPr="00891F98">
              <w:rPr>
                <w:rFonts w:ascii="Times New Roman" w:hAnsi="Times New Roman"/>
              </w:rPr>
              <w:t>085</w:t>
            </w:r>
            <w:r>
              <w:rPr>
                <w:rFonts w:ascii="Times New Roman" w:hAnsi="Times New Roman"/>
              </w:rPr>
              <w:t>.</w:t>
            </w:r>
            <w:r w:rsidRPr="00891F98">
              <w:rPr>
                <w:rFonts w:ascii="Times New Roman" w:hAnsi="Times New Roman"/>
              </w:rPr>
              <w:t>383</w:t>
            </w:r>
            <w:r>
              <w:rPr>
                <w:rFonts w:ascii="Times New Roman" w:hAnsi="Times New Roman"/>
              </w:rPr>
              <w:t>.</w:t>
            </w:r>
            <w:r w:rsidRPr="00891F98">
              <w:rPr>
                <w:rFonts w:ascii="Times New Roman" w:hAnsi="Times New Roman"/>
              </w:rPr>
              <w:t xml:space="preserve">693 </w:t>
            </w:r>
          </w:p>
        </w:tc>
        <w:tc>
          <w:tcPr>
            <w:tcW w:w="1805" w:type="dxa"/>
            <w:shd w:val="clear" w:color="auto" w:fill="FFFFFF" w:themeFill="background1"/>
            <w:noWrap/>
            <w:hideMark/>
          </w:tcPr>
          <w:p w14:paraId="3B512540" w14:textId="5984F6CF"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117</w:t>
            </w:r>
            <w:r>
              <w:rPr>
                <w:rFonts w:ascii="Times New Roman" w:hAnsi="Times New Roman"/>
              </w:rPr>
              <w:t>.</w:t>
            </w:r>
            <w:r w:rsidRPr="00891F98">
              <w:rPr>
                <w:rFonts w:ascii="Times New Roman" w:hAnsi="Times New Roman"/>
              </w:rPr>
              <w:t>361</w:t>
            </w:r>
            <w:r>
              <w:rPr>
                <w:rFonts w:ascii="Times New Roman" w:hAnsi="Times New Roman"/>
              </w:rPr>
              <w:t>,</w:t>
            </w:r>
            <w:r w:rsidRPr="00891F98">
              <w:rPr>
                <w:rFonts w:ascii="Times New Roman" w:hAnsi="Times New Roman"/>
              </w:rPr>
              <w:t xml:space="preserve">61 </w:t>
            </w:r>
          </w:p>
        </w:tc>
        <w:tc>
          <w:tcPr>
            <w:tcW w:w="1598" w:type="dxa"/>
            <w:shd w:val="clear" w:color="auto" w:fill="auto"/>
            <w:noWrap/>
            <w:hideMark/>
          </w:tcPr>
          <w:p w14:paraId="330EDABF" w14:textId="7DF84DD0"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789</w:t>
            </w:r>
            <w:r>
              <w:rPr>
                <w:rFonts w:ascii="Times New Roman" w:hAnsi="Times New Roman"/>
              </w:rPr>
              <w:t>,</w:t>
            </w:r>
            <w:r w:rsidRPr="00891F98">
              <w:rPr>
                <w:rFonts w:ascii="Times New Roman" w:hAnsi="Times New Roman"/>
              </w:rPr>
              <w:t xml:space="preserve">73 </w:t>
            </w:r>
          </w:p>
        </w:tc>
        <w:tc>
          <w:tcPr>
            <w:tcW w:w="1862" w:type="dxa"/>
            <w:shd w:val="clear" w:color="auto" w:fill="auto"/>
            <w:noWrap/>
            <w:hideMark/>
          </w:tcPr>
          <w:p w14:paraId="5BEAAAB3" w14:textId="349902A0"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(64</w:t>
            </w:r>
            <w:r>
              <w:rPr>
                <w:rFonts w:ascii="Times New Roman" w:hAnsi="Times New Roman"/>
              </w:rPr>
              <w:t>,</w:t>
            </w:r>
            <w:r w:rsidRPr="00D65284">
              <w:rPr>
                <w:rFonts w:ascii="Times New Roman" w:hAnsi="Times New Roman"/>
              </w:rPr>
              <w:t>75)</w:t>
            </w:r>
          </w:p>
        </w:tc>
      </w:tr>
      <w:tr w:rsidR="00D65284" w:rsidRPr="00591743" w14:paraId="289964DB" w14:textId="77777777" w:rsidTr="007B3861">
        <w:trPr>
          <w:trHeight w:val="300"/>
        </w:trPr>
        <w:tc>
          <w:tcPr>
            <w:tcW w:w="2221" w:type="dxa"/>
            <w:shd w:val="clear" w:color="auto" w:fill="auto"/>
            <w:noWrap/>
            <w:vAlign w:val="bottom"/>
            <w:hideMark/>
          </w:tcPr>
          <w:p w14:paraId="1FD7EA2E" w14:textId="43BDF57F"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06/01/2026</w:t>
            </w:r>
          </w:p>
        </w:tc>
        <w:tc>
          <w:tcPr>
            <w:tcW w:w="2144" w:type="dxa"/>
            <w:shd w:val="clear" w:color="auto" w:fill="auto"/>
            <w:noWrap/>
            <w:hideMark/>
          </w:tcPr>
          <w:p w14:paraId="393FB250" w14:textId="5F9072A1"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156</w:t>
            </w:r>
            <w:r>
              <w:rPr>
                <w:rFonts w:ascii="Times New Roman" w:hAnsi="Times New Roman"/>
              </w:rPr>
              <w:t>.</w:t>
            </w:r>
            <w:r w:rsidRPr="00891F98">
              <w:rPr>
                <w:rFonts w:ascii="Times New Roman" w:hAnsi="Times New Roman"/>
              </w:rPr>
              <w:t>124</w:t>
            </w:r>
            <w:r>
              <w:rPr>
                <w:rFonts w:ascii="Times New Roman" w:hAnsi="Times New Roman"/>
              </w:rPr>
              <w:t>.</w:t>
            </w:r>
            <w:r w:rsidRPr="00891F98">
              <w:rPr>
                <w:rFonts w:ascii="Times New Roman" w:hAnsi="Times New Roman"/>
              </w:rPr>
              <w:t>882</w:t>
            </w:r>
            <w:r>
              <w:rPr>
                <w:rFonts w:ascii="Times New Roman" w:hAnsi="Times New Roman"/>
              </w:rPr>
              <w:t>.</w:t>
            </w:r>
            <w:r w:rsidRPr="00891F98">
              <w:rPr>
                <w:rFonts w:ascii="Times New Roman" w:hAnsi="Times New Roman"/>
              </w:rPr>
              <w:t xml:space="preserve">926 </w:t>
            </w:r>
          </w:p>
        </w:tc>
        <w:tc>
          <w:tcPr>
            <w:tcW w:w="1805" w:type="dxa"/>
            <w:shd w:val="clear" w:color="auto" w:fill="FFFFFF" w:themeFill="background1"/>
            <w:noWrap/>
            <w:hideMark/>
          </w:tcPr>
          <w:p w14:paraId="5BA88B77" w14:textId="2B1D20F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122</w:t>
            </w:r>
            <w:r>
              <w:rPr>
                <w:rFonts w:ascii="Times New Roman" w:hAnsi="Times New Roman"/>
              </w:rPr>
              <w:t>.</w:t>
            </w:r>
            <w:r w:rsidRPr="00891F98">
              <w:rPr>
                <w:rFonts w:ascii="Times New Roman" w:hAnsi="Times New Roman"/>
              </w:rPr>
              <w:t>928</w:t>
            </w:r>
            <w:r>
              <w:rPr>
                <w:rFonts w:ascii="Times New Roman" w:hAnsi="Times New Roman"/>
              </w:rPr>
              <w:t>,</w:t>
            </w:r>
            <w:r w:rsidRPr="00891F98">
              <w:rPr>
                <w:rFonts w:ascii="Times New Roman" w:hAnsi="Times New Roman"/>
              </w:rPr>
              <w:t xml:space="preserve">49 </w:t>
            </w:r>
          </w:p>
        </w:tc>
        <w:tc>
          <w:tcPr>
            <w:tcW w:w="1598" w:type="dxa"/>
            <w:shd w:val="clear" w:color="auto" w:fill="auto"/>
            <w:noWrap/>
            <w:hideMark/>
          </w:tcPr>
          <w:p w14:paraId="6BFB3D5A" w14:textId="23405A0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918</w:t>
            </w:r>
            <w:r>
              <w:rPr>
                <w:rFonts w:ascii="Times New Roman" w:hAnsi="Times New Roman"/>
              </w:rPr>
              <w:t>,</w:t>
            </w:r>
            <w:r w:rsidRPr="00891F98">
              <w:rPr>
                <w:rFonts w:ascii="Times New Roman" w:hAnsi="Times New Roman"/>
              </w:rPr>
              <w:t xml:space="preserve">64 </w:t>
            </w:r>
          </w:p>
        </w:tc>
        <w:tc>
          <w:tcPr>
            <w:tcW w:w="1862" w:type="dxa"/>
            <w:shd w:val="clear" w:color="auto" w:fill="auto"/>
            <w:noWrap/>
            <w:hideMark/>
          </w:tcPr>
          <w:p w14:paraId="206D9FD5" w14:textId="40ACE675"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128</w:t>
            </w:r>
            <w:r>
              <w:rPr>
                <w:rFonts w:ascii="Times New Roman" w:hAnsi="Times New Roman"/>
              </w:rPr>
              <w:t>,</w:t>
            </w:r>
            <w:r w:rsidRPr="00D65284">
              <w:rPr>
                <w:rFonts w:ascii="Times New Roman" w:hAnsi="Times New Roman"/>
              </w:rPr>
              <w:t xml:space="preserve">91 </w:t>
            </w:r>
          </w:p>
        </w:tc>
      </w:tr>
      <w:tr w:rsidR="00D65284" w:rsidRPr="00591743" w14:paraId="58548CCF" w14:textId="77777777" w:rsidTr="007B3861">
        <w:trPr>
          <w:trHeight w:val="300"/>
        </w:trPr>
        <w:tc>
          <w:tcPr>
            <w:tcW w:w="2221" w:type="dxa"/>
            <w:shd w:val="clear" w:color="auto" w:fill="auto"/>
            <w:noWrap/>
            <w:vAlign w:val="bottom"/>
            <w:hideMark/>
          </w:tcPr>
          <w:p w14:paraId="1FBEDB0F" w14:textId="69280E8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lastRenderedPageBreak/>
              <w:t>07/01/2026</w:t>
            </w:r>
          </w:p>
        </w:tc>
        <w:tc>
          <w:tcPr>
            <w:tcW w:w="2144" w:type="dxa"/>
            <w:shd w:val="clear" w:color="auto" w:fill="auto"/>
            <w:noWrap/>
            <w:hideMark/>
          </w:tcPr>
          <w:p w14:paraId="77E69C72" w14:textId="563A2B8A"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157</w:t>
            </w:r>
            <w:r>
              <w:rPr>
                <w:rFonts w:ascii="Times New Roman" w:hAnsi="Times New Roman"/>
              </w:rPr>
              <w:t>.</w:t>
            </w:r>
            <w:r w:rsidRPr="00891F98">
              <w:rPr>
                <w:rFonts w:ascii="Times New Roman" w:hAnsi="Times New Roman"/>
              </w:rPr>
              <w:t>910</w:t>
            </w:r>
            <w:r>
              <w:rPr>
                <w:rFonts w:ascii="Times New Roman" w:hAnsi="Times New Roman"/>
              </w:rPr>
              <w:t>.</w:t>
            </w:r>
            <w:r w:rsidRPr="00891F98">
              <w:rPr>
                <w:rFonts w:ascii="Times New Roman" w:hAnsi="Times New Roman"/>
              </w:rPr>
              <w:t>120</w:t>
            </w:r>
            <w:r>
              <w:rPr>
                <w:rFonts w:ascii="Times New Roman" w:hAnsi="Times New Roman"/>
              </w:rPr>
              <w:t>.</w:t>
            </w:r>
            <w:r w:rsidRPr="00891F98">
              <w:rPr>
                <w:rFonts w:ascii="Times New Roman" w:hAnsi="Times New Roman"/>
              </w:rPr>
              <w:t xml:space="preserve">071 </w:t>
            </w:r>
          </w:p>
        </w:tc>
        <w:tc>
          <w:tcPr>
            <w:tcW w:w="1805" w:type="dxa"/>
            <w:shd w:val="clear" w:color="auto" w:fill="FFFFFF" w:themeFill="background1"/>
            <w:noWrap/>
            <w:hideMark/>
          </w:tcPr>
          <w:p w14:paraId="650CC4FC" w14:textId="7F3E31A3"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122</w:t>
            </w:r>
            <w:r>
              <w:rPr>
                <w:rFonts w:ascii="Times New Roman" w:hAnsi="Times New Roman"/>
              </w:rPr>
              <w:t>.</w:t>
            </w:r>
            <w:r w:rsidRPr="00891F98">
              <w:rPr>
                <w:rFonts w:ascii="Times New Roman" w:hAnsi="Times New Roman"/>
              </w:rPr>
              <w:t>681</w:t>
            </w:r>
            <w:r>
              <w:rPr>
                <w:rFonts w:ascii="Times New Roman" w:hAnsi="Times New Roman"/>
              </w:rPr>
              <w:t>,</w:t>
            </w:r>
            <w:r w:rsidRPr="00891F98">
              <w:rPr>
                <w:rFonts w:ascii="Times New Roman" w:hAnsi="Times New Roman"/>
              </w:rPr>
              <w:t xml:space="preserve">94 </w:t>
            </w:r>
          </w:p>
        </w:tc>
        <w:tc>
          <w:tcPr>
            <w:tcW w:w="1598" w:type="dxa"/>
            <w:shd w:val="clear" w:color="auto" w:fill="auto"/>
            <w:noWrap/>
            <w:hideMark/>
          </w:tcPr>
          <w:p w14:paraId="35EDF640" w14:textId="66D3AD6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170</w:t>
            </w:r>
            <w:r>
              <w:rPr>
                <w:rFonts w:ascii="Times New Roman" w:hAnsi="Times New Roman"/>
              </w:rPr>
              <w:t>,</w:t>
            </w:r>
            <w:r w:rsidRPr="00891F98">
              <w:rPr>
                <w:rFonts w:ascii="Times New Roman" w:hAnsi="Times New Roman"/>
              </w:rPr>
              <w:t xml:space="preserve">04 </w:t>
            </w:r>
          </w:p>
        </w:tc>
        <w:tc>
          <w:tcPr>
            <w:tcW w:w="1862" w:type="dxa"/>
            <w:shd w:val="clear" w:color="auto" w:fill="auto"/>
            <w:noWrap/>
            <w:hideMark/>
          </w:tcPr>
          <w:p w14:paraId="050CD503" w14:textId="308E805E"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251</w:t>
            </w:r>
            <w:r>
              <w:rPr>
                <w:rFonts w:ascii="Times New Roman" w:hAnsi="Times New Roman"/>
              </w:rPr>
              <w:t>,</w:t>
            </w:r>
            <w:r w:rsidRPr="00D65284">
              <w:rPr>
                <w:rFonts w:ascii="Times New Roman" w:hAnsi="Times New Roman"/>
              </w:rPr>
              <w:t xml:space="preserve">40 </w:t>
            </w:r>
          </w:p>
        </w:tc>
      </w:tr>
      <w:tr w:rsidR="00D65284" w:rsidRPr="00591743" w14:paraId="1C3BA038" w14:textId="77777777" w:rsidTr="007B3861">
        <w:trPr>
          <w:trHeight w:val="300"/>
        </w:trPr>
        <w:tc>
          <w:tcPr>
            <w:tcW w:w="2221" w:type="dxa"/>
            <w:shd w:val="clear" w:color="auto" w:fill="auto"/>
            <w:noWrap/>
            <w:vAlign w:val="bottom"/>
            <w:hideMark/>
          </w:tcPr>
          <w:p w14:paraId="3EAACE4C" w14:textId="6854D7A0"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08/01/2026</w:t>
            </w:r>
          </w:p>
        </w:tc>
        <w:tc>
          <w:tcPr>
            <w:tcW w:w="2144" w:type="dxa"/>
            <w:shd w:val="clear" w:color="auto" w:fill="auto"/>
            <w:noWrap/>
            <w:hideMark/>
          </w:tcPr>
          <w:p w14:paraId="39B8FF12" w14:textId="6E8C0C0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157</w:t>
            </w:r>
            <w:r>
              <w:rPr>
                <w:rFonts w:ascii="Times New Roman" w:hAnsi="Times New Roman"/>
              </w:rPr>
              <w:t>.</w:t>
            </w:r>
            <w:r w:rsidRPr="00891F98">
              <w:rPr>
                <w:rFonts w:ascii="Times New Roman" w:hAnsi="Times New Roman"/>
              </w:rPr>
              <w:t>582</w:t>
            </w:r>
            <w:r>
              <w:rPr>
                <w:rFonts w:ascii="Times New Roman" w:hAnsi="Times New Roman"/>
              </w:rPr>
              <w:t>.</w:t>
            </w:r>
            <w:r w:rsidRPr="00891F98">
              <w:rPr>
                <w:rFonts w:ascii="Times New Roman" w:hAnsi="Times New Roman"/>
              </w:rPr>
              <w:t>455</w:t>
            </w:r>
            <w:r>
              <w:rPr>
                <w:rFonts w:ascii="Times New Roman" w:hAnsi="Times New Roman"/>
              </w:rPr>
              <w:t>.</w:t>
            </w:r>
            <w:r w:rsidRPr="00891F98">
              <w:rPr>
                <w:rFonts w:ascii="Times New Roman" w:hAnsi="Times New Roman"/>
              </w:rPr>
              <w:t xml:space="preserve">940 </w:t>
            </w:r>
          </w:p>
        </w:tc>
        <w:tc>
          <w:tcPr>
            <w:tcW w:w="1805" w:type="dxa"/>
            <w:shd w:val="clear" w:color="auto" w:fill="FFFFFF" w:themeFill="background1"/>
            <w:noWrap/>
            <w:hideMark/>
          </w:tcPr>
          <w:p w14:paraId="091E17A1" w14:textId="4334E3FE"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123</w:t>
            </w:r>
            <w:r>
              <w:rPr>
                <w:rFonts w:ascii="Times New Roman" w:hAnsi="Times New Roman"/>
              </w:rPr>
              <w:t>.</w:t>
            </w:r>
            <w:r w:rsidRPr="00891F98">
              <w:rPr>
                <w:rFonts w:ascii="Times New Roman" w:hAnsi="Times New Roman"/>
              </w:rPr>
              <w:t>285</w:t>
            </w:r>
            <w:r>
              <w:rPr>
                <w:rFonts w:ascii="Times New Roman" w:hAnsi="Times New Roman"/>
              </w:rPr>
              <w:t>,</w:t>
            </w:r>
            <w:r w:rsidRPr="00891F98">
              <w:rPr>
                <w:rFonts w:ascii="Times New Roman" w:hAnsi="Times New Roman"/>
              </w:rPr>
              <w:t xml:space="preserve">82 </w:t>
            </w:r>
          </w:p>
        </w:tc>
        <w:tc>
          <w:tcPr>
            <w:tcW w:w="1598" w:type="dxa"/>
            <w:shd w:val="clear" w:color="auto" w:fill="auto"/>
            <w:noWrap/>
            <w:hideMark/>
          </w:tcPr>
          <w:p w14:paraId="627D36E8" w14:textId="3A71AFCD"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122</w:t>
            </w:r>
            <w:r>
              <w:rPr>
                <w:rFonts w:ascii="Times New Roman" w:hAnsi="Times New Roman"/>
              </w:rPr>
              <w:t>,</w:t>
            </w:r>
            <w:r w:rsidRPr="00891F98">
              <w:rPr>
                <w:rFonts w:ascii="Times New Roman" w:hAnsi="Times New Roman"/>
              </w:rPr>
              <w:t xml:space="preserve">16 </w:t>
            </w:r>
          </w:p>
        </w:tc>
        <w:tc>
          <w:tcPr>
            <w:tcW w:w="1862" w:type="dxa"/>
            <w:shd w:val="clear" w:color="auto" w:fill="auto"/>
            <w:noWrap/>
            <w:hideMark/>
          </w:tcPr>
          <w:p w14:paraId="78B03DB1" w14:textId="51707DDE"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(47</w:t>
            </w:r>
            <w:r>
              <w:rPr>
                <w:rFonts w:ascii="Times New Roman" w:hAnsi="Times New Roman"/>
              </w:rPr>
              <w:t>,</w:t>
            </w:r>
            <w:r w:rsidRPr="00D65284">
              <w:rPr>
                <w:rFonts w:ascii="Times New Roman" w:hAnsi="Times New Roman"/>
              </w:rPr>
              <w:t>88)</w:t>
            </w:r>
          </w:p>
        </w:tc>
      </w:tr>
      <w:tr w:rsidR="00D65284" w:rsidRPr="00591743" w14:paraId="1A221F3E" w14:textId="77777777" w:rsidTr="007B3861">
        <w:trPr>
          <w:trHeight w:val="300"/>
        </w:trPr>
        <w:tc>
          <w:tcPr>
            <w:tcW w:w="2221" w:type="dxa"/>
            <w:shd w:val="clear" w:color="auto" w:fill="auto"/>
            <w:noWrap/>
            <w:vAlign w:val="bottom"/>
            <w:hideMark/>
          </w:tcPr>
          <w:p w14:paraId="367E53FE" w14:textId="66366026"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11/01/2026</w:t>
            </w:r>
          </w:p>
        </w:tc>
        <w:tc>
          <w:tcPr>
            <w:tcW w:w="2144" w:type="dxa"/>
            <w:shd w:val="clear" w:color="auto" w:fill="auto"/>
            <w:noWrap/>
            <w:hideMark/>
          </w:tcPr>
          <w:p w14:paraId="27691456" w14:textId="236C024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158</w:t>
            </w:r>
            <w:r>
              <w:rPr>
                <w:rFonts w:ascii="Times New Roman" w:hAnsi="Times New Roman"/>
              </w:rPr>
              <w:t>.</w:t>
            </w:r>
            <w:r w:rsidRPr="00891F98">
              <w:rPr>
                <w:rFonts w:ascii="Times New Roman" w:hAnsi="Times New Roman"/>
              </w:rPr>
              <w:t>064</w:t>
            </w:r>
            <w:r>
              <w:rPr>
                <w:rFonts w:ascii="Times New Roman" w:hAnsi="Times New Roman"/>
              </w:rPr>
              <w:t>.</w:t>
            </w:r>
            <w:r w:rsidRPr="00891F98">
              <w:rPr>
                <w:rFonts w:ascii="Times New Roman" w:hAnsi="Times New Roman"/>
              </w:rPr>
              <w:t>562</w:t>
            </w:r>
            <w:r>
              <w:rPr>
                <w:rFonts w:ascii="Times New Roman" w:hAnsi="Times New Roman"/>
              </w:rPr>
              <w:t>.</w:t>
            </w:r>
            <w:r w:rsidRPr="00891F98">
              <w:rPr>
                <w:rFonts w:ascii="Times New Roman" w:hAnsi="Times New Roman"/>
              </w:rPr>
              <w:t xml:space="preserve">745 </w:t>
            </w:r>
          </w:p>
        </w:tc>
        <w:tc>
          <w:tcPr>
            <w:tcW w:w="1805" w:type="dxa"/>
            <w:shd w:val="clear" w:color="auto" w:fill="FFFFFF" w:themeFill="background1"/>
            <w:noWrap/>
            <w:hideMark/>
          </w:tcPr>
          <w:p w14:paraId="053DF1A6" w14:textId="140976E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122</w:t>
            </w:r>
            <w:r>
              <w:rPr>
                <w:rFonts w:ascii="Times New Roman" w:hAnsi="Times New Roman"/>
              </w:rPr>
              <w:t>.</w:t>
            </w:r>
            <w:r w:rsidRPr="00891F98">
              <w:rPr>
                <w:rFonts w:ascii="Times New Roman" w:hAnsi="Times New Roman"/>
              </w:rPr>
              <w:t>291</w:t>
            </w:r>
            <w:r>
              <w:rPr>
                <w:rFonts w:ascii="Times New Roman" w:hAnsi="Times New Roman"/>
              </w:rPr>
              <w:t>,</w:t>
            </w:r>
            <w:r w:rsidRPr="00891F98">
              <w:rPr>
                <w:rFonts w:ascii="Times New Roman" w:hAnsi="Times New Roman"/>
              </w:rPr>
              <w:t xml:space="preserve">34 </w:t>
            </w:r>
          </w:p>
        </w:tc>
        <w:tc>
          <w:tcPr>
            <w:tcW w:w="1598" w:type="dxa"/>
            <w:shd w:val="clear" w:color="auto" w:fill="auto"/>
            <w:noWrap/>
            <w:hideMark/>
          </w:tcPr>
          <w:p w14:paraId="346C2EF1" w14:textId="5FBC5ADD"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192</w:t>
            </w:r>
            <w:r>
              <w:rPr>
                <w:rFonts w:ascii="Times New Roman" w:hAnsi="Times New Roman"/>
              </w:rPr>
              <w:t>,</w:t>
            </w:r>
            <w:r w:rsidRPr="00891F98">
              <w:rPr>
                <w:rFonts w:ascii="Times New Roman" w:hAnsi="Times New Roman"/>
              </w:rPr>
              <w:t xml:space="preserve">94 </w:t>
            </w:r>
          </w:p>
        </w:tc>
        <w:tc>
          <w:tcPr>
            <w:tcW w:w="1862" w:type="dxa"/>
            <w:shd w:val="clear" w:color="auto" w:fill="auto"/>
            <w:noWrap/>
            <w:hideMark/>
          </w:tcPr>
          <w:p w14:paraId="3551B1E3" w14:textId="318C89E3"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70</w:t>
            </w:r>
            <w:r>
              <w:rPr>
                <w:rFonts w:ascii="Times New Roman" w:hAnsi="Times New Roman"/>
              </w:rPr>
              <w:t>,</w:t>
            </w:r>
            <w:r w:rsidRPr="00D65284">
              <w:rPr>
                <w:rFonts w:ascii="Times New Roman" w:hAnsi="Times New Roman"/>
              </w:rPr>
              <w:t xml:space="preserve">78 </w:t>
            </w:r>
          </w:p>
        </w:tc>
      </w:tr>
      <w:tr w:rsidR="00D65284" w:rsidRPr="00591743" w14:paraId="39B9766D" w14:textId="77777777" w:rsidTr="007B3861">
        <w:trPr>
          <w:trHeight w:val="300"/>
        </w:trPr>
        <w:tc>
          <w:tcPr>
            <w:tcW w:w="2221" w:type="dxa"/>
            <w:shd w:val="clear" w:color="auto" w:fill="auto"/>
            <w:noWrap/>
            <w:vAlign w:val="bottom"/>
          </w:tcPr>
          <w:p w14:paraId="427D8E57" w14:textId="3AC72011"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12/01/2026</w:t>
            </w:r>
          </w:p>
        </w:tc>
        <w:tc>
          <w:tcPr>
            <w:tcW w:w="2144" w:type="dxa"/>
            <w:shd w:val="clear" w:color="auto" w:fill="auto"/>
            <w:noWrap/>
          </w:tcPr>
          <w:p w14:paraId="65CA67E9" w14:textId="3867D78B"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160</w:t>
            </w:r>
            <w:r>
              <w:rPr>
                <w:rFonts w:ascii="Times New Roman" w:hAnsi="Times New Roman"/>
              </w:rPr>
              <w:t>.</w:t>
            </w:r>
            <w:r w:rsidRPr="00891F98">
              <w:rPr>
                <w:rFonts w:ascii="Times New Roman" w:hAnsi="Times New Roman"/>
              </w:rPr>
              <w:t>299</w:t>
            </w:r>
            <w:r>
              <w:rPr>
                <w:rFonts w:ascii="Times New Roman" w:hAnsi="Times New Roman"/>
              </w:rPr>
              <w:t>.</w:t>
            </w:r>
            <w:r w:rsidRPr="00891F98">
              <w:rPr>
                <w:rFonts w:ascii="Times New Roman" w:hAnsi="Times New Roman"/>
              </w:rPr>
              <w:t>582</w:t>
            </w:r>
            <w:r>
              <w:rPr>
                <w:rFonts w:ascii="Times New Roman" w:hAnsi="Times New Roman"/>
              </w:rPr>
              <w:t>.</w:t>
            </w:r>
            <w:r w:rsidRPr="00891F98">
              <w:rPr>
                <w:rFonts w:ascii="Times New Roman" w:hAnsi="Times New Roman"/>
              </w:rPr>
              <w:t xml:space="preserve">548 </w:t>
            </w:r>
          </w:p>
        </w:tc>
        <w:tc>
          <w:tcPr>
            <w:tcW w:w="1805" w:type="dxa"/>
            <w:shd w:val="clear" w:color="auto" w:fill="FFFFFF" w:themeFill="background1"/>
            <w:noWrap/>
          </w:tcPr>
          <w:p w14:paraId="21013A5A" w14:textId="4D64F1F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119</w:t>
            </w:r>
            <w:r>
              <w:rPr>
                <w:rFonts w:ascii="Times New Roman" w:hAnsi="Times New Roman"/>
              </w:rPr>
              <w:t>.</w:t>
            </w:r>
            <w:r w:rsidRPr="00891F98">
              <w:rPr>
                <w:rFonts w:ascii="Times New Roman" w:hAnsi="Times New Roman"/>
              </w:rPr>
              <w:t>549</w:t>
            </w:r>
            <w:r>
              <w:rPr>
                <w:rFonts w:ascii="Times New Roman" w:hAnsi="Times New Roman"/>
              </w:rPr>
              <w:t>,</w:t>
            </w:r>
            <w:r w:rsidRPr="00891F98">
              <w:rPr>
                <w:rFonts w:ascii="Times New Roman" w:hAnsi="Times New Roman"/>
              </w:rPr>
              <w:t xml:space="preserve">85 </w:t>
            </w:r>
          </w:p>
        </w:tc>
        <w:tc>
          <w:tcPr>
            <w:tcW w:w="1598" w:type="dxa"/>
            <w:shd w:val="clear" w:color="auto" w:fill="auto"/>
            <w:noWrap/>
          </w:tcPr>
          <w:p w14:paraId="472846F7" w14:textId="0063C4DD"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515</w:t>
            </w:r>
            <w:r>
              <w:rPr>
                <w:rFonts w:ascii="Times New Roman" w:hAnsi="Times New Roman"/>
              </w:rPr>
              <w:t>,</w:t>
            </w:r>
            <w:r w:rsidRPr="00891F98">
              <w:rPr>
                <w:rFonts w:ascii="Times New Roman" w:hAnsi="Times New Roman"/>
              </w:rPr>
              <w:t xml:space="preserve">41 </w:t>
            </w:r>
          </w:p>
        </w:tc>
        <w:tc>
          <w:tcPr>
            <w:tcW w:w="1862" w:type="dxa"/>
            <w:shd w:val="clear" w:color="auto" w:fill="auto"/>
            <w:noWrap/>
          </w:tcPr>
          <w:p w14:paraId="6F375B60" w14:textId="7B424B79"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322</w:t>
            </w:r>
            <w:r>
              <w:rPr>
                <w:rFonts w:ascii="Times New Roman" w:hAnsi="Times New Roman"/>
              </w:rPr>
              <w:t>,</w:t>
            </w:r>
            <w:r w:rsidRPr="00D65284">
              <w:rPr>
                <w:rFonts w:ascii="Times New Roman" w:hAnsi="Times New Roman"/>
              </w:rPr>
              <w:t xml:space="preserve">47 </w:t>
            </w:r>
          </w:p>
        </w:tc>
      </w:tr>
      <w:tr w:rsidR="00D65284" w:rsidRPr="00591743" w14:paraId="44CAB918" w14:textId="77777777" w:rsidTr="007B3861">
        <w:trPr>
          <w:trHeight w:val="300"/>
        </w:trPr>
        <w:tc>
          <w:tcPr>
            <w:tcW w:w="2221" w:type="dxa"/>
            <w:shd w:val="clear" w:color="auto" w:fill="auto"/>
            <w:noWrap/>
            <w:vAlign w:val="bottom"/>
          </w:tcPr>
          <w:p w14:paraId="54404706" w14:textId="3FB95089"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13/01/2026</w:t>
            </w:r>
          </w:p>
        </w:tc>
        <w:tc>
          <w:tcPr>
            <w:tcW w:w="2144" w:type="dxa"/>
            <w:shd w:val="clear" w:color="auto" w:fill="auto"/>
            <w:noWrap/>
          </w:tcPr>
          <w:p w14:paraId="40F19848" w14:textId="034E84A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160</w:t>
            </w:r>
            <w:r>
              <w:rPr>
                <w:rFonts w:ascii="Times New Roman" w:hAnsi="Times New Roman"/>
              </w:rPr>
              <w:t>.</w:t>
            </w:r>
            <w:r w:rsidRPr="00891F98">
              <w:rPr>
                <w:rFonts w:ascii="Times New Roman" w:hAnsi="Times New Roman"/>
              </w:rPr>
              <w:t>915</w:t>
            </w:r>
            <w:r>
              <w:rPr>
                <w:rFonts w:ascii="Times New Roman" w:hAnsi="Times New Roman"/>
              </w:rPr>
              <w:t>.</w:t>
            </w:r>
            <w:r w:rsidRPr="00891F98">
              <w:rPr>
                <w:rFonts w:ascii="Times New Roman" w:hAnsi="Times New Roman"/>
              </w:rPr>
              <w:t>755</w:t>
            </w:r>
            <w:r>
              <w:rPr>
                <w:rFonts w:ascii="Times New Roman" w:hAnsi="Times New Roman"/>
              </w:rPr>
              <w:t>.</w:t>
            </w:r>
            <w:r w:rsidRPr="00891F98">
              <w:rPr>
                <w:rFonts w:ascii="Times New Roman" w:hAnsi="Times New Roman"/>
              </w:rPr>
              <w:t xml:space="preserve">347 </w:t>
            </w:r>
          </w:p>
        </w:tc>
        <w:tc>
          <w:tcPr>
            <w:tcW w:w="1805" w:type="dxa"/>
            <w:shd w:val="clear" w:color="auto" w:fill="FFFFFF" w:themeFill="background1"/>
            <w:noWrap/>
          </w:tcPr>
          <w:p w14:paraId="0F6BD99A" w14:textId="4218B8C6"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120</w:t>
            </w:r>
            <w:r>
              <w:rPr>
                <w:rFonts w:ascii="Times New Roman" w:hAnsi="Times New Roman"/>
              </w:rPr>
              <w:t>.</w:t>
            </w:r>
            <w:r w:rsidRPr="00891F98">
              <w:rPr>
                <w:rFonts w:ascii="Times New Roman" w:hAnsi="Times New Roman"/>
              </w:rPr>
              <w:t>775</w:t>
            </w:r>
            <w:r>
              <w:rPr>
                <w:rFonts w:ascii="Times New Roman" w:hAnsi="Times New Roman"/>
              </w:rPr>
              <w:t>,</w:t>
            </w:r>
            <w:r w:rsidRPr="00891F98">
              <w:rPr>
                <w:rFonts w:ascii="Times New Roman" w:hAnsi="Times New Roman"/>
              </w:rPr>
              <w:t xml:space="preserve">73 </w:t>
            </w:r>
          </w:p>
        </w:tc>
        <w:tc>
          <w:tcPr>
            <w:tcW w:w="1598" w:type="dxa"/>
            <w:shd w:val="clear" w:color="auto" w:fill="auto"/>
            <w:noWrap/>
          </w:tcPr>
          <w:p w14:paraId="37879B73" w14:textId="34DD9449"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598</w:t>
            </w:r>
            <w:r>
              <w:rPr>
                <w:rFonts w:ascii="Times New Roman" w:hAnsi="Times New Roman"/>
              </w:rPr>
              <w:t>,</w:t>
            </w:r>
            <w:r w:rsidRPr="00891F98">
              <w:rPr>
                <w:rFonts w:ascii="Times New Roman" w:hAnsi="Times New Roman"/>
              </w:rPr>
              <w:t xml:space="preserve">07 </w:t>
            </w:r>
          </w:p>
        </w:tc>
        <w:tc>
          <w:tcPr>
            <w:tcW w:w="1862" w:type="dxa"/>
            <w:shd w:val="clear" w:color="auto" w:fill="auto"/>
            <w:noWrap/>
          </w:tcPr>
          <w:p w14:paraId="68634E96" w14:textId="7CE46904"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82</w:t>
            </w:r>
            <w:r>
              <w:rPr>
                <w:rFonts w:ascii="Times New Roman" w:hAnsi="Times New Roman"/>
              </w:rPr>
              <w:t>,</w:t>
            </w:r>
            <w:r w:rsidRPr="00D65284">
              <w:rPr>
                <w:rFonts w:ascii="Times New Roman" w:hAnsi="Times New Roman"/>
              </w:rPr>
              <w:t xml:space="preserve">66 </w:t>
            </w:r>
          </w:p>
        </w:tc>
      </w:tr>
      <w:tr w:rsidR="00D65284" w:rsidRPr="00591743" w14:paraId="25BC841C" w14:textId="77777777" w:rsidTr="007B3861">
        <w:trPr>
          <w:trHeight w:val="300"/>
        </w:trPr>
        <w:tc>
          <w:tcPr>
            <w:tcW w:w="2221" w:type="dxa"/>
            <w:shd w:val="clear" w:color="auto" w:fill="auto"/>
            <w:noWrap/>
            <w:vAlign w:val="bottom"/>
          </w:tcPr>
          <w:p w14:paraId="7D9CB9D7" w14:textId="6FF5C4FA"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14/01/2026</w:t>
            </w:r>
          </w:p>
        </w:tc>
        <w:tc>
          <w:tcPr>
            <w:tcW w:w="2144" w:type="dxa"/>
            <w:shd w:val="clear" w:color="auto" w:fill="auto"/>
            <w:noWrap/>
          </w:tcPr>
          <w:p w14:paraId="00926D03" w14:textId="6C658F75"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162</w:t>
            </w:r>
            <w:r>
              <w:rPr>
                <w:rFonts w:ascii="Times New Roman" w:hAnsi="Times New Roman"/>
              </w:rPr>
              <w:t>.</w:t>
            </w:r>
            <w:r w:rsidRPr="00891F98">
              <w:rPr>
                <w:rFonts w:ascii="Times New Roman" w:hAnsi="Times New Roman"/>
              </w:rPr>
              <w:t>087</w:t>
            </w:r>
            <w:r>
              <w:rPr>
                <w:rFonts w:ascii="Times New Roman" w:hAnsi="Times New Roman"/>
              </w:rPr>
              <w:t>.</w:t>
            </w:r>
            <w:r w:rsidRPr="00891F98">
              <w:rPr>
                <w:rFonts w:ascii="Times New Roman" w:hAnsi="Times New Roman"/>
              </w:rPr>
              <w:t>038</w:t>
            </w:r>
            <w:r>
              <w:rPr>
                <w:rFonts w:ascii="Times New Roman" w:hAnsi="Times New Roman"/>
              </w:rPr>
              <w:t>.</w:t>
            </w:r>
            <w:r w:rsidRPr="00891F98">
              <w:rPr>
                <w:rFonts w:ascii="Times New Roman" w:hAnsi="Times New Roman"/>
              </w:rPr>
              <w:t xml:space="preserve">274 </w:t>
            </w:r>
          </w:p>
        </w:tc>
        <w:tc>
          <w:tcPr>
            <w:tcW w:w="1805" w:type="dxa"/>
            <w:shd w:val="clear" w:color="auto" w:fill="FFFFFF" w:themeFill="background1"/>
            <w:noWrap/>
          </w:tcPr>
          <w:p w14:paraId="0C6CC1F7" w14:textId="7ADBEDE2"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124</w:t>
            </w:r>
            <w:r>
              <w:rPr>
                <w:rFonts w:ascii="Times New Roman" w:hAnsi="Times New Roman"/>
              </w:rPr>
              <w:t>.</w:t>
            </w:r>
            <w:r w:rsidRPr="00891F98">
              <w:rPr>
                <w:rFonts w:ascii="Times New Roman" w:hAnsi="Times New Roman"/>
              </w:rPr>
              <w:t>271</w:t>
            </w:r>
            <w:r>
              <w:rPr>
                <w:rFonts w:ascii="Times New Roman" w:hAnsi="Times New Roman"/>
              </w:rPr>
              <w:t>,</w:t>
            </w:r>
            <w:r w:rsidRPr="00891F98">
              <w:rPr>
                <w:rFonts w:ascii="Times New Roman" w:hAnsi="Times New Roman"/>
              </w:rPr>
              <w:t xml:space="preserve">49 </w:t>
            </w:r>
          </w:p>
        </w:tc>
        <w:tc>
          <w:tcPr>
            <w:tcW w:w="1598" w:type="dxa"/>
            <w:shd w:val="clear" w:color="auto" w:fill="auto"/>
            <w:noWrap/>
          </w:tcPr>
          <w:p w14:paraId="4359EB36" w14:textId="1582F6A3"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751</w:t>
            </w:r>
            <w:r>
              <w:rPr>
                <w:rFonts w:ascii="Times New Roman" w:hAnsi="Times New Roman"/>
              </w:rPr>
              <w:t>,</w:t>
            </w:r>
            <w:r w:rsidRPr="00891F98">
              <w:rPr>
                <w:rFonts w:ascii="Times New Roman" w:hAnsi="Times New Roman"/>
              </w:rPr>
              <w:t xml:space="preserve">38 </w:t>
            </w:r>
          </w:p>
        </w:tc>
        <w:tc>
          <w:tcPr>
            <w:tcW w:w="1862" w:type="dxa"/>
            <w:shd w:val="clear" w:color="auto" w:fill="auto"/>
            <w:noWrap/>
          </w:tcPr>
          <w:p w14:paraId="6BA14AB9" w14:textId="1AC91BF6"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153</w:t>
            </w:r>
            <w:r>
              <w:rPr>
                <w:rFonts w:ascii="Times New Roman" w:hAnsi="Times New Roman"/>
              </w:rPr>
              <w:t>,</w:t>
            </w:r>
            <w:r w:rsidRPr="00D65284">
              <w:rPr>
                <w:rFonts w:ascii="Times New Roman" w:hAnsi="Times New Roman"/>
              </w:rPr>
              <w:t xml:space="preserve">31 </w:t>
            </w:r>
          </w:p>
        </w:tc>
      </w:tr>
      <w:tr w:rsidR="00D65284" w:rsidRPr="00591743" w14:paraId="51D6E060" w14:textId="77777777" w:rsidTr="007B3861">
        <w:trPr>
          <w:trHeight w:val="300"/>
        </w:trPr>
        <w:tc>
          <w:tcPr>
            <w:tcW w:w="2221" w:type="dxa"/>
            <w:shd w:val="clear" w:color="auto" w:fill="auto"/>
            <w:noWrap/>
            <w:vAlign w:val="bottom"/>
          </w:tcPr>
          <w:p w14:paraId="63A4D4E0" w14:textId="0B6528C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15/01/2026</w:t>
            </w:r>
          </w:p>
        </w:tc>
        <w:tc>
          <w:tcPr>
            <w:tcW w:w="2144" w:type="dxa"/>
            <w:shd w:val="clear" w:color="auto" w:fill="auto"/>
            <w:noWrap/>
          </w:tcPr>
          <w:p w14:paraId="458792BB" w14:textId="1D12D51E"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162</w:t>
            </w:r>
            <w:r>
              <w:rPr>
                <w:rFonts w:ascii="Times New Roman" w:hAnsi="Times New Roman"/>
              </w:rPr>
              <w:t>.</w:t>
            </w:r>
            <w:r w:rsidRPr="00891F98">
              <w:rPr>
                <w:rFonts w:ascii="Times New Roman" w:hAnsi="Times New Roman"/>
              </w:rPr>
              <w:t>151</w:t>
            </w:r>
            <w:r>
              <w:rPr>
                <w:rFonts w:ascii="Times New Roman" w:hAnsi="Times New Roman"/>
              </w:rPr>
              <w:t>.</w:t>
            </w:r>
            <w:r w:rsidRPr="00891F98">
              <w:rPr>
                <w:rFonts w:ascii="Times New Roman" w:hAnsi="Times New Roman"/>
              </w:rPr>
              <w:t>199</w:t>
            </w:r>
            <w:r>
              <w:rPr>
                <w:rFonts w:ascii="Times New Roman" w:hAnsi="Times New Roman"/>
              </w:rPr>
              <w:t>.</w:t>
            </w:r>
            <w:r w:rsidRPr="00891F98">
              <w:rPr>
                <w:rFonts w:ascii="Times New Roman" w:hAnsi="Times New Roman"/>
              </w:rPr>
              <w:t xml:space="preserve">766 </w:t>
            </w:r>
          </w:p>
        </w:tc>
        <w:tc>
          <w:tcPr>
            <w:tcW w:w="1805" w:type="dxa"/>
            <w:shd w:val="clear" w:color="auto" w:fill="FFFFFF" w:themeFill="background1"/>
            <w:noWrap/>
          </w:tcPr>
          <w:p w14:paraId="7D14E559" w14:textId="019F626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123</w:t>
            </w:r>
            <w:r>
              <w:rPr>
                <w:rFonts w:ascii="Times New Roman" w:hAnsi="Times New Roman"/>
              </w:rPr>
              <w:t>.</w:t>
            </w:r>
            <w:r w:rsidRPr="00891F98">
              <w:rPr>
                <w:rFonts w:ascii="Times New Roman" w:hAnsi="Times New Roman"/>
              </w:rPr>
              <w:t>240</w:t>
            </w:r>
            <w:r>
              <w:rPr>
                <w:rFonts w:ascii="Times New Roman" w:hAnsi="Times New Roman"/>
              </w:rPr>
              <w:t>,</w:t>
            </w:r>
            <w:r w:rsidRPr="00891F98">
              <w:rPr>
                <w:rFonts w:ascii="Times New Roman" w:hAnsi="Times New Roman"/>
              </w:rPr>
              <w:t xml:space="preserve">69 </w:t>
            </w:r>
          </w:p>
        </w:tc>
        <w:tc>
          <w:tcPr>
            <w:tcW w:w="1598" w:type="dxa"/>
            <w:shd w:val="clear" w:color="auto" w:fill="auto"/>
            <w:noWrap/>
          </w:tcPr>
          <w:p w14:paraId="25AF8A3C" w14:textId="1CC3F74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763</w:t>
            </w:r>
            <w:r>
              <w:rPr>
                <w:rFonts w:ascii="Times New Roman" w:hAnsi="Times New Roman"/>
              </w:rPr>
              <w:t>,</w:t>
            </w:r>
            <w:r w:rsidRPr="00891F98">
              <w:rPr>
                <w:rFonts w:ascii="Times New Roman" w:hAnsi="Times New Roman"/>
              </w:rPr>
              <w:t xml:space="preserve">68 </w:t>
            </w:r>
          </w:p>
        </w:tc>
        <w:tc>
          <w:tcPr>
            <w:tcW w:w="1862" w:type="dxa"/>
            <w:shd w:val="clear" w:color="auto" w:fill="auto"/>
            <w:noWrap/>
          </w:tcPr>
          <w:p w14:paraId="5A56DFDC" w14:textId="6651A3EA"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12</w:t>
            </w:r>
            <w:r>
              <w:rPr>
                <w:rFonts w:ascii="Times New Roman" w:hAnsi="Times New Roman"/>
              </w:rPr>
              <w:t>,</w:t>
            </w:r>
            <w:r w:rsidRPr="00D65284">
              <w:rPr>
                <w:rFonts w:ascii="Times New Roman" w:hAnsi="Times New Roman"/>
              </w:rPr>
              <w:t xml:space="preserve">30 </w:t>
            </w:r>
          </w:p>
        </w:tc>
      </w:tr>
      <w:tr w:rsidR="00D65284" w:rsidRPr="00591743" w14:paraId="24E2D3B7" w14:textId="77777777" w:rsidTr="007B3861">
        <w:trPr>
          <w:trHeight w:val="300"/>
        </w:trPr>
        <w:tc>
          <w:tcPr>
            <w:tcW w:w="2221" w:type="dxa"/>
            <w:shd w:val="clear" w:color="auto" w:fill="auto"/>
            <w:noWrap/>
            <w:vAlign w:val="bottom"/>
          </w:tcPr>
          <w:p w14:paraId="2EFBAC88" w14:textId="5D61786F"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18/01/2026</w:t>
            </w:r>
          </w:p>
        </w:tc>
        <w:tc>
          <w:tcPr>
            <w:tcW w:w="2144" w:type="dxa"/>
            <w:shd w:val="clear" w:color="auto" w:fill="auto"/>
            <w:noWrap/>
          </w:tcPr>
          <w:p w14:paraId="0816A9C3" w14:textId="48A2C31E"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163</w:t>
            </w:r>
            <w:r>
              <w:rPr>
                <w:rFonts w:ascii="Times New Roman" w:hAnsi="Times New Roman"/>
              </w:rPr>
              <w:t>.</w:t>
            </w:r>
            <w:r w:rsidRPr="00891F98">
              <w:rPr>
                <w:rFonts w:ascii="Times New Roman" w:hAnsi="Times New Roman"/>
              </w:rPr>
              <w:t>148</w:t>
            </w:r>
            <w:r>
              <w:rPr>
                <w:rFonts w:ascii="Times New Roman" w:hAnsi="Times New Roman"/>
              </w:rPr>
              <w:t>.</w:t>
            </w:r>
            <w:r w:rsidRPr="00891F98">
              <w:rPr>
                <w:rFonts w:ascii="Times New Roman" w:hAnsi="Times New Roman"/>
              </w:rPr>
              <w:t>105</w:t>
            </w:r>
            <w:r>
              <w:rPr>
                <w:rFonts w:ascii="Times New Roman" w:hAnsi="Times New Roman"/>
              </w:rPr>
              <w:t>.</w:t>
            </w:r>
            <w:r w:rsidRPr="00891F98">
              <w:rPr>
                <w:rFonts w:ascii="Times New Roman" w:hAnsi="Times New Roman"/>
              </w:rPr>
              <w:t xml:space="preserve">783 </w:t>
            </w:r>
          </w:p>
        </w:tc>
        <w:tc>
          <w:tcPr>
            <w:tcW w:w="1805" w:type="dxa"/>
            <w:shd w:val="clear" w:color="auto" w:fill="FFFFFF" w:themeFill="background1"/>
            <w:noWrap/>
          </w:tcPr>
          <w:p w14:paraId="687B54D6" w14:textId="51A7492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170</w:t>
            </w:r>
            <w:r>
              <w:rPr>
                <w:rFonts w:ascii="Times New Roman" w:hAnsi="Times New Roman"/>
              </w:rPr>
              <w:t>.</w:t>
            </w:r>
            <w:r w:rsidRPr="00891F98">
              <w:rPr>
                <w:rFonts w:ascii="Times New Roman" w:hAnsi="Times New Roman"/>
              </w:rPr>
              <w:t>429</w:t>
            </w:r>
            <w:r>
              <w:rPr>
                <w:rFonts w:ascii="Times New Roman" w:hAnsi="Times New Roman"/>
              </w:rPr>
              <w:t>,</w:t>
            </w:r>
            <w:r w:rsidRPr="00891F98">
              <w:rPr>
                <w:rFonts w:ascii="Times New Roman" w:hAnsi="Times New Roman"/>
              </w:rPr>
              <w:t xml:space="preserve">10 </w:t>
            </w:r>
          </w:p>
        </w:tc>
        <w:tc>
          <w:tcPr>
            <w:tcW w:w="1598" w:type="dxa"/>
            <w:shd w:val="clear" w:color="auto" w:fill="auto"/>
            <w:noWrap/>
          </w:tcPr>
          <w:p w14:paraId="5E727C05" w14:textId="53857D0F"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752</w:t>
            </w:r>
            <w:r>
              <w:rPr>
                <w:rFonts w:ascii="Times New Roman" w:hAnsi="Times New Roman"/>
              </w:rPr>
              <w:t>,</w:t>
            </w:r>
            <w:r w:rsidRPr="00891F98">
              <w:rPr>
                <w:rFonts w:ascii="Times New Roman" w:hAnsi="Times New Roman"/>
              </w:rPr>
              <w:t xml:space="preserve">91 </w:t>
            </w:r>
          </w:p>
        </w:tc>
        <w:tc>
          <w:tcPr>
            <w:tcW w:w="1862" w:type="dxa"/>
            <w:shd w:val="clear" w:color="auto" w:fill="auto"/>
            <w:noWrap/>
          </w:tcPr>
          <w:p w14:paraId="690CA355" w14:textId="130B8F6B"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(10</w:t>
            </w:r>
            <w:r>
              <w:rPr>
                <w:rFonts w:ascii="Times New Roman" w:hAnsi="Times New Roman"/>
              </w:rPr>
              <w:t>,</w:t>
            </w:r>
            <w:r w:rsidRPr="00D65284">
              <w:rPr>
                <w:rFonts w:ascii="Times New Roman" w:hAnsi="Times New Roman"/>
              </w:rPr>
              <w:t>77)</w:t>
            </w:r>
          </w:p>
        </w:tc>
      </w:tr>
      <w:tr w:rsidR="00D65284" w:rsidRPr="00591743" w14:paraId="55470DA2" w14:textId="77777777" w:rsidTr="007B3861">
        <w:trPr>
          <w:trHeight w:val="300"/>
        </w:trPr>
        <w:tc>
          <w:tcPr>
            <w:tcW w:w="2221" w:type="dxa"/>
            <w:shd w:val="clear" w:color="auto" w:fill="auto"/>
            <w:noWrap/>
            <w:vAlign w:val="bottom"/>
          </w:tcPr>
          <w:p w14:paraId="66C8F83B" w14:textId="2447C152"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19/01/2026</w:t>
            </w:r>
          </w:p>
        </w:tc>
        <w:tc>
          <w:tcPr>
            <w:tcW w:w="2144" w:type="dxa"/>
            <w:shd w:val="clear" w:color="auto" w:fill="auto"/>
            <w:noWrap/>
          </w:tcPr>
          <w:p w14:paraId="46E7EB24" w14:textId="06EDBD7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163</w:t>
            </w:r>
            <w:r>
              <w:rPr>
                <w:rFonts w:ascii="Times New Roman" w:hAnsi="Times New Roman"/>
              </w:rPr>
              <w:t>.</w:t>
            </w:r>
            <w:r w:rsidRPr="00891F98">
              <w:rPr>
                <w:rFonts w:ascii="Times New Roman" w:hAnsi="Times New Roman"/>
              </w:rPr>
              <w:t>591</w:t>
            </w:r>
            <w:r>
              <w:rPr>
                <w:rFonts w:ascii="Times New Roman" w:hAnsi="Times New Roman"/>
              </w:rPr>
              <w:t>.</w:t>
            </w:r>
            <w:r w:rsidRPr="00891F98">
              <w:rPr>
                <w:rFonts w:ascii="Times New Roman" w:hAnsi="Times New Roman"/>
              </w:rPr>
              <w:t>357</w:t>
            </w:r>
            <w:r>
              <w:rPr>
                <w:rFonts w:ascii="Times New Roman" w:hAnsi="Times New Roman"/>
              </w:rPr>
              <w:t>.</w:t>
            </w:r>
            <w:r w:rsidRPr="00891F98">
              <w:rPr>
                <w:rFonts w:ascii="Times New Roman" w:hAnsi="Times New Roman"/>
              </w:rPr>
              <w:t xml:space="preserve">337 </w:t>
            </w:r>
          </w:p>
        </w:tc>
        <w:tc>
          <w:tcPr>
            <w:tcW w:w="1805" w:type="dxa"/>
            <w:shd w:val="clear" w:color="auto" w:fill="FFFFFF" w:themeFill="background1"/>
            <w:noWrap/>
          </w:tcPr>
          <w:p w14:paraId="4A3499A5" w14:textId="669CF50E"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173</w:t>
            </w:r>
            <w:r>
              <w:rPr>
                <w:rFonts w:ascii="Times New Roman" w:hAnsi="Times New Roman"/>
              </w:rPr>
              <w:t>.</w:t>
            </w:r>
            <w:r w:rsidRPr="00891F98">
              <w:rPr>
                <w:rFonts w:ascii="Times New Roman" w:hAnsi="Times New Roman"/>
              </w:rPr>
              <w:t>395</w:t>
            </w:r>
            <w:r>
              <w:rPr>
                <w:rFonts w:ascii="Times New Roman" w:hAnsi="Times New Roman"/>
              </w:rPr>
              <w:t>,</w:t>
            </w:r>
            <w:r w:rsidRPr="00891F98">
              <w:rPr>
                <w:rFonts w:ascii="Times New Roman" w:hAnsi="Times New Roman"/>
              </w:rPr>
              <w:t xml:space="preserve">07 </w:t>
            </w:r>
          </w:p>
        </w:tc>
        <w:tc>
          <w:tcPr>
            <w:tcW w:w="1598" w:type="dxa"/>
            <w:shd w:val="clear" w:color="auto" w:fill="auto"/>
            <w:noWrap/>
          </w:tcPr>
          <w:p w14:paraId="5EF7396A" w14:textId="64EC99AA"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805</w:t>
            </w:r>
            <w:r>
              <w:rPr>
                <w:rFonts w:ascii="Times New Roman" w:hAnsi="Times New Roman"/>
              </w:rPr>
              <w:t>,</w:t>
            </w:r>
            <w:r w:rsidRPr="00891F98">
              <w:rPr>
                <w:rFonts w:ascii="Times New Roman" w:hAnsi="Times New Roman"/>
              </w:rPr>
              <w:t xml:space="preserve">29 </w:t>
            </w:r>
          </w:p>
        </w:tc>
        <w:tc>
          <w:tcPr>
            <w:tcW w:w="1862" w:type="dxa"/>
            <w:shd w:val="clear" w:color="auto" w:fill="auto"/>
            <w:noWrap/>
          </w:tcPr>
          <w:p w14:paraId="4D62759E" w14:textId="3C76AC19"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52</w:t>
            </w:r>
            <w:r>
              <w:rPr>
                <w:rFonts w:ascii="Times New Roman" w:hAnsi="Times New Roman"/>
              </w:rPr>
              <w:t>,</w:t>
            </w:r>
            <w:r w:rsidRPr="00D65284">
              <w:rPr>
                <w:rFonts w:ascii="Times New Roman" w:hAnsi="Times New Roman"/>
              </w:rPr>
              <w:t xml:space="preserve">38 </w:t>
            </w:r>
          </w:p>
        </w:tc>
      </w:tr>
      <w:tr w:rsidR="00D65284" w:rsidRPr="00591743" w14:paraId="330AB323" w14:textId="77777777" w:rsidTr="007B3861">
        <w:trPr>
          <w:trHeight w:val="300"/>
        </w:trPr>
        <w:tc>
          <w:tcPr>
            <w:tcW w:w="2221" w:type="dxa"/>
            <w:shd w:val="clear" w:color="auto" w:fill="auto"/>
            <w:noWrap/>
            <w:vAlign w:val="bottom"/>
          </w:tcPr>
          <w:p w14:paraId="71BAA736" w14:textId="1F585FAF"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20/01/2026</w:t>
            </w:r>
          </w:p>
        </w:tc>
        <w:tc>
          <w:tcPr>
            <w:tcW w:w="2144" w:type="dxa"/>
            <w:shd w:val="clear" w:color="auto" w:fill="auto"/>
            <w:noWrap/>
          </w:tcPr>
          <w:p w14:paraId="20ADBD0D" w14:textId="7BDB0112"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163</w:t>
            </w:r>
            <w:r>
              <w:rPr>
                <w:rFonts w:ascii="Times New Roman" w:hAnsi="Times New Roman"/>
              </w:rPr>
              <w:t>.</w:t>
            </w:r>
            <w:r w:rsidRPr="00891F98">
              <w:rPr>
                <w:rFonts w:ascii="Times New Roman" w:hAnsi="Times New Roman"/>
              </w:rPr>
              <w:t>237</w:t>
            </w:r>
            <w:r>
              <w:rPr>
                <w:rFonts w:ascii="Times New Roman" w:hAnsi="Times New Roman"/>
              </w:rPr>
              <w:t>.</w:t>
            </w:r>
            <w:r w:rsidRPr="00891F98">
              <w:rPr>
                <w:rFonts w:ascii="Times New Roman" w:hAnsi="Times New Roman"/>
              </w:rPr>
              <w:t>130</w:t>
            </w:r>
            <w:r>
              <w:rPr>
                <w:rFonts w:ascii="Times New Roman" w:hAnsi="Times New Roman"/>
              </w:rPr>
              <w:t>.</w:t>
            </w:r>
            <w:r w:rsidRPr="00891F98">
              <w:rPr>
                <w:rFonts w:ascii="Times New Roman" w:hAnsi="Times New Roman"/>
              </w:rPr>
              <w:t xml:space="preserve">276 </w:t>
            </w:r>
          </w:p>
        </w:tc>
        <w:tc>
          <w:tcPr>
            <w:tcW w:w="1805" w:type="dxa"/>
            <w:shd w:val="clear" w:color="auto" w:fill="FFFFFF" w:themeFill="background1"/>
            <w:noWrap/>
          </w:tcPr>
          <w:p w14:paraId="443A6E12" w14:textId="4DA9192B"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174</w:t>
            </w:r>
            <w:r>
              <w:rPr>
                <w:rFonts w:ascii="Times New Roman" w:hAnsi="Times New Roman"/>
              </w:rPr>
              <w:t>.</w:t>
            </w:r>
            <w:r w:rsidRPr="00891F98">
              <w:rPr>
                <w:rFonts w:ascii="Times New Roman" w:hAnsi="Times New Roman"/>
              </w:rPr>
              <w:t>986</w:t>
            </w:r>
            <w:r>
              <w:rPr>
                <w:rFonts w:ascii="Times New Roman" w:hAnsi="Times New Roman"/>
              </w:rPr>
              <w:t>,</w:t>
            </w:r>
            <w:r w:rsidRPr="00891F98">
              <w:rPr>
                <w:rFonts w:ascii="Times New Roman" w:hAnsi="Times New Roman"/>
              </w:rPr>
              <w:t xml:space="preserve">79 </w:t>
            </w:r>
          </w:p>
        </w:tc>
        <w:tc>
          <w:tcPr>
            <w:tcW w:w="1598" w:type="dxa"/>
            <w:shd w:val="clear" w:color="auto" w:fill="auto"/>
            <w:noWrap/>
          </w:tcPr>
          <w:p w14:paraId="109D73EC" w14:textId="48878900"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750</w:t>
            </w:r>
            <w:r>
              <w:rPr>
                <w:rFonts w:ascii="Times New Roman" w:hAnsi="Times New Roman"/>
              </w:rPr>
              <w:t>,</w:t>
            </w:r>
            <w:r w:rsidRPr="00891F98">
              <w:rPr>
                <w:rFonts w:ascii="Times New Roman" w:hAnsi="Times New Roman"/>
              </w:rPr>
              <w:t xml:space="preserve">86 </w:t>
            </w:r>
          </w:p>
        </w:tc>
        <w:tc>
          <w:tcPr>
            <w:tcW w:w="1862" w:type="dxa"/>
            <w:shd w:val="clear" w:color="auto" w:fill="auto"/>
            <w:noWrap/>
          </w:tcPr>
          <w:p w14:paraId="0374CDE0" w14:textId="132152D0"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(54</w:t>
            </w:r>
            <w:r>
              <w:rPr>
                <w:rFonts w:ascii="Times New Roman" w:hAnsi="Times New Roman"/>
              </w:rPr>
              <w:t>,</w:t>
            </w:r>
            <w:r w:rsidRPr="00D65284">
              <w:rPr>
                <w:rFonts w:ascii="Times New Roman" w:hAnsi="Times New Roman"/>
              </w:rPr>
              <w:t>43)</w:t>
            </w:r>
          </w:p>
        </w:tc>
      </w:tr>
      <w:tr w:rsidR="00D65284" w:rsidRPr="00591743" w14:paraId="0983FE48" w14:textId="77777777" w:rsidTr="007B3861">
        <w:trPr>
          <w:trHeight w:val="300"/>
        </w:trPr>
        <w:tc>
          <w:tcPr>
            <w:tcW w:w="2221" w:type="dxa"/>
            <w:shd w:val="clear" w:color="auto" w:fill="auto"/>
            <w:noWrap/>
            <w:vAlign w:val="bottom"/>
          </w:tcPr>
          <w:p w14:paraId="0B746A3F" w14:textId="7F86BF1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21/01/2026</w:t>
            </w:r>
          </w:p>
        </w:tc>
        <w:tc>
          <w:tcPr>
            <w:tcW w:w="2144" w:type="dxa"/>
            <w:shd w:val="clear" w:color="auto" w:fill="auto"/>
            <w:noWrap/>
          </w:tcPr>
          <w:p w14:paraId="0C1CB726" w14:textId="0D68823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163</w:t>
            </w:r>
            <w:r>
              <w:rPr>
                <w:rFonts w:ascii="Times New Roman" w:hAnsi="Times New Roman"/>
              </w:rPr>
              <w:t>.</w:t>
            </w:r>
            <w:r w:rsidRPr="00891F98">
              <w:rPr>
                <w:rFonts w:ascii="Times New Roman" w:hAnsi="Times New Roman"/>
              </w:rPr>
              <w:t>500</w:t>
            </w:r>
            <w:r>
              <w:rPr>
                <w:rFonts w:ascii="Times New Roman" w:hAnsi="Times New Roman"/>
              </w:rPr>
              <w:t>.</w:t>
            </w:r>
            <w:r w:rsidRPr="00891F98">
              <w:rPr>
                <w:rFonts w:ascii="Times New Roman" w:hAnsi="Times New Roman"/>
              </w:rPr>
              <w:t>167</w:t>
            </w:r>
            <w:r>
              <w:rPr>
                <w:rFonts w:ascii="Times New Roman" w:hAnsi="Times New Roman"/>
              </w:rPr>
              <w:t>.</w:t>
            </w:r>
            <w:r w:rsidRPr="00891F98">
              <w:rPr>
                <w:rFonts w:ascii="Times New Roman" w:hAnsi="Times New Roman"/>
              </w:rPr>
              <w:t xml:space="preserve">282 </w:t>
            </w:r>
          </w:p>
        </w:tc>
        <w:tc>
          <w:tcPr>
            <w:tcW w:w="1805" w:type="dxa"/>
            <w:shd w:val="clear" w:color="auto" w:fill="FFFFFF" w:themeFill="background1"/>
            <w:noWrap/>
          </w:tcPr>
          <w:p w14:paraId="44AAF27D" w14:textId="495E7B3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180</w:t>
            </w:r>
            <w:r>
              <w:rPr>
                <w:rFonts w:ascii="Times New Roman" w:hAnsi="Times New Roman"/>
              </w:rPr>
              <w:t>.</w:t>
            </w:r>
            <w:r w:rsidRPr="00891F98">
              <w:rPr>
                <w:rFonts w:ascii="Times New Roman" w:hAnsi="Times New Roman"/>
              </w:rPr>
              <w:t>431</w:t>
            </w:r>
            <w:r>
              <w:rPr>
                <w:rFonts w:ascii="Times New Roman" w:hAnsi="Times New Roman"/>
              </w:rPr>
              <w:t>,</w:t>
            </w:r>
            <w:r w:rsidRPr="00891F98">
              <w:rPr>
                <w:rFonts w:ascii="Times New Roman" w:hAnsi="Times New Roman"/>
              </w:rPr>
              <w:t xml:space="preserve">71 </w:t>
            </w:r>
          </w:p>
        </w:tc>
        <w:tc>
          <w:tcPr>
            <w:tcW w:w="1598" w:type="dxa"/>
            <w:shd w:val="clear" w:color="auto" w:fill="auto"/>
            <w:noWrap/>
          </w:tcPr>
          <w:p w14:paraId="6D257C66" w14:textId="3A647C8E"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770</w:t>
            </w:r>
            <w:r>
              <w:rPr>
                <w:rFonts w:ascii="Times New Roman" w:hAnsi="Times New Roman"/>
              </w:rPr>
              <w:t>,</w:t>
            </w:r>
            <w:r w:rsidRPr="00891F98">
              <w:rPr>
                <w:rFonts w:ascii="Times New Roman" w:hAnsi="Times New Roman"/>
              </w:rPr>
              <w:t xml:space="preserve">24 </w:t>
            </w:r>
          </w:p>
        </w:tc>
        <w:tc>
          <w:tcPr>
            <w:tcW w:w="1862" w:type="dxa"/>
            <w:shd w:val="clear" w:color="auto" w:fill="auto"/>
            <w:noWrap/>
          </w:tcPr>
          <w:p w14:paraId="522250D6" w14:textId="13592618"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19</w:t>
            </w:r>
            <w:r>
              <w:rPr>
                <w:rFonts w:ascii="Times New Roman" w:hAnsi="Times New Roman"/>
              </w:rPr>
              <w:t>,</w:t>
            </w:r>
            <w:r w:rsidRPr="00D65284">
              <w:rPr>
                <w:rFonts w:ascii="Times New Roman" w:hAnsi="Times New Roman"/>
              </w:rPr>
              <w:t xml:space="preserve">38 </w:t>
            </w:r>
          </w:p>
        </w:tc>
      </w:tr>
      <w:tr w:rsidR="00D65284" w:rsidRPr="00591743" w14:paraId="5289C07A" w14:textId="77777777" w:rsidTr="007B3861">
        <w:trPr>
          <w:trHeight w:val="300"/>
        </w:trPr>
        <w:tc>
          <w:tcPr>
            <w:tcW w:w="2221" w:type="dxa"/>
            <w:shd w:val="clear" w:color="auto" w:fill="auto"/>
            <w:noWrap/>
            <w:vAlign w:val="bottom"/>
          </w:tcPr>
          <w:p w14:paraId="5D02BF0E" w14:textId="1908A779"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22/01/2026</w:t>
            </w:r>
          </w:p>
        </w:tc>
        <w:tc>
          <w:tcPr>
            <w:tcW w:w="2144" w:type="dxa"/>
            <w:shd w:val="clear" w:color="auto" w:fill="auto"/>
            <w:noWrap/>
          </w:tcPr>
          <w:p w14:paraId="4D686057" w14:textId="2C57C131"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163</w:t>
            </w:r>
            <w:r>
              <w:rPr>
                <w:rFonts w:ascii="Times New Roman" w:hAnsi="Times New Roman"/>
              </w:rPr>
              <w:t>.</w:t>
            </w:r>
            <w:r w:rsidRPr="00891F98">
              <w:rPr>
                <w:rFonts w:ascii="Times New Roman" w:hAnsi="Times New Roman"/>
              </w:rPr>
              <w:t>755</w:t>
            </w:r>
            <w:r>
              <w:rPr>
                <w:rFonts w:ascii="Times New Roman" w:hAnsi="Times New Roman"/>
              </w:rPr>
              <w:t>.</w:t>
            </w:r>
            <w:r w:rsidRPr="00891F98">
              <w:rPr>
                <w:rFonts w:ascii="Times New Roman" w:hAnsi="Times New Roman"/>
              </w:rPr>
              <w:t>955</w:t>
            </w:r>
            <w:r>
              <w:rPr>
                <w:rFonts w:ascii="Times New Roman" w:hAnsi="Times New Roman"/>
              </w:rPr>
              <w:t>.</w:t>
            </w:r>
            <w:r w:rsidRPr="00891F98">
              <w:rPr>
                <w:rFonts w:ascii="Times New Roman" w:hAnsi="Times New Roman"/>
              </w:rPr>
              <w:t xml:space="preserve">359 </w:t>
            </w:r>
          </w:p>
        </w:tc>
        <w:tc>
          <w:tcPr>
            <w:tcW w:w="1805" w:type="dxa"/>
            <w:shd w:val="clear" w:color="auto" w:fill="FFFFFF" w:themeFill="background1"/>
            <w:noWrap/>
          </w:tcPr>
          <w:p w14:paraId="3844C4CB" w14:textId="364F2D9B"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181</w:t>
            </w:r>
            <w:r>
              <w:rPr>
                <w:rFonts w:ascii="Times New Roman" w:hAnsi="Times New Roman"/>
              </w:rPr>
              <w:t>.</w:t>
            </w:r>
            <w:r w:rsidRPr="00891F98">
              <w:rPr>
                <w:rFonts w:ascii="Times New Roman" w:hAnsi="Times New Roman"/>
              </w:rPr>
              <w:t>839</w:t>
            </w:r>
            <w:r>
              <w:rPr>
                <w:rFonts w:ascii="Times New Roman" w:hAnsi="Times New Roman"/>
              </w:rPr>
              <w:t>,</w:t>
            </w:r>
            <w:r w:rsidRPr="00891F98">
              <w:rPr>
                <w:rFonts w:ascii="Times New Roman" w:hAnsi="Times New Roman"/>
              </w:rPr>
              <w:t xml:space="preserve">28 </w:t>
            </w:r>
          </w:p>
        </w:tc>
        <w:tc>
          <w:tcPr>
            <w:tcW w:w="1598" w:type="dxa"/>
            <w:shd w:val="clear" w:color="auto" w:fill="auto"/>
            <w:noWrap/>
          </w:tcPr>
          <w:p w14:paraId="413E7BC2" w14:textId="7C2D4C1F"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801</w:t>
            </w:r>
            <w:r>
              <w:rPr>
                <w:rFonts w:ascii="Times New Roman" w:hAnsi="Times New Roman"/>
              </w:rPr>
              <w:t>,</w:t>
            </w:r>
            <w:r w:rsidRPr="00891F98">
              <w:rPr>
                <w:rFonts w:ascii="Times New Roman" w:hAnsi="Times New Roman"/>
              </w:rPr>
              <w:t xml:space="preserve">40 </w:t>
            </w:r>
          </w:p>
        </w:tc>
        <w:tc>
          <w:tcPr>
            <w:tcW w:w="1862" w:type="dxa"/>
            <w:shd w:val="clear" w:color="auto" w:fill="auto"/>
            <w:noWrap/>
          </w:tcPr>
          <w:p w14:paraId="151E9D6B" w14:textId="339E24CF"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31</w:t>
            </w:r>
            <w:r>
              <w:rPr>
                <w:rFonts w:ascii="Times New Roman" w:hAnsi="Times New Roman"/>
              </w:rPr>
              <w:t>,</w:t>
            </w:r>
            <w:r w:rsidRPr="00D65284">
              <w:rPr>
                <w:rFonts w:ascii="Times New Roman" w:hAnsi="Times New Roman"/>
              </w:rPr>
              <w:t xml:space="preserve">16 </w:t>
            </w:r>
          </w:p>
        </w:tc>
      </w:tr>
      <w:tr w:rsidR="00D65284" w:rsidRPr="00591743" w14:paraId="13445544" w14:textId="77777777" w:rsidTr="007B3861">
        <w:trPr>
          <w:trHeight w:val="300"/>
        </w:trPr>
        <w:tc>
          <w:tcPr>
            <w:tcW w:w="2221" w:type="dxa"/>
            <w:shd w:val="clear" w:color="auto" w:fill="auto"/>
            <w:noWrap/>
            <w:vAlign w:val="bottom"/>
          </w:tcPr>
          <w:p w14:paraId="6AC0D609" w14:textId="2CFF3442"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25/01/2026</w:t>
            </w:r>
          </w:p>
        </w:tc>
        <w:tc>
          <w:tcPr>
            <w:tcW w:w="2144" w:type="dxa"/>
            <w:shd w:val="clear" w:color="auto" w:fill="auto"/>
            <w:noWrap/>
          </w:tcPr>
          <w:p w14:paraId="02DFFD2D" w14:textId="1352C39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161</w:t>
            </w:r>
            <w:r>
              <w:rPr>
                <w:rFonts w:ascii="Times New Roman" w:hAnsi="Times New Roman"/>
              </w:rPr>
              <w:t>.</w:t>
            </w:r>
            <w:r w:rsidRPr="00891F98">
              <w:rPr>
                <w:rFonts w:ascii="Times New Roman" w:hAnsi="Times New Roman"/>
              </w:rPr>
              <w:t>867</w:t>
            </w:r>
            <w:r>
              <w:rPr>
                <w:rFonts w:ascii="Times New Roman" w:hAnsi="Times New Roman"/>
              </w:rPr>
              <w:t>.</w:t>
            </w:r>
            <w:r w:rsidRPr="00891F98">
              <w:rPr>
                <w:rFonts w:ascii="Times New Roman" w:hAnsi="Times New Roman"/>
              </w:rPr>
              <w:t>847</w:t>
            </w:r>
            <w:r>
              <w:rPr>
                <w:rFonts w:ascii="Times New Roman" w:hAnsi="Times New Roman"/>
              </w:rPr>
              <w:t>.</w:t>
            </w:r>
            <w:r w:rsidRPr="00891F98">
              <w:rPr>
                <w:rFonts w:ascii="Times New Roman" w:hAnsi="Times New Roman"/>
              </w:rPr>
              <w:t xml:space="preserve">518 </w:t>
            </w:r>
          </w:p>
        </w:tc>
        <w:tc>
          <w:tcPr>
            <w:tcW w:w="1805" w:type="dxa"/>
            <w:shd w:val="clear" w:color="auto" w:fill="FFFFFF" w:themeFill="background1"/>
            <w:noWrap/>
          </w:tcPr>
          <w:p w14:paraId="66005C05" w14:textId="1F5B2961"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183</w:t>
            </w:r>
            <w:r>
              <w:rPr>
                <w:rFonts w:ascii="Times New Roman" w:hAnsi="Times New Roman"/>
              </w:rPr>
              <w:t>.</w:t>
            </w:r>
            <w:r w:rsidRPr="00891F98">
              <w:rPr>
                <w:rFonts w:ascii="Times New Roman" w:hAnsi="Times New Roman"/>
              </w:rPr>
              <w:t>206</w:t>
            </w:r>
            <w:r>
              <w:rPr>
                <w:rFonts w:ascii="Times New Roman" w:hAnsi="Times New Roman"/>
              </w:rPr>
              <w:t>,</w:t>
            </w:r>
            <w:r w:rsidRPr="00891F98">
              <w:rPr>
                <w:rFonts w:ascii="Times New Roman" w:hAnsi="Times New Roman"/>
              </w:rPr>
              <w:t xml:space="preserve">66 </w:t>
            </w:r>
          </w:p>
        </w:tc>
        <w:tc>
          <w:tcPr>
            <w:tcW w:w="1598" w:type="dxa"/>
            <w:shd w:val="clear" w:color="auto" w:fill="auto"/>
            <w:noWrap/>
          </w:tcPr>
          <w:p w14:paraId="36D72042" w14:textId="02C47009"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534</w:t>
            </w:r>
            <w:r>
              <w:rPr>
                <w:rFonts w:ascii="Times New Roman" w:hAnsi="Times New Roman"/>
              </w:rPr>
              <w:t>,</w:t>
            </w:r>
            <w:r w:rsidRPr="00891F98">
              <w:rPr>
                <w:rFonts w:ascii="Times New Roman" w:hAnsi="Times New Roman"/>
              </w:rPr>
              <w:t xml:space="preserve">20 </w:t>
            </w:r>
          </w:p>
        </w:tc>
        <w:tc>
          <w:tcPr>
            <w:tcW w:w="1862" w:type="dxa"/>
            <w:shd w:val="clear" w:color="auto" w:fill="auto"/>
            <w:noWrap/>
          </w:tcPr>
          <w:p w14:paraId="75FD58CB" w14:textId="4687CD9D"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(267</w:t>
            </w:r>
            <w:r>
              <w:rPr>
                <w:rFonts w:ascii="Times New Roman" w:hAnsi="Times New Roman"/>
              </w:rPr>
              <w:t>,</w:t>
            </w:r>
            <w:r w:rsidRPr="00D65284">
              <w:rPr>
                <w:rFonts w:ascii="Times New Roman" w:hAnsi="Times New Roman"/>
              </w:rPr>
              <w:t>20)</w:t>
            </w:r>
          </w:p>
        </w:tc>
      </w:tr>
      <w:tr w:rsidR="00D65284" w:rsidRPr="00591743" w14:paraId="2B1BB150" w14:textId="77777777" w:rsidTr="007B3861">
        <w:trPr>
          <w:trHeight w:val="300"/>
        </w:trPr>
        <w:tc>
          <w:tcPr>
            <w:tcW w:w="2221" w:type="dxa"/>
            <w:shd w:val="clear" w:color="auto" w:fill="auto"/>
            <w:noWrap/>
            <w:vAlign w:val="bottom"/>
          </w:tcPr>
          <w:p w14:paraId="01C3535F" w14:textId="57ABD55D"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26/01/2026</w:t>
            </w:r>
          </w:p>
        </w:tc>
        <w:tc>
          <w:tcPr>
            <w:tcW w:w="2144" w:type="dxa"/>
            <w:shd w:val="clear" w:color="auto" w:fill="auto"/>
            <w:noWrap/>
          </w:tcPr>
          <w:p w14:paraId="3D6208E7" w14:textId="4901D68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159</w:t>
            </w:r>
            <w:r>
              <w:rPr>
                <w:rFonts w:ascii="Times New Roman" w:hAnsi="Times New Roman"/>
              </w:rPr>
              <w:t>.</w:t>
            </w:r>
            <w:r w:rsidRPr="00891F98">
              <w:rPr>
                <w:rFonts w:ascii="Times New Roman" w:hAnsi="Times New Roman"/>
              </w:rPr>
              <w:t>793</w:t>
            </w:r>
            <w:r>
              <w:rPr>
                <w:rFonts w:ascii="Times New Roman" w:hAnsi="Times New Roman"/>
              </w:rPr>
              <w:t>.</w:t>
            </w:r>
            <w:r w:rsidRPr="00891F98">
              <w:rPr>
                <w:rFonts w:ascii="Times New Roman" w:hAnsi="Times New Roman"/>
              </w:rPr>
              <w:t>323</w:t>
            </w:r>
            <w:r>
              <w:rPr>
                <w:rFonts w:ascii="Times New Roman" w:hAnsi="Times New Roman"/>
              </w:rPr>
              <w:t>.</w:t>
            </w:r>
            <w:r w:rsidRPr="00891F98">
              <w:rPr>
                <w:rFonts w:ascii="Times New Roman" w:hAnsi="Times New Roman"/>
              </w:rPr>
              <w:t xml:space="preserve">188 </w:t>
            </w:r>
          </w:p>
        </w:tc>
        <w:tc>
          <w:tcPr>
            <w:tcW w:w="1805" w:type="dxa"/>
            <w:shd w:val="clear" w:color="auto" w:fill="FFFFFF" w:themeFill="background1"/>
            <w:noWrap/>
          </w:tcPr>
          <w:p w14:paraId="74FC51E5" w14:textId="758F81A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183</w:t>
            </w:r>
            <w:r>
              <w:rPr>
                <w:rFonts w:ascii="Times New Roman" w:hAnsi="Times New Roman"/>
              </w:rPr>
              <w:t>.</w:t>
            </w:r>
            <w:r w:rsidRPr="00891F98">
              <w:rPr>
                <w:rFonts w:ascii="Times New Roman" w:hAnsi="Times New Roman"/>
              </w:rPr>
              <w:t>229</w:t>
            </w:r>
            <w:r>
              <w:rPr>
                <w:rFonts w:ascii="Times New Roman" w:hAnsi="Times New Roman"/>
              </w:rPr>
              <w:t>,</w:t>
            </w:r>
            <w:r w:rsidRPr="00891F98">
              <w:rPr>
                <w:rFonts w:ascii="Times New Roman" w:hAnsi="Times New Roman"/>
              </w:rPr>
              <w:t xml:space="preserve">18 </w:t>
            </w:r>
          </w:p>
        </w:tc>
        <w:tc>
          <w:tcPr>
            <w:tcW w:w="1598" w:type="dxa"/>
            <w:shd w:val="clear" w:color="auto" w:fill="auto"/>
            <w:noWrap/>
          </w:tcPr>
          <w:p w14:paraId="0EDEB614" w14:textId="351DB03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245</w:t>
            </w:r>
            <w:r>
              <w:rPr>
                <w:rFonts w:ascii="Times New Roman" w:hAnsi="Times New Roman"/>
              </w:rPr>
              <w:t>,</w:t>
            </w:r>
            <w:r w:rsidRPr="00891F98">
              <w:rPr>
                <w:rFonts w:ascii="Times New Roman" w:hAnsi="Times New Roman"/>
              </w:rPr>
              <w:t xml:space="preserve">33 </w:t>
            </w:r>
          </w:p>
        </w:tc>
        <w:tc>
          <w:tcPr>
            <w:tcW w:w="1862" w:type="dxa"/>
            <w:shd w:val="clear" w:color="auto" w:fill="auto"/>
            <w:noWrap/>
          </w:tcPr>
          <w:p w14:paraId="10FBE8B9" w14:textId="71E933F9"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(288</w:t>
            </w:r>
            <w:r>
              <w:rPr>
                <w:rFonts w:ascii="Times New Roman" w:hAnsi="Times New Roman"/>
              </w:rPr>
              <w:t>,</w:t>
            </w:r>
            <w:r w:rsidRPr="00D65284">
              <w:rPr>
                <w:rFonts w:ascii="Times New Roman" w:hAnsi="Times New Roman"/>
              </w:rPr>
              <w:t>87)</w:t>
            </w:r>
          </w:p>
        </w:tc>
      </w:tr>
      <w:tr w:rsidR="00D65284" w:rsidRPr="00591743" w14:paraId="538004F4" w14:textId="77777777" w:rsidTr="007B3861">
        <w:trPr>
          <w:trHeight w:val="300"/>
        </w:trPr>
        <w:tc>
          <w:tcPr>
            <w:tcW w:w="2221" w:type="dxa"/>
            <w:shd w:val="clear" w:color="auto" w:fill="auto"/>
            <w:noWrap/>
            <w:vAlign w:val="bottom"/>
          </w:tcPr>
          <w:p w14:paraId="4F9DE363" w14:textId="09D2D9F5"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27/01/2026</w:t>
            </w:r>
          </w:p>
        </w:tc>
        <w:tc>
          <w:tcPr>
            <w:tcW w:w="2144" w:type="dxa"/>
            <w:shd w:val="clear" w:color="auto" w:fill="auto"/>
            <w:noWrap/>
          </w:tcPr>
          <w:p w14:paraId="77293F01" w14:textId="7F9237D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161</w:t>
            </w:r>
            <w:r>
              <w:rPr>
                <w:rFonts w:ascii="Times New Roman" w:hAnsi="Times New Roman"/>
              </w:rPr>
              <w:t>.</w:t>
            </w:r>
            <w:r w:rsidRPr="00891F98">
              <w:rPr>
                <w:rFonts w:ascii="Times New Roman" w:hAnsi="Times New Roman"/>
              </w:rPr>
              <w:t>011</w:t>
            </w:r>
            <w:r>
              <w:rPr>
                <w:rFonts w:ascii="Times New Roman" w:hAnsi="Times New Roman"/>
              </w:rPr>
              <w:t>.</w:t>
            </w:r>
            <w:r w:rsidRPr="00891F98">
              <w:rPr>
                <w:rFonts w:ascii="Times New Roman" w:hAnsi="Times New Roman"/>
              </w:rPr>
              <w:t>026</w:t>
            </w:r>
            <w:r>
              <w:rPr>
                <w:rFonts w:ascii="Times New Roman" w:hAnsi="Times New Roman"/>
              </w:rPr>
              <w:t>.</w:t>
            </w:r>
            <w:r w:rsidRPr="00891F98">
              <w:rPr>
                <w:rFonts w:ascii="Times New Roman" w:hAnsi="Times New Roman"/>
              </w:rPr>
              <w:t xml:space="preserve">818 </w:t>
            </w:r>
          </w:p>
        </w:tc>
        <w:tc>
          <w:tcPr>
            <w:tcW w:w="1805" w:type="dxa"/>
            <w:shd w:val="clear" w:color="auto" w:fill="FFFFFF" w:themeFill="background1"/>
            <w:noWrap/>
          </w:tcPr>
          <w:p w14:paraId="0462F4BD" w14:textId="1A0AB73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204</w:t>
            </w:r>
            <w:r>
              <w:rPr>
                <w:rFonts w:ascii="Times New Roman" w:hAnsi="Times New Roman"/>
              </w:rPr>
              <w:t>.</w:t>
            </w:r>
            <w:r w:rsidRPr="00891F98">
              <w:rPr>
                <w:rFonts w:ascii="Times New Roman" w:hAnsi="Times New Roman"/>
              </w:rPr>
              <w:t>631</w:t>
            </w:r>
            <w:r>
              <w:rPr>
                <w:rFonts w:ascii="Times New Roman" w:hAnsi="Times New Roman"/>
              </w:rPr>
              <w:t>,</w:t>
            </w:r>
            <w:r w:rsidRPr="00891F98">
              <w:rPr>
                <w:rFonts w:ascii="Times New Roman" w:hAnsi="Times New Roman"/>
              </w:rPr>
              <w:t xml:space="preserve">08 </w:t>
            </w:r>
          </w:p>
        </w:tc>
        <w:tc>
          <w:tcPr>
            <w:tcW w:w="1598" w:type="dxa"/>
            <w:shd w:val="clear" w:color="auto" w:fill="auto"/>
            <w:noWrap/>
          </w:tcPr>
          <w:p w14:paraId="6353B560" w14:textId="7903659A"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348</w:t>
            </w:r>
            <w:r>
              <w:rPr>
                <w:rFonts w:ascii="Times New Roman" w:hAnsi="Times New Roman"/>
              </w:rPr>
              <w:t>,</w:t>
            </w:r>
            <w:r w:rsidRPr="00891F98">
              <w:rPr>
                <w:rFonts w:ascii="Times New Roman" w:hAnsi="Times New Roman"/>
              </w:rPr>
              <w:t xml:space="preserve">27 </w:t>
            </w:r>
          </w:p>
        </w:tc>
        <w:tc>
          <w:tcPr>
            <w:tcW w:w="1862" w:type="dxa"/>
            <w:shd w:val="clear" w:color="auto" w:fill="auto"/>
            <w:noWrap/>
          </w:tcPr>
          <w:p w14:paraId="1D61FEFE" w14:textId="32BFF036"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102</w:t>
            </w:r>
            <w:r>
              <w:rPr>
                <w:rFonts w:ascii="Times New Roman" w:hAnsi="Times New Roman"/>
              </w:rPr>
              <w:t>,</w:t>
            </w:r>
            <w:r w:rsidRPr="00D65284">
              <w:rPr>
                <w:rFonts w:ascii="Times New Roman" w:hAnsi="Times New Roman"/>
              </w:rPr>
              <w:t xml:space="preserve">94 </w:t>
            </w:r>
          </w:p>
        </w:tc>
      </w:tr>
      <w:tr w:rsidR="00D65284" w:rsidRPr="00591743" w14:paraId="0862AA6B" w14:textId="77777777" w:rsidTr="007B3861">
        <w:trPr>
          <w:trHeight w:val="300"/>
        </w:trPr>
        <w:tc>
          <w:tcPr>
            <w:tcW w:w="2221" w:type="dxa"/>
            <w:shd w:val="clear" w:color="auto" w:fill="auto"/>
            <w:noWrap/>
            <w:vAlign w:val="bottom"/>
          </w:tcPr>
          <w:p w14:paraId="0B247375" w14:textId="1A0E9DAB"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28/01/2026</w:t>
            </w:r>
          </w:p>
        </w:tc>
        <w:tc>
          <w:tcPr>
            <w:tcW w:w="2144" w:type="dxa"/>
            <w:shd w:val="clear" w:color="auto" w:fill="auto"/>
            <w:noWrap/>
          </w:tcPr>
          <w:p w14:paraId="106E03F5" w14:textId="4FC9974A"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161</w:t>
            </w:r>
            <w:r>
              <w:rPr>
                <w:rFonts w:ascii="Times New Roman" w:hAnsi="Times New Roman"/>
              </w:rPr>
              <w:t>.</w:t>
            </w:r>
            <w:r w:rsidRPr="00891F98">
              <w:rPr>
                <w:rFonts w:ascii="Times New Roman" w:hAnsi="Times New Roman"/>
              </w:rPr>
              <w:t>662</w:t>
            </w:r>
            <w:r>
              <w:rPr>
                <w:rFonts w:ascii="Times New Roman" w:hAnsi="Times New Roman"/>
              </w:rPr>
              <w:t>.</w:t>
            </w:r>
            <w:r w:rsidRPr="00891F98">
              <w:rPr>
                <w:rFonts w:ascii="Times New Roman" w:hAnsi="Times New Roman"/>
              </w:rPr>
              <w:t>413</w:t>
            </w:r>
            <w:r>
              <w:rPr>
                <w:rFonts w:ascii="Times New Roman" w:hAnsi="Times New Roman"/>
              </w:rPr>
              <w:t>.</w:t>
            </w:r>
            <w:r w:rsidRPr="00891F98">
              <w:rPr>
                <w:rFonts w:ascii="Times New Roman" w:hAnsi="Times New Roman"/>
              </w:rPr>
              <w:t xml:space="preserve">778 </w:t>
            </w:r>
          </w:p>
        </w:tc>
        <w:tc>
          <w:tcPr>
            <w:tcW w:w="1805" w:type="dxa"/>
            <w:shd w:val="clear" w:color="auto" w:fill="FFFFFF" w:themeFill="background1"/>
            <w:noWrap/>
          </w:tcPr>
          <w:p w14:paraId="679A872C" w14:textId="27301C09"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205</w:t>
            </w:r>
            <w:r>
              <w:rPr>
                <w:rFonts w:ascii="Times New Roman" w:hAnsi="Times New Roman"/>
              </w:rPr>
              <w:t>.</w:t>
            </w:r>
            <w:r w:rsidRPr="00891F98">
              <w:rPr>
                <w:rFonts w:ascii="Times New Roman" w:hAnsi="Times New Roman"/>
              </w:rPr>
              <w:t>740</w:t>
            </w:r>
            <w:r>
              <w:rPr>
                <w:rFonts w:ascii="Times New Roman" w:hAnsi="Times New Roman"/>
              </w:rPr>
              <w:t>,</w:t>
            </w:r>
            <w:r w:rsidRPr="00891F98">
              <w:rPr>
                <w:rFonts w:ascii="Times New Roman" w:hAnsi="Times New Roman"/>
              </w:rPr>
              <w:t xml:space="preserve">79 </w:t>
            </w:r>
          </w:p>
        </w:tc>
        <w:tc>
          <w:tcPr>
            <w:tcW w:w="1598" w:type="dxa"/>
            <w:shd w:val="clear" w:color="auto" w:fill="auto"/>
            <w:noWrap/>
          </w:tcPr>
          <w:p w14:paraId="2E409387" w14:textId="35F60119"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435</w:t>
            </w:r>
            <w:r>
              <w:rPr>
                <w:rFonts w:ascii="Times New Roman" w:hAnsi="Times New Roman"/>
              </w:rPr>
              <w:t>,</w:t>
            </w:r>
            <w:r w:rsidRPr="00891F98">
              <w:rPr>
                <w:rFonts w:ascii="Times New Roman" w:hAnsi="Times New Roman"/>
              </w:rPr>
              <w:t xml:space="preserve">22 </w:t>
            </w:r>
          </w:p>
        </w:tc>
        <w:tc>
          <w:tcPr>
            <w:tcW w:w="1862" w:type="dxa"/>
            <w:shd w:val="clear" w:color="auto" w:fill="auto"/>
            <w:noWrap/>
          </w:tcPr>
          <w:p w14:paraId="7E687523" w14:textId="21803DDC"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86</w:t>
            </w:r>
            <w:r>
              <w:rPr>
                <w:rFonts w:ascii="Times New Roman" w:hAnsi="Times New Roman"/>
              </w:rPr>
              <w:t>,</w:t>
            </w:r>
            <w:r w:rsidRPr="00D65284">
              <w:rPr>
                <w:rFonts w:ascii="Times New Roman" w:hAnsi="Times New Roman"/>
              </w:rPr>
              <w:t xml:space="preserve">95 </w:t>
            </w:r>
          </w:p>
        </w:tc>
      </w:tr>
      <w:tr w:rsidR="00D65284" w:rsidRPr="00591743" w14:paraId="2DA3A001" w14:textId="77777777" w:rsidTr="007B3861">
        <w:trPr>
          <w:trHeight w:val="300"/>
        </w:trPr>
        <w:tc>
          <w:tcPr>
            <w:tcW w:w="2221" w:type="dxa"/>
            <w:shd w:val="clear" w:color="auto" w:fill="auto"/>
            <w:noWrap/>
            <w:vAlign w:val="bottom"/>
          </w:tcPr>
          <w:p w14:paraId="7ECCB94B" w14:textId="0C4B19AB"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29/01/2026</w:t>
            </w:r>
          </w:p>
        </w:tc>
        <w:tc>
          <w:tcPr>
            <w:tcW w:w="2144" w:type="dxa"/>
            <w:shd w:val="clear" w:color="auto" w:fill="auto"/>
            <w:noWrap/>
          </w:tcPr>
          <w:p w14:paraId="0EED73E0" w14:textId="29918FD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162</w:t>
            </w:r>
            <w:r>
              <w:rPr>
                <w:rFonts w:ascii="Times New Roman" w:hAnsi="Times New Roman"/>
              </w:rPr>
              <w:t>.</w:t>
            </w:r>
            <w:r w:rsidRPr="00891F98">
              <w:rPr>
                <w:rFonts w:ascii="Times New Roman" w:hAnsi="Times New Roman"/>
              </w:rPr>
              <w:t>800</w:t>
            </w:r>
            <w:r>
              <w:rPr>
                <w:rFonts w:ascii="Times New Roman" w:hAnsi="Times New Roman"/>
              </w:rPr>
              <w:t>.</w:t>
            </w:r>
            <w:r w:rsidRPr="00891F98">
              <w:rPr>
                <w:rFonts w:ascii="Times New Roman" w:hAnsi="Times New Roman"/>
              </w:rPr>
              <w:t>733</w:t>
            </w:r>
            <w:r>
              <w:rPr>
                <w:rFonts w:ascii="Times New Roman" w:hAnsi="Times New Roman"/>
              </w:rPr>
              <w:t>.</w:t>
            </w:r>
            <w:r w:rsidRPr="00891F98">
              <w:rPr>
                <w:rFonts w:ascii="Times New Roman" w:hAnsi="Times New Roman"/>
              </w:rPr>
              <w:t xml:space="preserve">866 </w:t>
            </w:r>
          </w:p>
        </w:tc>
        <w:tc>
          <w:tcPr>
            <w:tcW w:w="1805" w:type="dxa"/>
            <w:shd w:val="clear" w:color="auto" w:fill="FFFFFF" w:themeFill="background1"/>
            <w:noWrap/>
          </w:tcPr>
          <w:p w14:paraId="46831524" w14:textId="40B9D41F"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223</w:t>
            </w:r>
            <w:r>
              <w:rPr>
                <w:rFonts w:ascii="Times New Roman" w:hAnsi="Times New Roman"/>
              </w:rPr>
              <w:t>.</w:t>
            </w:r>
            <w:r w:rsidRPr="00891F98">
              <w:rPr>
                <w:rFonts w:ascii="Times New Roman" w:hAnsi="Times New Roman"/>
              </w:rPr>
              <w:t>070</w:t>
            </w:r>
            <w:r>
              <w:rPr>
                <w:rFonts w:ascii="Times New Roman" w:hAnsi="Times New Roman"/>
              </w:rPr>
              <w:t>,</w:t>
            </w:r>
            <w:r w:rsidRPr="00891F98">
              <w:rPr>
                <w:rFonts w:ascii="Times New Roman" w:hAnsi="Times New Roman"/>
              </w:rPr>
              <w:t xml:space="preserve">86 </w:t>
            </w:r>
          </w:p>
        </w:tc>
        <w:tc>
          <w:tcPr>
            <w:tcW w:w="1598" w:type="dxa"/>
            <w:shd w:val="clear" w:color="auto" w:fill="auto"/>
            <w:noWrap/>
          </w:tcPr>
          <w:p w14:paraId="2DCEEBD5" w14:textId="39B9C23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538</w:t>
            </w:r>
            <w:r>
              <w:rPr>
                <w:rFonts w:ascii="Times New Roman" w:hAnsi="Times New Roman"/>
              </w:rPr>
              <w:t>,</w:t>
            </w:r>
            <w:r w:rsidRPr="00891F98">
              <w:rPr>
                <w:rFonts w:ascii="Times New Roman" w:hAnsi="Times New Roman"/>
              </w:rPr>
              <w:t xml:space="preserve">99 </w:t>
            </w:r>
          </w:p>
        </w:tc>
        <w:tc>
          <w:tcPr>
            <w:tcW w:w="1862" w:type="dxa"/>
            <w:shd w:val="clear" w:color="auto" w:fill="auto"/>
            <w:noWrap/>
          </w:tcPr>
          <w:p w14:paraId="763A177A" w14:textId="4EADEDC3"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103</w:t>
            </w:r>
            <w:r>
              <w:rPr>
                <w:rFonts w:ascii="Times New Roman" w:hAnsi="Times New Roman"/>
              </w:rPr>
              <w:t>,</w:t>
            </w:r>
            <w:r w:rsidRPr="00D65284">
              <w:rPr>
                <w:rFonts w:ascii="Times New Roman" w:hAnsi="Times New Roman"/>
              </w:rPr>
              <w:t xml:space="preserve">77 </w:t>
            </w:r>
          </w:p>
        </w:tc>
      </w:tr>
      <w:tr w:rsidR="00D65284" w:rsidRPr="00591743" w14:paraId="381398C6" w14:textId="77777777" w:rsidTr="007B3861">
        <w:trPr>
          <w:trHeight w:val="300"/>
        </w:trPr>
        <w:tc>
          <w:tcPr>
            <w:tcW w:w="2221" w:type="dxa"/>
            <w:shd w:val="clear" w:color="auto" w:fill="auto"/>
            <w:noWrap/>
            <w:vAlign w:val="bottom"/>
          </w:tcPr>
          <w:p w14:paraId="52BE3617" w14:textId="69FB2E2A"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31/01/2026</w:t>
            </w:r>
          </w:p>
        </w:tc>
        <w:tc>
          <w:tcPr>
            <w:tcW w:w="2144" w:type="dxa"/>
            <w:shd w:val="clear" w:color="auto" w:fill="auto"/>
            <w:noWrap/>
          </w:tcPr>
          <w:p w14:paraId="662E04A4" w14:textId="2A2F39FE"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164</w:t>
            </w:r>
            <w:r>
              <w:rPr>
                <w:rFonts w:ascii="Times New Roman" w:hAnsi="Times New Roman"/>
              </w:rPr>
              <w:t>.</w:t>
            </w:r>
            <w:r w:rsidRPr="00891F98">
              <w:rPr>
                <w:rFonts w:ascii="Times New Roman" w:hAnsi="Times New Roman"/>
              </w:rPr>
              <w:t>764</w:t>
            </w:r>
            <w:r>
              <w:rPr>
                <w:rFonts w:ascii="Times New Roman" w:hAnsi="Times New Roman"/>
              </w:rPr>
              <w:t>.</w:t>
            </w:r>
            <w:r w:rsidRPr="00891F98">
              <w:rPr>
                <w:rFonts w:ascii="Times New Roman" w:hAnsi="Times New Roman"/>
              </w:rPr>
              <w:t>940</w:t>
            </w:r>
            <w:r>
              <w:rPr>
                <w:rFonts w:ascii="Times New Roman" w:hAnsi="Times New Roman"/>
              </w:rPr>
              <w:t>.</w:t>
            </w:r>
            <w:r w:rsidRPr="00891F98">
              <w:rPr>
                <w:rFonts w:ascii="Times New Roman" w:hAnsi="Times New Roman"/>
              </w:rPr>
              <w:t xml:space="preserve">939 </w:t>
            </w:r>
          </w:p>
        </w:tc>
        <w:tc>
          <w:tcPr>
            <w:tcW w:w="1805" w:type="dxa"/>
            <w:shd w:val="clear" w:color="auto" w:fill="FFFFFF" w:themeFill="background1"/>
            <w:noWrap/>
          </w:tcPr>
          <w:p w14:paraId="0E750430" w14:textId="3AB7777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253</w:t>
            </w:r>
            <w:r>
              <w:rPr>
                <w:rFonts w:ascii="Times New Roman" w:hAnsi="Times New Roman"/>
              </w:rPr>
              <w:t>.</w:t>
            </w:r>
            <w:r w:rsidRPr="00891F98">
              <w:rPr>
                <w:rFonts w:ascii="Times New Roman" w:hAnsi="Times New Roman"/>
              </w:rPr>
              <w:t>606</w:t>
            </w:r>
            <w:r>
              <w:rPr>
                <w:rFonts w:ascii="Times New Roman" w:hAnsi="Times New Roman"/>
              </w:rPr>
              <w:t>,</w:t>
            </w:r>
            <w:r w:rsidRPr="00891F98">
              <w:rPr>
                <w:rFonts w:ascii="Times New Roman" w:hAnsi="Times New Roman"/>
              </w:rPr>
              <w:t xml:space="preserve">15 </w:t>
            </w:r>
          </w:p>
        </w:tc>
        <w:tc>
          <w:tcPr>
            <w:tcW w:w="1598" w:type="dxa"/>
            <w:shd w:val="clear" w:color="auto" w:fill="auto"/>
            <w:noWrap/>
          </w:tcPr>
          <w:p w14:paraId="3A2E5B89" w14:textId="5CF924ED"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714</w:t>
            </w:r>
            <w:r>
              <w:rPr>
                <w:rFonts w:ascii="Times New Roman" w:hAnsi="Times New Roman"/>
              </w:rPr>
              <w:t>,</w:t>
            </w:r>
            <w:r w:rsidRPr="00891F98">
              <w:rPr>
                <w:rFonts w:ascii="Times New Roman" w:hAnsi="Times New Roman"/>
              </w:rPr>
              <w:t xml:space="preserve">90 </w:t>
            </w:r>
          </w:p>
        </w:tc>
        <w:tc>
          <w:tcPr>
            <w:tcW w:w="1862" w:type="dxa"/>
            <w:shd w:val="clear" w:color="auto" w:fill="auto"/>
            <w:noWrap/>
          </w:tcPr>
          <w:p w14:paraId="1F7A7628" w14:textId="78458D61"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175</w:t>
            </w:r>
            <w:r>
              <w:rPr>
                <w:rFonts w:ascii="Times New Roman" w:hAnsi="Times New Roman"/>
              </w:rPr>
              <w:t>,</w:t>
            </w:r>
            <w:r w:rsidRPr="00D65284">
              <w:rPr>
                <w:rFonts w:ascii="Times New Roman" w:hAnsi="Times New Roman"/>
              </w:rPr>
              <w:t xml:space="preserve">91 </w:t>
            </w:r>
          </w:p>
        </w:tc>
      </w:tr>
      <w:tr w:rsidR="00D65284" w:rsidRPr="00591743" w14:paraId="5AC165C6" w14:textId="77777777" w:rsidTr="007B3861">
        <w:trPr>
          <w:trHeight w:val="300"/>
        </w:trPr>
        <w:tc>
          <w:tcPr>
            <w:tcW w:w="2221" w:type="dxa"/>
            <w:shd w:val="clear" w:color="auto" w:fill="auto"/>
            <w:noWrap/>
            <w:vAlign w:val="bottom"/>
          </w:tcPr>
          <w:p w14:paraId="03B8708E" w14:textId="428A95ED"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01/02/2026</w:t>
            </w:r>
          </w:p>
        </w:tc>
        <w:tc>
          <w:tcPr>
            <w:tcW w:w="2144" w:type="dxa"/>
            <w:shd w:val="clear" w:color="auto" w:fill="auto"/>
            <w:noWrap/>
          </w:tcPr>
          <w:p w14:paraId="55C2982E" w14:textId="29B76E51"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164</w:t>
            </w:r>
            <w:r>
              <w:rPr>
                <w:rFonts w:ascii="Times New Roman" w:hAnsi="Times New Roman"/>
              </w:rPr>
              <w:t>.</w:t>
            </w:r>
            <w:r w:rsidRPr="00891F98">
              <w:rPr>
                <w:rFonts w:ascii="Times New Roman" w:hAnsi="Times New Roman"/>
              </w:rPr>
              <w:t>763</w:t>
            </w:r>
            <w:r>
              <w:rPr>
                <w:rFonts w:ascii="Times New Roman" w:hAnsi="Times New Roman"/>
              </w:rPr>
              <w:t>.</w:t>
            </w:r>
            <w:r w:rsidRPr="00891F98">
              <w:rPr>
                <w:rFonts w:ascii="Times New Roman" w:hAnsi="Times New Roman"/>
              </w:rPr>
              <w:t>872</w:t>
            </w:r>
            <w:r>
              <w:rPr>
                <w:rFonts w:ascii="Times New Roman" w:hAnsi="Times New Roman"/>
              </w:rPr>
              <w:t>.</w:t>
            </w:r>
            <w:r w:rsidRPr="00891F98">
              <w:rPr>
                <w:rFonts w:ascii="Times New Roman" w:hAnsi="Times New Roman"/>
              </w:rPr>
              <w:t xml:space="preserve">288 </w:t>
            </w:r>
          </w:p>
        </w:tc>
        <w:tc>
          <w:tcPr>
            <w:tcW w:w="1805" w:type="dxa"/>
            <w:shd w:val="clear" w:color="auto" w:fill="FFFFFF" w:themeFill="background1"/>
            <w:noWrap/>
          </w:tcPr>
          <w:p w14:paraId="2554F714" w14:textId="018304E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253</w:t>
            </w:r>
            <w:r>
              <w:rPr>
                <w:rFonts w:ascii="Times New Roman" w:hAnsi="Times New Roman"/>
              </w:rPr>
              <w:t>.</w:t>
            </w:r>
            <w:r w:rsidRPr="00891F98">
              <w:rPr>
                <w:rFonts w:ascii="Times New Roman" w:hAnsi="Times New Roman"/>
              </w:rPr>
              <w:t>606</w:t>
            </w:r>
            <w:r>
              <w:rPr>
                <w:rFonts w:ascii="Times New Roman" w:hAnsi="Times New Roman"/>
              </w:rPr>
              <w:t>,</w:t>
            </w:r>
            <w:r w:rsidRPr="00891F98">
              <w:rPr>
                <w:rFonts w:ascii="Times New Roman" w:hAnsi="Times New Roman"/>
              </w:rPr>
              <w:t xml:space="preserve">15 </w:t>
            </w:r>
          </w:p>
        </w:tc>
        <w:tc>
          <w:tcPr>
            <w:tcW w:w="1598" w:type="dxa"/>
            <w:shd w:val="clear" w:color="auto" w:fill="auto"/>
            <w:noWrap/>
          </w:tcPr>
          <w:p w14:paraId="47976FFD" w14:textId="6E6851B0"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714</w:t>
            </w:r>
            <w:r>
              <w:rPr>
                <w:rFonts w:ascii="Times New Roman" w:hAnsi="Times New Roman"/>
              </w:rPr>
              <w:t>,</w:t>
            </w:r>
            <w:r w:rsidRPr="00891F98">
              <w:rPr>
                <w:rFonts w:ascii="Times New Roman" w:hAnsi="Times New Roman"/>
              </w:rPr>
              <w:t xml:space="preserve">75 </w:t>
            </w:r>
          </w:p>
        </w:tc>
        <w:tc>
          <w:tcPr>
            <w:tcW w:w="1862" w:type="dxa"/>
            <w:shd w:val="clear" w:color="auto" w:fill="auto"/>
            <w:noWrap/>
          </w:tcPr>
          <w:p w14:paraId="17B01FD1" w14:textId="7219EDF2"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(0</w:t>
            </w:r>
            <w:r>
              <w:rPr>
                <w:rFonts w:ascii="Times New Roman" w:hAnsi="Times New Roman"/>
              </w:rPr>
              <w:t>,</w:t>
            </w:r>
            <w:r w:rsidRPr="00D65284">
              <w:rPr>
                <w:rFonts w:ascii="Times New Roman" w:hAnsi="Times New Roman"/>
              </w:rPr>
              <w:t>15)</w:t>
            </w:r>
          </w:p>
        </w:tc>
      </w:tr>
      <w:tr w:rsidR="00D65284" w:rsidRPr="00591743" w14:paraId="7C85AF97" w14:textId="77777777" w:rsidTr="007B3861">
        <w:trPr>
          <w:trHeight w:val="300"/>
        </w:trPr>
        <w:tc>
          <w:tcPr>
            <w:tcW w:w="2221" w:type="dxa"/>
            <w:shd w:val="clear" w:color="auto" w:fill="auto"/>
            <w:noWrap/>
            <w:vAlign w:val="bottom"/>
          </w:tcPr>
          <w:p w14:paraId="5B61A8D9" w14:textId="625DDA7F"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02/02/2026</w:t>
            </w:r>
          </w:p>
        </w:tc>
        <w:tc>
          <w:tcPr>
            <w:tcW w:w="2144" w:type="dxa"/>
            <w:shd w:val="clear" w:color="auto" w:fill="auto"/>
            <w:noWrap/>
          </w:tcPr>
          <w:p w14:paraId="4C977B47" w14:textId="36B1CF33"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165</w:t>
            </w:r>
            <w:r>
              <w:rPr>
                <w:rFonts w:ascii="Times New Roman" w:hAnsi="Times New Roman"/>
              </w:rPr>
              <w:t>.</w:t>
            </w:r>
            <w:r w:rsidRPr="00891F98">
              <w:rPr>
                <w:rFonts w:ascii="Times New Roman" w:hAnsi="Times New Roman"/>
              </w:rPr>
              <w:t>998</w:t>
            </w:r>
            <w:r>
              <w:rPr>
                <w:rFonts w:ascii="Times New Roman" w:hAnsi="Times New Roman"/>
              </w:rPr>
              <w:t>.</w:t>
            </w:r>
            <w:r w:rsidRPr="00891F98">
              <w:rPr>
                <w:rFonts w:ascii="Times New Roman" w:hAnsi="Times New Roman"/>
              </w:rPr>
              <w:t>540</w:t>
            </w:r>
            <w:r>
              <w:rPr>
                <w:rFonts w:ascii="Times New Roman" w:hAnsi="Times New Roman"/>
              </w:rPr>
              <w:t>.</w:t>
            </w:r>
            <w:r w:rsidRPr="00891F98">
              <w:rPr>
                <w:rFonts w:ascii="Times New Roman" w:hAnsi="Times New Roman"/>
              </w:rPr>
              <w:t xml:space="preserve">478 </w:t>
            </w:r>
          </w:p>
        </w:tc>
        <w:tc>
          <w:tcPr>
            <w:tcW w:w="1805" w:type="dxa"/>
            <w:shd w:val="clear" w:color="auto" w:fill="FFFFFF" w:themeFill="background1"/>
            <w:noWrap/>
          </w:tcPr>
          <w:p w14:paraId="6A612297" w14:textId="587A4432"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262</w:t>
            </w:r>
            <w:r>
              <w:rPr>
                <w:rFonts w:ascii="Times New Roman" w:hAnsi="Times New Roman"/>
              </w:rPr>
              <w:t>.</w:t>
            </w:r>
            <w:r w:rsidRPr="00891F98">
              <w:rPr>
                <w:rFonts w:ascii="Times New Roman" w:hAnsi="Times New Roman"/>
              </w:rPr>
              <w:t>283</w:t>
            </w:r>
            <w:r>
              <w:rPr>
                <w:rFonts w:ascii="Times New Roman" w:hAnsi="Times New Roman"/>
              </w:rPr>
              <w:t>,</w:t>
            </w:r>
            <w:r w:rsidRPr="00891F98">
              <w:rPr>
                <w:rFonts w:ascii="Times New Roman" w:hAnsi="Times New Roman"/>
              </w:rPr>
              <w:t xml:space="preserve">21 </w:t>
            </w:r>
          </w:p>
        </w:tc>
        <w:tc>
          <w:tcPr>
            <w:tcW w:w="1598" w:type="dxa"/>
            <w:shd w:val="clear" w:color="auto" w:fill="auto"/>
            <w:noWrap/>
          </w:tcPr>
          <w:p w14:paraId="2B78E5DB" w14:textId="6F01F08A"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857</w:t>
            </w:r>
            <w:r>
              <w:rPr>
                <w:rFonts w:ascii="Times New Roman" w:hAnsi="Times New Roman"/>
              </w:rPr>
              <w:t>,</w:t>
            </w:r>
            <w:r w:rsidRPr="00891F98">
              <w:rPr>
                <w:rFonts w:ascii="Times New Roman" w:hAnsi="Times New Roman"/>
              </w:rPr>
              <w:t xml:space="preserve">62 </w:t>
            </w:r>
          </w:p>
        </w:tc>
        <w:tc>
          <w:tcPr>
            <w:tcW w:w="1862" w:type="dxa"/>
            <w:shd w:val="clear" w:color="auto" w:fill="auto"/>
            <w:noWrap/>
          </w:tcPr>
          <w:p w14:paraId="5816C4B8" w14:textId="1D60B519"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142</w:t>
            </w:r>
            <w:r>
              <w:rPr>
                <w:rFonts w:ascii="Times New Roman" w:hAnsi="Times New Roman"/>
              </w:rPr>
              <w:t>,</w:t>
            </w:r>
            <w:r w:rsidRPr="00D65284">
              <w:rPr>
                <w:rFonts w:ascii="Times New Roman" w:hAnsi="Times New Roman"/>
              </w:rPr>
              <w:t xml:space="preserve">87 </w:t>
            </w:r>
          </w:p>
        </w:tc>
      </w:tr>
      <w:tr w:rsidR="00D65284" w:rsidRPr="00591743" w14:paraId="3D6F9397" w14:textId="77777777" w:rsidTr="007B3861">
        <w:trPr>
          <w:trHeight w:val="300"/>
        </w:trPr>
        <w:tc>
          <w:tcPr>
            <w:tcW w:w="2221" w:type="dxa"/>
            <w:shd w:val="clear" w:color="auto" w:fill="auto"/>
            <w:noWrap/>
            <w:vAlign w:val="bottom"/>
          </w:tcPr>
          <w:p w14:paraId="15AC3032" w14:textId="60950409"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03/02/2026</w:t>
            </w:r>
          </w:p>
        </w:tc>
        <w:tc>
          <w:tcPr>
            <w:tcW w:w="2144" w:type="dxa"/>
            <w:shd w:val="clear" w:color="auto" w:fill="auto"/>
            <w:noWrap/>
          </w:tcPr>
          <w:p w14:paraId="09C1AFA8" w14:textId="48D7F3D3"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167</w:t>
            </w:r>
            <w:r>
              <w:rPr>
                <w:rFonts w:ascii="Times New Roman" w:hAnsi="Times New Roman"/>
              </w:rPr>
              <w:t>.</w:t>
            </w:r>
            <w:r w:rsidRPr="00891F98">
              <w:rPr>
                <w:rFonts w:ascii="Times New Roman" w:hAnsi="Times New Roman"/>
              </w:rPr>
              <w:t>033</w:t>
            </w:r>
            <w:r>
              <w:rPr>
                <w:rFonts w:ascii="Times New Roman" w:hAnsi="Times New Roman"/>
              </w:rPr>
              <w:t>.</w:t>
            </w:r>
            <w:r w:rsidRPr="00891F98">
              <w:rPr>
                <w:rFonts w:ascii="Times New Roman" w:hAnsi="Times New Roman"/>
              </w:rPr>
              <w:t>655</w:t>
            </w:r>
            <w:r>
              <w:rPr>
                <w:rFonts w:ascii="Times New Roman" w:hAnsi="Times New Roman"/>
              </w:rPr>
              <w:t>.</w:t>
            </w:r>
            <w:r w:rsidRPr="00891F98">
              <w:rPr>
                <w:rFonts w:ascii="Times New Roman" w:hAnsi="Times New Roman"/>
              </w:rPr>
              <w:t xml:space="preserve">901 </w:t>
            </w:r>
          </w:p>
        </w:tc>
        <w:tc>
          <w:tcPr>
            <w:tcW w:w="1805" w:type="dxa"/>
            <w:shd w:val="clear" w:color="auto" w:fill="FFFFFF" w:themeFill="background1"/>
            <w:noWrap/>
          </w:tcPr>
          <w:p w14:paraId="667C6A10" w14:textId="6379DC67"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268</w:t>
            </w:r>
            <w:r>
              <w:rPr>
                <w:rFonts w:ascii="Times New Roman" w:hAnsi="Times New Roman"/>
              </w:rPr>
              <w:t>.</w:t>
            </w:r>
            <w:r w:rsidRPr="00891F98">
              <w:rPr>
                <w:rFonts w:ascii="Times New Roman" w:hAnsi="Times New Roman"/>
              </w:rPr>
              <w:t>533</w:t>
            </w:r>
            <w:r>
              <w:rPr>
                <w:rFonts w:ascii="Times New Roman" w:hAnsi="Times New Roman"/>
              </w:rPr>
              <w:t>,</w:t>
            </w:r>
            <w:r w:rsidRPr="00891F98">
              <w:rPr>
                <w:rFonts w:ascii="Times New Roman" w:hAnsi="Times New Roman"/>
              </w:rPr>
              <w:t xml:space="preserve">14 </w:t>
            </w:r>
          </w:p>
        </w:tc>
        <w:tc>
          <w:tcPr>
            <w:tcW w:w="1598" w:type="dxa"/>
            <w:shd w:val="clear" w:color="auto" w:fill="auto"/>
            <w:noWrap/>
          </w:tcPr>
          <w:p w14:paraId="4DFDE431" w14:textId="602FB569"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980</w:t>
            </w:r>
            <w:r>
              <w:rPr>
                <w:rFonts w:ascii="Times New Roman" w:hAnsi="Times New Roman"/>
              </w:rPr>
              <w:t>,</w:t>
            </w:r>
            <w:r w:rsidRPr="00891F98">
              <w:rPr>
                <w:rFonts w:ascii="Times New Roman" w:hAnsi="Times New Roman"/>
              </w:rPr>
              <w:t xml:space="preserve">38 </w:t>
            </w:r>
          </w:p>
        </w:tc>
        <w:tc>
          <w:tcPr>
            <w:tcW w:w="1862" w:type="dxa"/>
            <w:shd w:val="clear" w:color="auto" w:fill="auto"/>
            <w:noWrap/>
          </w:tcPr>
          <w:p w14:paraId="202819B9" w14:textId="7DF959FF"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122</w:t>
            </w:r>
            <w:r>
              <w:rPr>
                <w:rFonts w:ascii="Times New Roman" w:hAnsi="Times New Roman"/>
              </w:rPr>
              <w:t>,</w:t>
            </w:r>
            <w:r w:rsidRPr="00D65284">
              <w:rPr>
                <w:rFonts w:ascii="Times New Roman" w:hAnsi="Times New Roman"/>
              </w:rPr>
              <w:t xml:space="preserve">76 </w:t>
            </w:r>
          </w:p>
        </w:tc>
      </w:tr>
      <w:tr w:rsidR="00D65284" w:rsidRPr="00591743" w14:paraId="61593D37" w14:textId="77777777" w:rsidTr="007B3861">
        <w:trPr>
          <w:trHeight w:val="300"/>
        </w:trPr>
        <w:tc>
          <w:tcPr>
            <w:tcW w:w="2221" w:type="dxa"/>
            <w:shd w:val="clear" w:color="auto" w:fill="auto"/>
            <w:noWrap/>
            <w:vAlign w:val="bottom"/>
          </w:tcPr>
          <w:p w14:paraId="139BB9AE" w14:textId="64E4339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04/02/2026</w:t>
            </w:r>
          </w:p>
        </w:tc>
        <w:tc>
          <w:tcPr>
            <w:tcW w:w="2144" w:type="dxa"/>
            <w:shd w:val="clear" w:color="auto" w:fill="auto"/>
            <w:noWrap/>
          </w:tcPr>
          <w:p w14:paraId="582F12FD" w14:textId="12D48DE3"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167</w:t>
            </w:r>
            <w:r>
              <w:rPr>
                <w:rFonts w:ascii="Times New Roman" w:hAnsi="Times New Roman"/>
              </w:rPr>
              <w:t>.</w:t>
            </w:r>
            <w:r w:rsidRPr="00891F98">
              <w:rPr>
                <w:rFonts w:ascii="Times New Roman" w:hAnsi="Times New Roman"/>
              </w:rPr>
              <w:t>441</w:t>
            </w:r>
            <w:r>
              <w:rPr>
                <w:rFonts w:ascii="Times New Roman" w:hAnsi="Times New Roman"/>
              </w:rPr>
              <w:t>.</w:t>
            </w:r>
            <w:r w:rsidRPr="00891F98">
              <w:rPr>
                <w:rFonts w:ascii="Times New Roman" w:hAnsi="Times New Roman"/>
              </w:rPr>
              <w:t>939</w:t>
            </w:r>
            <w:r>
              <w:rPr>
                <w:rFonts w:ascii="Times New Roman" w:hAnsi="Times New Roman"/>
              </w:rPr>
              <w:t>.</w:t>
            </w:r>
            <w:r w:rsidRPr="00891F98">
              <w:rPr>
                <w:rFonts w:ascii="Times New Roman" w:hAnsi="Times New Roman"/>
              </w:rPr>
              <w:t xml:space="preserve">369 </w:t>
            </w:r>
          </w:p>
        </w:tc>
        <w:tc>
          <w:tcPr>
            <w:tcW w:w="1805" w:type="dxa"/>
            <w:shd w:val="clear" w:color="auto" w:fill="FFFFFF" w:themeFill="background1"/>
            <w:noWrap/>
          </w:tcPr>
          <w:p w14:paraId="20F85864" w14:textId="7D83E60F"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266</w:t>
            </w:r>
            <w:r>
              <w:rPr>
                <w:rFonts w:ascii="Times New Roman" w:hAnsi="Times New Roman"/>
              </w:rPr>
              <w:t>.</w:t>
            </w:r>
            <w:r w:rsidRPr="00891F98">
              <w:rPr>
                <w:rFonts w:ascii="Times New Roman" w:hAnsi="Times New Roman"/>
              </w:rPr>
              <w:t>260</w:t>
            </w:r>
            <w:r>
              <w:rPr>
                <w:rFonts w:ascii="Times New Roman" w:hAnsi="Times New Roman"/>
              </w:rPr>
              <w:t>,</w:t>
            </w:r>
            <w:r w:rsidRPr="00891F98">
              <w:rPr>
                <w:rFonts w:ascii="Times New Roman" w:hAnsi="Times New Roman"/>
              </w:rPr>
              <w:t xml:space="preserve">16 </w:t>
            </w:r>
          </w:p>
        </w:tc>
        <w:tc>
          <w:tcPr>
            <w:tcW w:w="1598" w:type="dxa"/>
            <w:shd w:val="clear" w:color="auto" w:fill="auto"/>
            <w:noWrap/>
          </w:tcPr>
          <w:p w14:paraId="7263BE0E" w14:textId="38DD8335"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23</w:t>
            </w:r>
            <w:r>
              <w:rPr>
                <w:rFonts w:ascii="Times New Roman" w:hAnsi="Times New Roman"/>
              </w:rPr>
              <w:t>.</w:t>
            </w:r>
            <w:r w:rsidRPr="00891F98">
              <w:rPr>
                <w:rFonts w:ascii="Times New Roman" w:hAnsi="Times New Roman"/>
              </w:rPr>
              <w:t>043</w:t>
            </w:r>
            <w:r>
              <w:rPr>
                <w:rFonts w:ascii="Times New Roman" w:hAnsi="Times New Roman"/>
              </w:rPr>
              <w:t>,</w:t>
            </w:r>
            <w:r w:rsidRPr="00891F98">
              <w:rPr>
                <w:rFonts w:ascii="Times New Roman" w:hAnsi="Times New Roman"/>
              </w:rPr>
              <w:t xml:space="preserve">76 </w:t>
            </w:r>
          </w:p>
        </w:tc>
        <w:tc>
          <w:tcPr>
            <w:tcW w:w="1862" w:type="dxa"/>
            <w:shd w:val="clear" w:color="auto" w:fill="auto"/>
            <w:noWrap/>
          </w:tcPr>
          <w:p w14:paraId="777F1518" w14:textId="74C79FDC"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63</w:t>
            </w:r>
            <w:r>
              <w:rPr>
                <w:rFonts w:ascii="Times New Roman" w:hAnsi="Times New Roman"/>
              </w:rPr>
              <w:t>,</w:t>
            </w:r>
            <w:r w:rsidRPr="00D65284">
              <w:rPr>
                <w:rFonts w:ascii="Times New Roman" w:hAnsi="Times New Roman"/>
              </w:rPr>
              <w:t xml:space="preserve">38 </w:t>
            </w:r>
          </w:p>
        </w:tc>
      </w:tr>
      <w:tr w:rsidR="00D65284" w:rsidRPr="00591743" w14:paraId="6174842E" w14:textId="77777777" w:rsidTr="007B3861">
        <w:trPr>
          <w:trHeight w:val="300"/>
        </w:trPr>
        <w:tc>
          <w:tcPr>
            <w:tcW w:w="2221" w:type="dxa"/>
            <w:shd w:val="clear" w:color="auto" w:fill="auto"/>
            <w:noWrap/>
            <w:vAlign w:val="bottom"/>
          </w:tcPr>
          <w:p w14:paraId="27D43994" w14:textId="1A41DC0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05/02/2026</w:t>
            </w:r>
          </w:p>
        </w:tc>
        <w:tc>
          <w:tcPr>
            <w:tcW w:w="2144" w:type="dxa"/>
            <w:shd w:val="clear" w:color="auto" w:fill="auto"/>
            <w:noWrap/>
          </w:tcPr>
          <w:p w14:paraId="13B19D83" w14:textId="55EDEDE9"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164</w:t>
            </w:r>
            <w:r>
              <w:rPr>
                <w:rFonts w:ascii="Times New Roman" w:hAnsi="Times New Roman"/>
              </w:rPr>
              <w:t>.</w:t>
            </w:r>
            <w:r w:rsidRPr="00891F98">
              <w:rPr>
                <w:rFonts w:ascii="Times New Roman" w:hAnsi="Times New Roman"/>
              </w:rPr>
              <w:t>619</w:t>
            </w:r>
            <w:r>
              <w:rPr>
                <w:rFonts w:ascii="Times New Roman" w:hAnsi="Times New Roman"/>
              </w:rPr>
              <w:t>.</w:t>
            </w:r>
            <w:r w:rsidRPr="00891F98">
              <w:rPr>
                <w:rFonts w:ascii="Times New Roman" w:hAnsi="Times New Roman"/>
              </w:rPr>
              <w:t>101</w:t>
            </w:r>
            <w:r>
              <w:rPr>
                <w:rFonts w:ascii="Times New Roman" w:hAnsi="Times New Roman"/>
              </w:rPr>
              <w:t>.</w:t>
            </w:r>
            <w:r w:rsidRPr="00891F98">
              <w:rPr>
                <w:rFonts w:ascii="Times New Roman" w:hAnsi="Times New Roman"/>
              </w:rPr>
              <w:t xml:space="preserve">162 </w:t>
            </w:r>
          </w:p>
        </w:tc>
        <w:tc>
          <w:tcPr>
            <w:tcW w:w="1805" w:type="dxa"/>
            <w:shd w:val="clear" w:color="auto" w:fill="FFFFFF" w:themeFill="background1"/>
            <w:noWrap/>
          </w:tcPr>
          <w:p w14:paraId="1FF46DA7" w14:textId="0103DD2B"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260</w:t>
            </w:r>
            <w:r>
              <w:rPr>
                <w:rFonts w:ascii="Times New Roman" w:hAnsi="Times New Roman"/>
              </w:rPr>
              <w:t>.</w:t>
            </w:r>
            <w:r w:rsidRPr="00891F98">
              <w:rPr>
                <w:rFonts w:ascii="Times New Roman" w:hAnsi="Times New Roman"/>
              </w:rPr>
              <w:t>889</w:t>
            </w:r>
            <w:r>
              <w:rPr>
                <w:rFonts w:ascii="Times New Roman" w:hAnsi="Times New Roman"/>
              </w:rPr>
              <w:t>,</w:t>
            </w:r>
            <w:r w:rsidRPr="00891F98">
              <w:rPr>
                <w:rFonts w:ascii="Times New Roman" w:hAnsi="Times New Roman"/>
              </w:rPr>
              <w:t xml:space="preserve">26 </w:t>
            </w:r>
          </w:p>
        </w:tc>
        <w:tc>
          <w:tcPr>
            <w:tcW w:w="1598" w:type="dxa"/>
            <w:shd w:val="clear" w:color="auto" w:fill="auto"/>
            <w:noWrap/>
          </w:tcPr>
          <w:p w14:paraId="7F1F68F2" w14:textId="541E8AF3"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672</w:t>
            </w:r>
            <w:r>
              <w:rPr>
                <w:rFonts w:ascii="Times New Roman" w:hAnsi="Times New Roman"/>
              </w:rPr>
              <w:t>,</w:t>
            </w:r>
            <w:r w:rsidRPr="00891F98">
              <w:rPr>
                <w:rFonts w:ascii="Times New Roman" w:hAnsi="Times New Roman"/>
              </w:rPr>
              <w:t xml:space="preserve">03 </w:t>
            </w:r>
          </w:p>
        </w:tc>
        <w:tc>
          <w:tcPr>
            <w:tcW w:w="1862" w:type="dxa"/>
            <w:shd w:val="clear" w:color="auto" w:fill="auto"/>
            <w:noWrap/>
          </w:tcPr>
          <w:p w14:paraId="7309FE7A" w14:textId="5B0681CB"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(371</w:t>
            </w:r>
            <w:r>
              <w:rPr>
                <w:rFonts w:ascii="Times New Roman" w:hAnsi="Times New Roman"/>
              </w:rPr>
              <w:t>,</w:t>
            </w:r>
            <w:r w:rsidRPr="00D65284">
              <w:rPr>
                <w:rFonts w:ascii="Times New Roman" w:hAnsi="Times New Roman"/>
              </w:rPr>
              <w:t>73)</w:t>
            </w:r>
          </w:p>
        </w:tc>
      </w:tr>
      <w:tr w:rsidR="00D65284" w:rsidRPr="00591743" w14:paraId="552C50CD" w14:textId="77777777" w:rsidTr="007B3861">
        <w:trPr>
          <w:trHeight w:val="300"/>
        </w:trPr>
        <w:tc>
          <w:tcPr>
            <w:tcW w:w="2221" w:type="dxa"/>
            <w:shd w:val="clear" w:color="auto" w:fill="auto"/>
            <w:noWrap/>
            <w:vAlign w:val="bottom"/>
          </w:tcPr>
          <w:p w14:paraId="1AAFADD0" w14:textId="4CD2ED13"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08/02/2026</w:t>
            </w:r>
          </w:p>
        </w:tc>
        <w:tc>
          <w:tcPr>
            <w:tcW w:w="2144" w:type="dxa"/>
            <w:shd w:val="clear" w:color="auto" w:fill="auto"/>
            <w:noWrap/>
          </w:tcPr>
          <w:p w14:paraId="60ABCB85" w14:textId="06756DC7"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160</w:t>
            </w:r>
            <w:r>
              <w:rPr>
                <w:rFonts w:ascii="Times New Roman" w:hAnsi="Times New Roman"/>
              </w:rPr>
              <w:t>.</w:t>
            </w:r>
            <w:r w:rsidRPr="00891F98">
              <w:rPr>
                <w:rFonts w:ascii="Times New Roman" w:hAnsi="Times New Roman"/>
              </w:rPr>
              <w:t>537</w:t>
            </w:r>
            <w:r>
              <w:rPr>
                <w:rFonts w:ascii="Times New Roman" w:hAnsi="Times New Roman"/>
              </w:rPr>
              <w:t>.</w:t>
            </w:r>
            <w:r w:rsidRPr="00891F98">
              <w:rPr>
                <w:rFonts w:ascii="Times New Roman" w:hAnsi="Times New Roman"/>
              </w:rPr>
              <w:t>064</w:t>
            </w:r>
            <w:r>
              <w:rPr>
                <w:rFonts w:ascii="Times New Roman" w:hAnsi="Times New Roman"/>
              </w:rPr>
              <w:t>.</w:t>
            </w:r>
            <w:r w:rsidRPr="00891F98">
              <w:rPr>
                <w:rFonts w:ascii="Times New Roman" w:hAnsi="Times New Roman"/>
              </w:rPr>
              <w:t xml:space="preserve">904 </w:t>
            </w:r>
          </w:p>
        </w:tc>
        <w:tc>
          <w:tcPr>
            <w:tcW w:w="1805" w:type="dxa"/>
            <w:shd w:val="clear" w:color="auto" w:fill="FFFFFF" w:themeFill="background1"/>
            <w:noWrap/>
          </w:tcPr>
          <w:p w14:paraId="39AB87AE" w14:textId="6C435136"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183</w:t>
            </w:r>
            <w:r>
              <w:rPr>
                <w:rFonts w:ascii="Times New Roman" w:hAnsi="Times New Roman"/>
              </w:rPr>
              <w:t>.</w:t>
            </w:r>
            <w:r w:rsidRPr="00891F98">
              <w:rPr>
                <w:rFonts w:ascii="Times New Roman" w:hAnsi="Times New Roman"/>
              </w:rPr>
              <w:t>194</w:t>
            </w:r>
            <w:r>
              <w:rPr>
                <w:rFonts w:ascii="Times New Roman" w:hAnsi="Times New Roman"/>
              </w:rPr>
              <w:t>,</w:t>
            </w:r>
            <w:r w:rsidRPr="00891F98">
              <w:rPr>
                <w:rFonts w:ascii="Times New Roman" w:hAnsi="Times New Roman"/>
              </w:rPr>
              <w:t xml:space="preserve">33 </w:t>
            </w:r>
          </w:p>
        </w:tc>
        <w:tc>
          <w:tcPr>
            <w:tcW w:w="1598" w:type="dxa"/>
            <w:shd w:val="clear" w:color="auto" w:fill="auto"/>
            <w:noWrap/>
          </w:tcPr>
          <w:p w14:paraId="0480FA4D" w14:textId="3385D97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348</w:t>
            </w:r>
            <w:r>
              <w:rPr>
                <w:rFonts w:ascii="Times New Roman" w:hAnsi="Times New Roman"/>
              </w:rPr>
              <w:t>,</w:t>
            </w:r>
            <w:r w:rsidRPr="00891F98">
              <w:rPr>
                <w:rFonts w:ascii="Times New Roman" w:hAnsi="Times New Roman"/>
              </w:rPr>
              <w:t xml:space="preserve">98 </w:t>
            </w:r>
          </w:p>
        </w:tc>
        <w:tc>
          <w:tcPr>
            <w:tcW w:w="1862" w:type="dxa"/>
            <w:shd w:val="clear" w:color="auto" w:fill="auto"/>
            <w:noWrap/>
          </w:tcPr>
          <w:p w14:paraId="630F1883" w14:textId="1DEBC27B"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(323</w:t>
            </w:r>
            <w:r>
              <w:rPr>
                <w:rFonts w:ascii="Times New Roman" w:hAnsi="Times New Roman"/>
              </w:rPr>
              <w:t>,</w:t>
            </w:r>
            <w:r w:rsidRPr="00D65284">
              <w:rPr>
                <w:rFonts w:ascii="Times New Roman" w:hAnsi="Times New Roman"/>
              </w:rPr>
              <w:t>05)</w:t>
            </w:r>
          </w:p>
        </w:tc>
      </w:tr>
      <w:tr w:rsidR="00D65284" w:rsidRPr="00591743" w14:paraId="67A18C9C" w14:textId="77777777" w:rsidTr="007B3861">
        <w:trPr>
          <w:trHeight w:val="300"/>
        </w:trPr>
        <w:tc>
          <w:tcPr>
            <w:tcW w:w="2221" w:type="dxa"/>
            <w:shd w:val="clear" w:color="auto" w:fill="auto"/>
            <w:noWrap/>
            <w:vAlign w:val="bottom"/>
          </w:tcPr>
          <w:p w14:paraId="1CD090CA" w14:textId="2502E57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09/02/2026</w:t>
            </w:r>
          </w:p>
        </w:tc>
        <w:tc>
          <w:tcPr>
            <w:tcW w:w="2144" w:type="dxa"/>
            <w:shd w:val="clear" w:color="auto" w:fill="auto"/>
            <w:noWrap/>
          </w:tcPr>
          <w:p w14:paraId="084F62B6" w14:textId="7A0F7C75"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160</w:t>
            </w:r>
            <w:r>
              <w:rPr>
                <w:rFonts w:ascii="Times New Roman" w:hAnsi="Times New Roman"/>
              </w:rPr>
              <w:t>.</w:t>
            </w:r>
            <w:r w:rsidRPr="00891F98">
              <w:rPr>
                <w:rFonts w:ascii="Times New Roman" w:hAnsi="Times New Roman"/>
              </w:rPr>
              <w:t>455</w:t>
            </w:r>
            <w:r>
              <w:rPr>
                <w:rFonts w:ascii="Times New Roman" w:hAnsi="Times New Roman"/>
              </w:rPr>
              <w:t>.</w:t>
            </w:r>
            <w:r w:rsidRPr="00891F98">
              <w:rPr>
                <w:rFonts w:ascii="Times New Roman" w:hAnsi="Times New Roman"/>
              </w:rPr>
              <w:t>083</w:t>
            </w:r>
            <w:r>
              <w:rPr>
                <w:rFonts w:ascii="Times New Roman" w:hAnsi="Times New Roman"/>
              </w:rPr>
              <w:t>.</w:t>
            </w:r>
            <w:r w:rsidRPr="00891F98">
              <w:rPr>
                <w:rFonts w:ascii="Times New Roman" w:hAnsi="Times New Roman"/>
              </w:rPr>
              <w:t xml:space="preserve">400 </w:t>
            </w:r>
          </w:p>
        </w:tc>
        <w:tc>
          <w:tcPr>
            <w:tcW w:w="1805" w:type="dxa"/>
            <w:shd w:val="clear" w:color="auto" w:fill="FFFFFF" w:themeFill="background1"/>
            <w:noWrap/>
          </w:tcPr>
          <w:p w14:paraId="688AA4F9" w14:textId="5EBDE2D3"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184</w:t>
            </w:r>
            <w:r>
              <w:rPr>
                <w:rFonts w:ascii="Times New Roman" w:hAnsi="Times New Roman"/>
              </w:rPr>
              <w:t>.</w:t>
            </w:r>
            <w:r w:rsidRPr="00891F98">
              <w:rPr>
                <w:rFonts w:ascii="Times New Roman" w:hAnsi="Times New Roman"/>
              </w:rPr>
              <w:t>286</w:t>
            </w:r>
            <w:r>
              <w:rPr>
                <w:rFonts w:ascii="Times New Roman" w:hAnsi="Times New Roman"/>
              </w:rPr>
              <w:t>,</w:t>
            </w:r>
            <w:r w:rsidRPr="00891F98">
              <w:rPr>
                <w:rFonts w:ascii="Times New Roman" w:hAnsi="Times New Roman"/>
              </w:rPr>
              <w:t xml:space="preserve">85 </w:t>
            </w:r>
          </w:p>
        </w:tc>
        <w:tc>
          <w:tcPr>
            <w:tcW w:w="1598" w:type="dxa"/>
            <w:shd w:val="clear" w:color="auto" w:fill="auto"/>
            <w:noWrap/>
          </w:tcPr>
          <w:p w14:paraId="29E7E1E3" w14:textId="4632AFFF"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334</w:t>
            </w:r>
            <w:r>
              <w:rPr>
                <w:rFonts w:ascii="Times New Roman" w:hAnsi="Times New Roman"/>
              </w:rPr>
              <w:t>,</w:t>
            </w:r>
            <w:r w:rsidRPr="00891F98">
              <w:rPr>
                <w:rFonts w:ascii="Times New Roman" w:hAnsi="Times New Roman"/>
              </w:rPr>
              <w:t xml:space="preserve">17 </w:t>
            </w:r>
          </w:p>
        </w:tc>
        <w:tc>
          <w:tcPr>
            <w:tcW w:w="1862" w:type="dxa"/>
            <w:shd w:val="clear" w:color="auto" w:fill="auto"/>
            <w:noWrap/>
          </w:tcPr>
          <w:p w14:paraId="3FD19DDA" w14:textId="29FC1D27"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(14</w:t>
            </w:r>
            <w:r>
              <w:rPr>
                <w:rFonts w:ascii="Times New Roman" w:hAnsi="Times New Roman"/>
              </w:rPr>
              <w:t>,</w:t>
            </w:r>
            <w:r w:rsidRPr="00D65284">
              <w:rPr>
                <w:rFonts w:ascii="Times New Roman" w:hAnsi="Times New Roman"/>
              </w:rPr>
              <w:t>81)</w:t>
            </w:r>
          </w:p>
        </w:tc>
      </w:tr>
      <w:tr w:rsidR="00D65284" w:rsidRPr="00591743" w14:paraId="2ADB86BC" w14:textId="77777777" w:rsidTr="007B3861">
        <w:trPr>
          <w:trHeight w:val="300"/>
        </w:trPr>
        <w:tc>
          <w:tcPr>
            <w:tcW w:w="2221" w:type="dxa"/>
            <w:shd w:val="clear" w:color="auto" w:fill="auto"/>
            <w:noWrap/>
            <w:vAlign w:val="bottom"/>
          </w:tcPr>
          <w:p w14:paraId="3408F09C" w14:textId="2CC05F16"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10/02/2026</w:t>
            </w:r>
          </w:p>
        </w:tc>
        <w:tc>
          <w:tcPr>
            <w:tcW w:w="2144" w:type="dxa"/>
            <w:shd w:val="clear" w:color="auto" w:fill="auto"/>
            <w:noWrap/>
          </w:tcPr>
          <w:p w14:paraId="560367E3" w14:textId="017B9A6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159</w:t>
            </w:r>
            <w:r>
              <w:rPr>
                <w:rFonts w:ascii="Times New Roman" w:hAnsi="Times New Roman"/>
              </w:rPr>
              <w:t>.</w:t>
            </w:r>
            <w:r w:rsidRPr="00891F98">
              <w:rPr>
                <w:rFonts w:ascii="Times New Roman" w:hAnsi="Times New Roman"/>
              </w:rPr>
              <w:t>133</w:t>
            </w:r>
            <w:r>
              <w:rPr>
                <w:rFonts w:ascii="Times New Roman" w:hAnsi="Times New Roman"/>
              </w:rPr>
              <w:t>.</w:t>
            </w:r>
            <w:r w:rsidRPr="00891F98">
              <w:rPr>
                <w:rFonts w:ascii="Times New Roman" w:hAnsi="Times New Roman"/>
              </w:rPr>
              <w:t>216</w:t>
            </w:r>
            <w:r>
              <w:rPr>
                <w:rFonts w:ascii="Times New Roman" w:hAnsi="Times New Roman"/>
              </w:rPr>
              <w:t>.</w:t>
            </w:r>
            <w:r w:rsidRPr="00891F98">
              <w:rPr>
                <w:rFonts w:ascii="Times New Roman" w:hAnsi="Times New Roman"/>
              </w:rPr>
              <w:t xml:space="preserve">006 </w:t>
            </w:r>
          </w:p>
        </w:tc>
        <w:tc>
          <w:tcPr>
            <w:tcW w:w="1805" w:type="dxa"/>
            <w:shd w:val="clear" w:color="auto" w:fill="FFFFFF" w:themeFill="background1"/>
            <w:noWrap/>
          </w:tcPr>
          <w:p w14:paraId="5BB559C9" w14:textId="6D5E49E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181</w:t>
            </w:r>
            <w:r>
              <w:rPr>
                <w:rFonts w:ascii="Times New Roman" w:hAnsi="Times New Roman"/>
              </w:rPr>
              <w:t>.</w:t>
            </w:r>
            <w:r w:rsidRPr="00891F98">
              <w:rPr>
                <w:rFonts w:ascii="Times New Roman" w:hAnsi="Times New Roman"/>
              </w:rPr>
              <w:t>318</w:t>
            </w:r>
            <w:r>
              <w:rPr>
                <w:rFonts w:ascii="Times New Roman" w:hAnsi="Times New Roman"/>
              </w:rPr>
              <w:t>,</w:t>
            </w:r>
            <w:r w:rsidRPr="00891F98">
              <w:rPr>
                <w:rFonts w:ascii="Times New Roman" w:hAnsi="Times New Roman"/>
              </w:rPr>
              <w:t xml:space="preserve">01 </w:t>
            </w:r>
          </w:p>
        </w:tc>
        <w:tc>
          <w:tcPr>
            <w:tcW w:w="1598" w:type="dxa"/>
            <w:shd w:val="clear" w:color="auto" w:fill="auto"/>
            <w:noWrap/>
          </w:tcPr>
          <w:p w14:paraId="57426A8E" w14:textId="173E53D2"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159</w:t>
            </w:r>
            <w:r>
              <w:rPr>
                <w:rFonts w:ascii="Times New Roman" w:hAnsi="Times New Roman"/>
              </w:rPr>
              <w:t>,</w:t>
            </w:r>
            <w:r w:rsidRPr="00891F98">
              <w:rPr>
                <w:rFonts w:ascii="Times New Roman" w:hAnsi="Times New Roman"/>
              </w:rPr>
              <w:t xml:space="preserve">33 </w:t>
            </w:r>
          </w:p>
        </w:tc>
        <w:tc>
          <w:tcPr>
            <w:tcW w:w="1862" w:type="dxa"/>
            <w:shd w:val="clear" w:color="auto" w:fill="auto"/>
            <w:noWrap/>
          </w:tcPr>
          <w:p w14:paraId="29FEB110" w14:textId="3D432788"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(174</w:t>
            </w:r>
            <w:r>
              <w:rPr>
                <w:rFonts w:ascii="Times New Roman" w:hAnsi="Times New Roman"/>
              </w:rPr>
              <w:t>,</w:t>
            </w:r>
            <w:r w:rsidRPr="00D65284">
              <w:rPr>
                <w:rFonts w:ascii="Times New Roman" w:hAnsi="Times New Roman"/>
              </w:rPr>
              <w:t>84)</w:t>
            </w:r>
          </w:p>
        </w:tc>
      </w:tr>
      <w:tr w:rsidR="00D65284" w:rsidRPr="00591743" w14:paraId="7C5B56A8" w14:textId="77777777" w:rsidTr="007B3861">
        <w:trPr>
          <w:trHeight w:val="300"/>
        </w:trPr>
        <w:tc>
          <w:tcPr>
            <w:tcW w:w="2221" w:type="dxa"/>
            <w:shd w:val="clear" w:color="auto" w:fill="auto"/>
            <w:noWrap/>
            <w:vAlign w:val="bottom"/>
          </w:tcPr>
          <w:p w14:paraId="7A16E4F3" w14:textId="5F4E49B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11/02/2026</w:t>
            </w:r>
          </w:p>
        </w:tc>
        <w:tc>
          <w:tcPr>
            <w:tcW w:w="2144" w:type="dxa"/>
            <w:shd w:val="clear" w:color="auto" w:fill="auto"/>
            <w:noWrap/>
          </w:tcPr>
          <w:p w14:paraId="5B5A33FD" w14:textId="66B82C4E"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161</w:t>
            </w:r>
            <w:r>
              <w:rPr>
                <w:rFonts w:ascii="Times New Roman" w:hAnsi="Times New Roman"/>
              </w:rPr>
              <w:t>.</w:t>
            </w:r>
            <w:r w:rsidRPr="00891F98">
              <w:rPr>
                <w:rFonts w:ascii="Times New Roman" w:hAnsi="Times New Roman"/>
              </w:rPr>
              <w:t>034</w:t>
            </w:r>
            <w:r>
              <w:rPr>
                <w:rFonts w:ascii="Times New Roman" w:hAnsi="Times New Roman"/>
              </w:rPr>
              <w:t>.</w:t>
            </w:r>
            <w:r w:rsidRPr="00891F98">
              <w:rPr>
                <w:rFonts w:ascii="Times New Roman" w:hAnsi="Times New Roman"/>
              </w:rPr>
              <w:t>816</w:t>
            </w:r>
            <w:r>
              <w:rPr>
                <w:rFonts w:ascii="Times New Roman" w:hAnsi="Times New Roman"/>
              </w:rPr>
              <w:t>.</w:t>
            </w:r>
            <w:r w:rsidRPr="00891F98">
              <w:rPr>
                <w:rFonts w:ascii="Times New Roman" w:hAnsi="Times New Roman"/>
              </w:rPr>
              <w:t xml:space="preserve">209 </w:t>
            </w:r>
          </w:p>
        </w:tc>
        <w:tc>
          <w:tcPr>
            <w:tcW w:w="1805" w:type="dxa"/>
            <w:shd w:val="clear" w:color="auto" w:fill="FFFFFF" w:themeFill="background1"/>
            <w:noWrap/>
          </w:tcPr>
          <w:p w14:paraId="2E89588A" w14:textId="2D6659EE"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181</w:t>
            </w:r>
            <w:r>
              <w:rPr>
                <w:rFonts w:ascii="Times New Roman" w:hAnsi="Times New Roman"/>
              </w:rPr>
              <w:t>.</w:t>
            </w:r>
            <w:r w:rsidRPr="00891F98">
              <w:rPr>
                <w:rFonts w:ascii="Times New Roman" w:hAnsi="Times New Roman"/>
              </w:rPr>
              <w:t>525</w:t>
            </w:r>
            <w:r>
              <w:rPr>
                <w:rFonts w:ascii="Times New Roman" w:hAnsi="Times New Roman"/>
              </w:rPr>
              <w:t>,</w:t>
            </w:r>
            <w:r w:rsidRPr="00891F98">
              <w:rPr>
                <w:rFonts w:ascii="Times New Roman" w:hAnsi="Times New Roman"/>
              </w:rPr>
              <w:t xml:space="preserve">69 </w:t>
            </w:r>
          </w:p>
        </w:tc>
        <w:tc>
          <w:tcPr>
            <w:tcW w:w="1598" w:type="dxa"/>
            <w:shd w:val="clear" w:color="auto" w:fill="auto"/>
            <w:noWrap/>
          </w:tcPr>
          <w:p w14:paraId="661661A0" w14:textId="46B84651"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423</w:t>
            </w:r>
            <w:r>
              <w:rPr>
                <w:rFonts w:ascii="Times New Roman" w:hAnsi="Times New Roman"/>
              </w:rPr>
              <w:t>,</w:t>
            </w:r>
            <w:r w:rsidRPr="00891F98">
              <w:rPr>
                <w:rFonts w:ascii="Times New Roman" w:hAnsi="Times New Roman"/>
              </w:rPr>
              <w:t xml:space="preserve">48 </w:t>
            </w:r>
          </w:p>
        </w:tc>
        <w:tc>
          <w:tcPr>
            <w:tcW w:w="1862" w:type="dxa"/>
            <w:shd w:val="clear" w:color="auto" w:fill="auto"/>
            <w:noWrap/>
          </w:tcPr>
          <w:p w14:paraId="03AC1983" w14:textId="729A9DF4"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264</w:t>
            </w:r>
            <w:r>
              <w:rPr>
                <w:rFonts w:ascii="Times New Roman" w:hAnsi="Times New Roman"/>
              </w:rPr>
              <w:t>,</w:t>
            </w:r>
            <w:r w:rsidRPr="00D65284">
              <w:rPr>
                <w:rFonts w:ascii="Times New Roman" w:hAnsi="Times New Roman"/>
              </w:rPr>
              <w:t xml:space="preserve">15 </w:t>
            </w:r>
          </w:p>
        </w:tc>
      </w:tr>
      <w:tr w:rsidR="00D65284" w:rsidRPr="00591743" w14:paraId="1CB9E6C5" w14:textId="77777777" w:rsidTr="007B3861">
        <w:trPr>
          <w:trHeight w:val="300"/>
        </w:trPr>
        <w:tc>
          <w:tcPr>
            <w:tcW w:w="2221" w:type="dxa"/>
            <w:shd w:val="clear" w:color="auto" w:fill="auto"/>
            <w:noWrap/>
            <w:vAlign w:val="bottom"/>
          </w:tcPr>
          <w:p w14:paraId="4F7BFA21" w14:textId="7E2C6833"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12/02/2026</w:t>
            </w:r>
          </w:p>
        </w:tc>
        <w:tc>
          <w:tcPr>
            <w:tcW w:w="2144" w:type="dxa"/>
            <w:shd w:val="clear" w:color="auto" w:fill="auto"/>
            <w:noWrap/>
          </w:tcPr>
          <w:p w14:paraId="6237A073" w14:textId="06F3592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161</w:t>
            </w:r>
            <w:r>
              <w:rPr>
                <w:rFonts w:ascii="Times New Roman" w:hAnsi="Times New Roman"/>
              </w:rPr>
              <w:t>.</w:t>
            </w:r>
            <w:r w:rsidRPr="00891F98">
              <w:rPr>
                <w:rFonts w:ascii="Times New Roman" w:hAnsi="Times New Roman"/>
              </w:rPr>
              <w:t>377</w:t>
            </w:r>
            <w:r>
              <w:rPr>
                <w:rFonts w:ascii="Times New Roman" w:hAnsi="Times New Roman"/>
              </w:rPr>
              <w:t>.</w:t>
            </w:r>
            <w:r w:rsidRPr="00891F98">
              <w:rPr>
                <w:rFonts w:ascii="Times New Roman" w:hAnsi="Times New Roman"/>
              </w:rPr>
              <w:t>017</w:t>
            </w:r>
            <w:r>
              <w:rPr>
                <w:rFonts w:ascii="Times New Roman" w:hAnsi="Times New Roman"/>
              </w:rPr>
              <w:t>.</w:t>
            </w:r>
            <w:r w:rsidRPr="00891F98">
              <w:rPr>
                <w:rFonts w:ascii="Times New Roman" w:hAnsi="Times New Roman"/>
              </w:rPr>
              <w:t xml:space="preserve">647 </w:t>
            </w:r>
          </w:p>
        </w:tc>
        <w:tc>
          <w:tcPr>
            <w:tcW w:w="1805" w:type="dxa"/>
            <w:shd w:val="clear" w:color="auto" w:fill="FFFFFF" w:themeFill="background1"/>
            <w:noWrap/>
          </w:tcPr>
          <w:p w14:paraId="0B133B2A" w14:textId="1A4D371F"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185</w:t>
            </w:r>
            <w:r>
              <w:rPr>
                <w:rFonts w:ascii="Times New Roman" w:hAnsi="Times New Roman"/>
              </w:rPr>
              <w:t>.</w:t>
            </w:r>
            <w:r w:rsidRPr="00891F98">
              <w:rPr>
                <w:rFonts w:ascii="Times New Roman" w:hAnsi="Times New Roman"/>
              </w:rPr>
              <w:t>273</w:t>
            </w:r>
            <w:r>
              <w:rPr>
                <w:rFonts w:ascii="Times New Roman" w:hAnsi="Times New Roman"/>
              </w:rPr>
              <w:t>,</w:t>
            </w:r>
            <w:r w:rsidRPr="00891F98">
              <w:rPr>
                <w:rFonts w:ascii="Times New Roman" w:hAnsi="Times New Roman"/>
              </w:rPr>
              <w:t xml:space="preserve">50 </w:t>
            </w:r>
          </w:p>
        </w:tc>
        <w:tc>
          <w:tcPr>
            <w:tcW w:w="1598" w:type="dxa"/>
            <w:shd w:val="clear" w:color="auto" w:fill="auto"/>
            <w:noWrap/>
          </w:tcPr>
          <w:p w14:paraId="7BD1767F" w14:textId="344B70A3"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459</w:t>
            </w:r>
            <w:r>
              <w:rPr>
                <w:rFonts w:ascii="Times New Roman" w:hAnsi="Times New Roman"/>
              </w:rPr>
              <w:t>,</w:t>
            </w:r>
            <w:r w:rsidRPr="00891F98">
              <w:rPr>
                <w:rFonts w:ascii="Times New Roman" w:hAnsi="Times New Roman"/>
              </w:rPr>
              <w:t xml:space="preserve">41 </w:t>
            </w:r>
          </w:p>
        </w:tc>
        <w:tc>
          <w:tcPr>
            <w:tcW w:w="1862" w:type="dxa"/>
            <w:shd w:val="clear" w:color="auto" w:fill="auto"/>
            <w:noWrap/>
          </w:tcPr>
          <w:p w14:paraId="2DBBE7D7" w14:textId="4D90ADFA"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35</w:t>
            </w:r>
            <w:r>
              <w:rPr>
                <w:rFonts w:ascii="Times New Roman" w:hAnsi="Times New Roman"/>
              </w:rPr>
              <w:t>,</w:t>
            </w:r>
            <w:r w:rsidRPr="00D65284">
              <w:rPr>
                <w:rFonts w:ascii="Times New Roman" w:hAnsi="Times New Roman"/>
              </w:rPr>
              <w:t xml:space="preserve">93 </w:t>
            </w:r>
          </w:p>
        </w:tc>
      </w:tr>
      <w:tr w:rsidR="00D65284" w:rsidRPr="00591743" w14:paraId="573FF66C" w14:textId="77777777" w:rsidTr="007B3861">
        <w:trPr>
          <w:trHeight w:val="300"/>
        </w:trPr>
        <w:tc>
          <w:tcPr>
            <w:tcW w:w="2221" w:type="dxa"/>
            <w:shd w:val="clear" w:color="auto" w:fill="auto"/>
            <w:noWrap/>
            <w:vAlign w:val="bottom"/>
          </w:tcPr>
          <w:p w14:paraId="75CE391C" w14:textId="720DE60B"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19/02/2026</w:t>
            </w:r>
          </w:p>
        </w:tc>
        <w:tc>
          <w:tcPr>
            <w:tcW w:w="2144" w:type="dxa"/>
            <w:shd w:val="clear" w:color="auto" w:fill="auto"/>
            <w:noWrap/>
          </w:tcPr>
          <w:p w14:paraId="0371E44E" w14:textId="00A0BFC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161</w:t>
            </w:r>
            <w:r>
              <w:rPr>
                <w:rFonts w:ascii="Times New Roman" w:hAnsi="Times New Roman"/>
              </w:rPr>
              <w:t>.</w:t>
            </w:r>
            <w:r w:rsidRPr="00891F98">
              <w:rPr>
                <w:rFonts w:ascii="Times New Roman" w:hAnsi="Times New Roman"/>
              </w:rPr>
              <w:t>862</w:t>
            </w:r>
            <w:r>
              <w:rPr>
                <w:rFonts w:ascii="Times New Roman" w:hAnsi="Times New Roman"/>
              </w:rPr>
              <w:t>.</w:t>
            </w:r>
            <w:r w:rsidRPr="00891F98">
              <w:rPr>
                <w:rFonts w:ascii="Times New Roman" w:hAnsi="Times New Roman"/>
              </w:rPr>
              <w:t>289</w:t>
            </w:r>
            <w:r>
              <w:rPr>
                <w:rFonts w:ascii="Times New Roman" w:hAnsi="Times New Roman"/>
              </w:rPr>
              <w:t>.</w:t>
            </w:r>
            <w:r w:rsidRPr="00891F98">
              <w:rPr>
                <w:rFonts w:ascii="Times New Roman" w:hAnsi="Times New Roman"/>
              </w:rPr>
              <w:t xml:space="preserve">501 </w:t>
            </w:r>
          </w:p>
        </w:tc>
        <w:tc>
          <w:tcPr>
            <w:tcW w:w="1805" w:type="dxa"/>
            <w:shd w:val="clear" w:color="auto" w:fill="FFFFFF" w:themeFill="background1"/>
            <w:noWrap/>
          </w:tcPr>
          <w:p w14:paraId="43504500" w14:textId="3FE58FD0"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187</w:t>
            </w:r>
            <w:r>
              <w:rPr>
                <w:rFonts w:ascii="Times New Roman" w:hAnsi="Times New Roman"/>
              </w:rPr>
              <w:t>.</w:t>
            </w:r>
            <w:r w:rsidRPr="00891F98">
              <w:rPr>
                <w:rFonts w:ascii="Times New Roman" w:hAnsi="Times New Roman"/>
              </w:rPr>
              <w:t>378</w:t>
            </w:r>
            <w:r>
              <w:rPr>
                <w:rFonts w:ascii="Times New Roman" w:hAnsi="Times New Roman"/>
              </w:rPr>
              <w:t>,</w:t>
            </w:r>
            <w:r w:rsidRPr="00891F98">
              <w:rPr>
                <w:rFonts w:ascii="Times New Roman" w:hAnsi="Times New Roman"/>
              </w:rPr>
              <w:t xml:space="preserve">16 </w:t>
            </w:r>
          </w:p>
        </w:tc>
        <w:tc>
          <w:tcPr>
            <w:tcW w:w="1598" w:type="dxa"/>
            <w:shd w:val="clear" w:color="auto" w:fill="auto"/>
            <w:noWrap/>
          </w:tcPr>
          <w:p w14:paraId="7973E178" w14:textId="5AB3AD10"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520</w:t>
            </w:r>
            <w:r>
              <w:rPr>
                <w:rFonts w:ascii="Times New Roman" w:hAnsi="Times New Roman"/>
              </w:rPr>
              <w:t>,</w:t>
            </w:r>
            <w:r w:rsidRPr="00891F98">
              <w:rPr>
                <w:rFonts w:ascii="Times New Roman" w:hAnsi="Times New Roman"/>
              </w:rPr>
              <w:t xml:space="preserve">35 </w:t>
            </w:r>
          </w:p>
        </w:tc>
        <w:tc>
          <w:tcPr>
            <w:tcW w:w="1862" w:type="dxa"/>
            <w:shd w:val="clear" w:color="auto" w:fill="auto"/>
            <w:noWrap/>
          </w:tcPr>
          <w:p w14:paraId="6D9DBBF1" w14:textId="23D2B079"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60</w:t>
            </w:r>
            <w:r>
              <w:rPr>
                <w:rFonts w:ascii="Times New Roman" w:hAnsi="Times New Roman"/>
              </w:rPr>
              <w:t>,</w:t>
            </w:r>
            <w:r w:rsidRPr="00D65284">
              <w:rPr>
                <w:rFonts w:ascii="Times New Roman" w:hAnsi="Times New Roman"/>
              </w:rPr>
              <w:t xml:space="preserve">94 </w:t>
            </w:r>
          </w:p>
        </w:tc>
      </w:tr>
      <w:tr w:rsidR="00D65284" w:rsidRPr="00591743" w14:paraId="44C71AA9" w14:textId="77777777" w:rsidTr="007B3861">
        <w:trPr>
          <w:trHeight w:val="300"/>
        </w:trPr>
        <w:tc>
          <w:tcPr>
            <w:tcW w:w="2221" w:type="dxa"/>
            <w:shd w:val="clear" w:color="auto" w:fill="auto"/>
            <w:noWrap/>
            <w:vAlign w:val="bottom"/>
          </w:tcPr>
          <w:p w14:paraId="5A44AF1B" w14:textId="0272605B"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22/02/2026</w:t>
            </w:r>
          </w:p>
        </w:tc>
        <w:tc>
          <w:tcPr>
            <w:tcW w:w="2144" w:type="dxa"/>
            <w:shd w:val="clear" w:color="auto" w:fill="auto"/>
            <w:noWrap/>
          </w:tcPr>
          <w:p w14:paraId="17FE7F05" w14:textId="218CDFE9"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161</w:t>
            </w:r>
            <w:r>
              <w:rPr>
                <w:rFonts w:ascii="Times New Roman" w:hAnsi="Times New Roman"/>
              </w:rPr>
              <w:t>.</w:t>
            </w:r>
            <w:r w:rsidRPr="00891F98">
              <w:rPr>
                <w:rFonts w:ascii="Times New Roman" w:hAnsi="Times New Roman"/>
              </w:rPr>
              <w:t>861</w:t>
            </w:r>
            <w:r>
              <w:rPr>
                <w:rFonts w:ascii="Times New Roman" w:hAnsi="Times New Roman"/>
              </w:rPr>
              <w:t>.</w:t>
            </w:r>
            <w:r w:rsidRPr="00891F98">
              <w:rPr>
                <w:rFonts w:ascii="Times New Roman" w:hAnsi="Times New Roman"/>
              </w:rPr>
              <w:t>688</w:t>
            </w:r>
            <w:r>
              <w:rPr>
                <w:rFonts w:ascii="Times New Roman" w:hAnsi="Times New Roman"/>
              </w:rPr>
              <w:t>.</w:t>
            </w:r>
            <w:r w:rsidRPr="00891F98">
              <w:rPr>
                <w:rFonts w:ascii="Times New Roman" w:hAnsi="Times New Roman"/>
              </w:rPr>
              <w:t xml:space="preserve">527 </w:t>
            </w:r>
          </w:p>
        </w:tc>
        <w:tc>
          <w:tcPr>
            <w:tcW w:w="1805" w:type="dxa"/>
            <w:shd w:val="clear" w:color="auto" w:fill="FFFFFF" w:themeFill="background1"/>
            <w:noWrap/>
          </w:tcPr>
          <w:p w14:paraId="195B9EFD" w14:textId="05D7DEAA"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187</w:t>
            </w:r>
            <w:r>
              <w:rPr>
                <w:rFonts w:ascii="Times New Roman" w:hAnsi="Times New Roman"/>
              </w:rPr>
              <w:t>.</w:t>
            </w:r>
            <w:r w:rsidRPr="00891F98">
              <w:rPr>
                <w:rFonts w:ascii="Times New Roman" w:hAnsi="Times New Roman"/>
              </w:rPr>
              <w:t>378</w:t>
            </w:r>
            <w:r>
              <w:rPr>
                <w:rFonts w:ascii="Times New Roman" w:hAnsi="Times New Roman"/>
              </w:rPr>
              <w:t>,</w:t>
            </w:r>
            <w:r w:rsidRPr="00891F98">
              <w:rPr>
                <w:rFonts w:ascii="Times New Roman" w:hAnsi="Times New Roman"/>
              </w:rPr>
              <w:t xml:space="preserve">16 </w:t>
            </w:r>
          </w:p>
        </w:tc>
        <w:tc>
          <w:tcPr>
            <w:tcW w:w="1598" w:type="dxa"/>
            <w:shd w:val="clear" w:color="auto" w:fill="auto"/>
            <w:noWrap/>
          </w:tcPr>
          <w:p w14:paraId="6AEEFDEA" w14:textId="387028B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520</w:t>
            </w:r>
            <w:r>
              <w:rPr>
                <w:rFonts w:ascii="Times New Roman" w:hAnsi="Times New Roman"/>
              </w:rPr>
              <w:t>,</w:t>
            </w:r>
            <w:r w:rsidRPr="00891F98">
              <w:rPr>
                <w:rFonts w:ascii="Times New Roman" w:hAnsi="Times New Roman"/>
              </w:rPr>
              <w:t xml:space="preserve">27 </w:t>
            </w:r>
          </w:p>
        </w:tc>
        <w:tc>
          <w:tcPr>
            <w:tcW w:w="1862" w:type="dxa"/>
            <w:shd w:val="clear" w:color="auto" w:fill="auto"/>
            <w:noWrap/>
          </w:tcPr>
          <w:p w14:paraId="6D8FE813" w14:textId="583D0F2E"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(0</w:t>
            </w:r>
            <w:r>
              <w:rPr>
                <w:rFonts w:ascii="Times New Roman" w:hAnsi="Times New Roman"/>
              </w:rPr>
              <w:t>,</w:t>
            </w:r>
            <w:r w:rsidRPr="00D65284">
              <w:rPr>
                <w:rFonts w:ascii="Times New Roman" w:hAnsi="Times New Roman"/>
              </w:rPr>
              <w:t>08)</w:t>
            </w:r>
          </w:p>
        </w:tc>
      </w:tr>
      <w:tr w:rsidR="00D65284" w:rsidRPr="00591743" w14:paraId="3BD9F1BB" w14:textId="77777777" w:rsidTr="007B3861">
        <w:trPr>
          <w:trHeight w:val="300"/>
        </w:trPr>
        <w:tc>
          <w:tcPr>
            <w:tcW w:w="2221" w:type="dxa"/>
            <w:shd w:val="clear" w:color="auto" w:fill="auto"/>
            <w:noWrap/>
            <w:vAlign w:val="bottom"/>
          </w:tcPr>
          <w:p w14:paraId="2AE3C72C" w14:textId="5749ACC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23/02/2026</w:t>
            </w:r>
          </w:p>
        </w:tc>
        <w:tc>
          <w:tcPr>
            <w:tcW w:w="2144" w:type="dxa"/>
            <w:shd w:val="clear" w:color="auto" w:fill="auto"/>
            <w:noWrap/>
          </w:tcPr>
          <w:p w14:paraId="7F5CAD29" w14:textId="4F78E73D"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163</w:t>
            </w:r>
            <w:r>
              <w:rPr>
                <w:rFonts w:ascii="Times New Roman" w:hAnsi="Times New Roman"/>
              </w:rPr>
              <w:t>.</w:t>
            </w:r>
            <w:r w:rsidRPr="00891F98">
              <w:rPr>
                <w:rFonts w:ascii="Times New Roman" w:hAnsi="Times New Roman"/>
              </w:rPr>
              <w:t>254</w:t>
            </w:r>
            <w:r>
              <w:rPr>
                <w:rFonts w:ascii="Times New Roman" w:hAnsi="Times New Roman"/>
              </w:rPr>
              <w:t>.</w:t>
            </w:r>
            <w:r w:rsidRPr="00891F98">
              <w:rPr>
                <w:rFonts w:ascii="Times New Roman" w:hAnsi="Times New Roman"/>
              </w:rPr>
              <w:t>857</w:t>
            </w:r>
            <w:r>
              <w:rPr>
                <w:rFonts w:ascii="Times New Roman" w:hAnsi="Times New Roman"/>
              </w:rPr>
              <w:t>.</w:t>
            </w:r>
            <w:r w:rsidRPr="00891F98">
              <w:rPr>
                <w:rFonts w:ascii="Times New Roman" w:hAnsi="Times New Roman"/>
              </w:rPr>
              <w:t xml:space="preserve">009 </w:t>
            </w:r>
          </w:p>
        </w:tc>
        <w:tc>
          <w:tcPr>
            <w:tcW w:w="1805" w:type="dxa"/>
            <w:shd w:val="clear" w:color="auto" w:fill="FFFFFF" w:themeFill="background1"/>
            <w:noWrap/>
          </w:tcPr>
          <w:p w14:paraId="216BF75B" w14:textId="6FD5B9BE"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189</w:t>
            </w:r>
            <w:r>
              <w:rPr>
                <w:rFonts w:ascii="Times New Roman" w:hAnsi="Times New Roman"/>
              </w:rPr>
              <w:t>.</w:t>
            </w:r>
            <w:r w:rsidRPr="00891F98">
              <w:rPr>
                <w:rFonts w:ascii="Times New Roman" w:hAnsi="Times New Roman"/>
              </w:rPr>
              <w:t>541</w:t>
            </w:r>
            <w:r>
              <w:rPr>
                <w:rFonts w:ascii="Times New Roman" w:hAnsi="Times New Roman"/>
              </w:rPr>
              <w:t>,</w:t>
            </w:r>
            <w:r w:rsidRPr="00891F98">
              <w:rPr>
                <w:rFonts w:ascii="Times New Roman" w:hAnsi="Times New Roman"/>
              </w:rPr>
              <w:t xml:space="preserve">73 </w:t>
            </w:r>
          </w:p>
        </w:tc>
        <w:tc>
          <w:tcPr>
            <w:tcW w:w="1598" w:type="dxa"/>
            <w:shd w:val="clear" w:color="auto" w:fill="auto"/>
            <w:noWrap/>
          </w:tcPr>
          <w:p w14:paraId="45FD2278" w14:textId="3C77C72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707</w:t>
            </w:r>
            <w:r>
              <w:rPr>
                <w:rFonts w:ascii="Times New Roman" w:hAnsi="Times New Roman"/>
              </w:rPr>
              <w:t>,</w:t>
            </w:r>
            <w:r w:rsidRPr="00891F98">
              <w:rPr>
                <w:rFonts w:ascii="Times New Roman" w:hAnsi="Times New Roman"/>
              </w:rPr>
              <w:t xml:space="preserve">27 </w:t>
            </w:r>
          </w:p>
        </w:tc>
        <w:tc>
          <w:tcPr>
            <w:tcW w:w="1862" w:type="dxa"/>
            <w:shd w:val="clear" w:color="auto" w:fill="auto"/>
            <w:noWrap/>
          </w:tcPr>
          <w:p w14:paraId="1B202937" w14:textId="326959D0"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187</w:t>
            </w:r>
            <w:r>
              <w:rPr>
                <w:rFonts w:ascii="Times New Roman" w:hAnsi="Times New Roman"/>
              </w:rPr>
              <w:t>,</w:t>
            </w:r>
            <w:r w:rsidRPr="00D65284">
              <w:rPr>
                <w:rFonts w:ascii="Times New Roman" w:hAnsi="Times New Roman"/>
              </w:rPr>
              <w:t xml:space="preserve">00 </w:t>
            </w:r>
          </w:p>
        </w:tc>
      </w:tr>
      <w:tr w:rsidR="00D65284" w:rsidRPr="00591743" w14:paraId="3E20B066" w14:textId="77777777" w:rsidTr="007B3861">
        <w:trPr>
          <w:trHeight w:val="300"/>
        </w:trPr>
        <w:tc>
          <w:tcPr>
            <w:tcW w:w="2221" w:type="dxa"/>
            <w:shd w:val="clear" w:color="auto" w:fill="auto"/>
            <w:noWrap/>
            <w:vAlign w:val="bottom"/>
          </w:tcPr>
          <w:p w14:paraId="30E3D5CB" w14:textId="177A1B1F"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24/02/2026</w:t>
            </w:r>
          </w:p>
        </w:tc>
        <w:tc>
          <w:tcPr>
            <w:tcW w:w="2144" w:type="dxa"/>
            <w:shd w:val="clear" w:color="auto" w:fill="auto"/>
            <w:noWrap/>
          </w:tcPr>
          <w:p w14:paraId="2F8D9594" w14:textId="1BD92AE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163</w:t>
            </w:r>
            <w:r>
              <w:rPr>
                <w:rFonts w:ascii="Times New Roman" w:hAnsi="Times New Roman"/>
              </w:rPr>
              <w:t>.</w:t>
            </w:r>
            <w:r w:rsidRPr="00891F98">
              <w:rPr>
                <w:rFonts w:ascii="Times New Roman" w:hAnsi="Times New Roman"/>
              </w:rPr>
              <w:t>577</w:t>
            </w:r>
            <w:r>
              <w:rPr>
                <w:rFonts w:ascii="Times New Roman" w:hAnsi="Times New Roman"/>
              </w:rPr>
              <w:t>.</w:t>
            </w:r>
            <w:r w:rsidRPr="00891F98">
              <w:rPr>
                <w:rFonts w:ascii="Times New Roman" w:hAnsi="Times New Roman"/>
              </w:rPr>
              <w:t>631</w:t>
            </w:r>
            <w:r>
              <w:rPr>
                <w:rFonts w:ascii="Times New Roman" w:hAnsi="Times New Roman"/>
              </w:rPr>
              <w:t>.</w:t>
            </w:r>
            <w:r w:rsidRPr="00891F98">
              <w:rPr>
                <w:rFonts w:ascii="Times New Roman" w:hAnsi="Times New Roman"/>
              </w:rPr>
              <w:t xml:space="preserve">028 </w:t>
            </w:r>
          </w:p>
        </w:tc>
        <w:tc>
          <w:tcPr>
            <w:tcW w:w="1805" w:type="dxa"/>
            <w:shd w:val="clear" w:color="auto" w:fill="FFFFFF" w:themeFill="background1"/>
            <w:noWrap/>
          </w:tcPr>
          <w:p w14:paraId="65B01785" w14:textId="4247557E"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190</w:t>
            </w:r>
            <w:r>
              <w:rPr>
                <w:rFonts w:ascii="Times New Roman" w:hAnsi="Times New Roman"/>
              </w:rPr>
              <w:t>.</w:t>
            </w:r>
            <w:r w:rsidRPr="00891F98">
              <w:rPr>
                <w:rFonts w:ascii="Times New Roman" w:hAnsi="Times New Roman"/>
              </w:rPr>
              <w:t>980</w:t>
            </w:r>
            <w:r>
              <w:rPr>
                <w:rFonts w:ascii="Times New Roman" w:hAnsi="Times New Roman"/>
              </w:rPr>
              <w:t>,</w:t>
            </w:r>
            <w:r w:rsidRPr="00891F98">
              <w:rPr>
                <w:rFonts w:ascii="Times New Roman" w:hAnsi="Times New Roman"/>
              </w:rPr>
              <w:t xml:space="preserve">59 </w:t>
            </w:r>
          </w:p>
        </w:tc>
        <w:tc>
          <w:tcPr>
            <w:tcW w:w="1598" w:type="dxa"/>
            <w:shd w:val="clear" w:color="auto" w:fill="auto"/>
            <w:noWrap/>
          </w:tcPr>
          <w:p w14:paraId="2F833178" w14:textId="47AC21AD"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747</w:t>
            </w:r>
            <w:r>
              <w:rPr>
                <w:rFonts w:ascii="Times New Roman" w:hAnsi="Times New Roman"/>
              </w:rPr>
              <w:t>,</w:t>
            </w:r>
            <w:r w:rsidRPr="00891F98">
              <w:rPr>
                <w:rFonts w:ascii="Times New Roman" w:hAnsi="Times New Roman"/>
              </w:rPr>
              <w:t xml:space="preserve">61 </w:t>
            </w:r>
          </w:p>
        </w:tc>
        <w:tc>
          <w:tcPr>
            <w:tcW w:w="1862" w:type="dxa"/>
            <w:shd w:val="clear" w:color="auto" w:fill="auto"/>
            <w:noWrap/>
          </w:tcPr>
          <w:p w14:paraId="570D8E80" w14:textId="336EC53F"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40</w:t>
            </w:r>
            <w:r>
              <w:rPr>
                <w:rFonts w:ascii="Times New Roman" w:hAnsi="Times New Roman"/>
              </w:rPr>
              <w:t>,</w:t>
            </w:r>
            <w:r w:rsidRPr="00D65284">
              <w:rPr>
                <w:rFonts w:ascii="Times New Roman" w:hAnsi="Times New Roman"/>
              </w:rPr>
              <w:t xml:space="preserve">34 </w:t>
            </w:r>
          </w:p>
        </w:tc>
      </w:tr>
      <w:tr w:rsidR="00D65284" w:rsidRPr="00591743" w14:paraId="3BD1CA12" w14:textId="77777777" w:rsidTr="007B3861">
        <w:trPr>
          <w:trHeight w:val="300"/>
        </w:trPr>
        <w:tc>
          <w:tcPr>
            <w:tcW w:w="2221" w:type="dxa"/>
            <w:shd w:val="clear" w:color="auto" w:fill="auto"/>
            <w:noWrap/>
            <w:vAlign w:val="bottom"/>
            <w:hideMark/>
          </w:tcPr>
          <w:p w14:paraId="2A1555D5" w14:textId="3C2F1C86"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25/02/2026</w:t>
            </w:r>
          </w:p>
        </w:tc>
        <w:tc>
          <w:tcPr>
            <w:tcW w:w="2144" w:type="dxa"/>
            <w:shd w:val="clear" w:color="auto" w:fill="auto"/>
            <w:noWrap/>
            <w:hideMark/>
          </w:tcPr>
          <w:p w14:paraId="0F8A8AB9" w14:textId="2A8ECDC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164</w:t>
            </w:r>
            <w:r>
              <w:rPr>
                <w:rFonts w:ascii="Times New Roman" w:hAnsi="Times New Roman"/>
              </w:rPr>
              <w:t>.</w:t>
            </w:r>
            <w:r w:rsidRPr="00891F98">
              <w:rPr>
                <w:rFonts w:ascii="Times New Roman" w:hAnsi="Times New Roman"/>
              </w:rPr>
              <w:t>277</w:t>
            </w:r>
            <w:r>
              <w:rPr>
                <w:rFonts w:ascii="Times New Roman" w:hAnsi="Times New Roman"/>
              </w:rPr>
              <w:t>.</w:t>
            </w:r>
            <w:r w:rsidRPr="00891F98">
              <w:rPr>
                <w:rFonts w:ascii="Times New Roman" w:hAnsi="Times New Roman"/>
              </w:rPr>
              <w:t>132</w:t>
            </w:r>
            <w:r>
              <w:rPr>
                <w:rFonts w:ascii="Times New Roman" w:hAnsi="Times New Roman"/>
              </w:rPr>
              <w:t>.</w:t>
            </w:r>
            <w:r w:rsidRPr="00891F98">
              <w:rPr>
                <w:rFonts w:ascii="Times New Roman" w:hAnsi="Times New Roman"/>
              </w:rPr>
              <w:t xml:space="preserve">749 </w:t>
            </w:r>
          </w:p>
        </w:tc>
        <w:tc>
          <w:tcPr>
            <w:tcW w:w="1805" w:type="dxa"/>
            <w:shd w:val="clear" w:color="auto" w:fill="FFFFFF" w:themeFill="background1"/>
            <w:noWrap/>
            <w:hideMark/>
          </w:tcPr>
          <w:p w14:paraId="50F8937A" w14:textId="66C6B34F"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191</w:t>
            </w:r>
            <w:r>
              <w:rPr>
                <w:rFonts w:ascii="Times New Roman" w:hAnsi="Times New Roman"/>
              </w:rPr>
              <w:t>.</w:t>
            </w:r>
            <w:r w:rsidRPr="00891F98">
              <w:rPr>
                <w:rFonts w:ascii="Times New Roman" w:hAnsi="Times New Roman"/>
              </w:rPr>
              <w:t>302</w:t>
            </w:r>
            <w:r>
              <w:rPr>
                <w:rFonts w:ascii="Times New Roman" w:hAnsi="Times New Roman"/>
              </w:rPr>
              <w:t>,</w:t>
            </w:r>
            <w:r w:rsidRPr="00891F98">
              <w:rPr>
                <w:rFonts w:ascii="Times New Roman" w:hAnsi="Times New Roman"/>
              </w:rPr>
              <w:t xml:space="preserve">26 </w:t>
            </w:r>
          </w:p>
        </w:tc>
        <w:tc>
          <w:tcPr>
            <w:tcW w:w="1598" w:type="dxa"/>
            <w:shd w:val="clear" w:color="auto" w:fill="auto"/>
            <w:noWrap/>
            <w:hideMark/>
          </w:tcPr>
          <w:p w14:paraId="6B3E98F8" w14:textId="0FCD2A83"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843</w:t>
            </w:r>
            <w:r>
              <w:rPr>
                <w:rFonts w:ascii="Times New Roman" w:hAnsi="Times New Roman"/>
              </w:rPr>
              <w:t>,</w:t>
            </w:r>
            <w:r w:rsidRPr="00891F98">
              <w:rPr>
                <w:rFonts w:ascii="Times New Roman" w:hAnsi="Times New Roman"/>
              </w:rPr>
              <w:t xml:space="preserve">86 </w:t>
            </w:r>
          </w:p>
        </w:tc>
        <w:tc>
          <w:tcPr>
            <w:tcW w:w="1862" w:type="dxa"/>
            <w:shd w:val="clear" w:color="auto" w:fill="auto"/>
            <w:noWrap/>
            <w:hideMark/>
          </w:tcPr>
          <w:p w14:paraId="5B7F4047" w14:textId="7B1F1AD7"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96</w:t>
            </w:r>
            <w:r>
              <w:rPr>
                <w:rFonts w:ascii="Times New Roman" w:hAnsi="Times New Roman"/>
              </w:rPr>
              <w:t>,</w:t>
            </w:r>
            <w:r w:rsidRPr="00D65284">
              <w:rPr>
                <w:rFonts w:ascii="Times New Roman" w:hAnsi="Times New Roman"/>
              </w:rPr>
              <w:t xml:space="preserve">25 </w:t>
            </w:r>
          </w:p>
        </w:tc>
      </w:tr>
      <w:tr w:rsidR="00D65284" w:rsidRPr="00591743" w14:paraId="5D4D16E8" w14:textId="77777777" w:rsidTr="007B3861">
        <w:trPr>
          <w:trHeight w:val="300"/>
        </w:trPr>
        <w:tc>
          <w:tcPr>
            <w:tcW w:w="2221" w:type="dxa"/>
            <w:shd w:val="clear" w:color="auto" w:fill="auto"/>
            <w:noWrap/>
            <w:vAlign w:val="bottom"/>
            <w:hideMark/>
          </w:tcPr>
          <w:p w14:paraId="7A41EC0D" w14:textId="45C3B59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26/02/2026</w:t>
            </w:r>
          </w:p>
        </w:tc>
        <w:tc>
          <w:tcPr>
            <w:tcW w:w="2144" w:type="dxa"/>
            <w:shd w:val="clear" w:color="auto" w:fill="auto"/>
            <w:noWrap/>
            <w:hideMark/>
          </w:tcPr>
          <w:p w14:paraId="4E09B4EB" w14:textId="36308990"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164</w:t>
            </w:r>
            <w:r>
              <w:rPr>
                <w:rFonts w:ascii="Times New Roman" w:hAnsi="Times New Roman"/>
              </w:rPr>
              <w:t>.</w:t>
            </w:r>
            <w:r w:rsidRPr="00891F98">
              <w:rPr>
                <w:rFonts w:ascii="Times New Roman" w:hAnsi="Times New Roman"/>
              </w:rPr>
              <w:t>481</w:t>
            </w:r>
            <w:r>
              <w:rPr>
                <w:rFonts w:ascii="Times New Roman" w:hAnsi="Times New Roman"/>
              </w:rPr>
              <w:t>.</w:t>
            </w:r>
            <w:r w:rsidRPr="00891F98">
              <w:rPr>
                <w:rFonts w:ascii="Times New Roman" w:hAnsi="Times New Roman"/>
              </w:rPr>
              <w:t>580</w:t>
            </w:r>
            <w:r>
              <w:rPr>
                <w:rFonts w:ascii="Times New Roman" w:hAnsi="Times New Roman"/>
              </w:rPr>
              <w:t>.</w:t>
            </w:r>
            <w:r w:rsidRPr="00891F98">
              <w:rPr>
                <w:rFonts w:ascii="Times New Roman" w:hAnsi="Times New Roman"/>
              </w:rPr>
              <w:t xml:space="preserve">926 </w:t>
            </w:r>
          </w:p>
        </w:tc>
        <w:tc>
          <w:tcPr>
            <w:tcW w:w="1805" w:type="dxa"/>
            <w:shd w:val="clear" w:color="auto" w:fill="FFFFFF" w:themeFill="background1"/>
            <w:noWrap/>
            <w:hideMark/>
          </w:tcPr>
          <w:p w14:paraId="656E817F" w14:textId="38D5260D"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199</w:t>
            </w:r>
            <w:r>
              <w:rPr>
                <w:rFonts w:ascii="Times New Roman" w:hAnsi="Times New Roman"/>
              </w:rPr>
              <w:t>.</w:t>
            </w:r>
            <w:r w:rsidRPr="00891F98">
              <w:rPr>
                <w:rFonts w:ascii="Times New Roman" w:hAnsi="Times New Roman"/>
              </w:rPr>
              <w:t>033</w:t>
            </w:r>
            <w:r>
              <w:rPr>
                <w:rFonts w:ascii="Times New Roman" w:hAnsi="Times New Roman"/>
              </w:rPr>
              <w:t>,</w:t>
            </w:r>
            <w:r w:rsidRPr="00891F98">
              <w:rPr>
                <w:rFonts w:ascii="Times New Roman" w:hAnsi="Times New Roman"/>
              </w:rPr>
              <w:t xml:space="preserve">26 </w:t>
            </w:r>
          </w:p>
        </w:tc>
        <w:tc>
          <w:tcPr>
            <w:tcW w:w="1598" w:type="dxa"/>
            <w:shd w:val="clear" w:color="auto" w:fill="auto"/>
            <w:noWrap/>
            <w:hideMark/>
          </w:tcPr>
          <w:p w14:paraId="5B6AD514" w14:textId="757037C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847</w:t>
            </w:r>
            <w:r>
              <w:rPr>
                <w:rFonts w:ascii="Times New Roman" w:hAnsi="Times New Roman"/>
              </w:rPr>
              <w:t>,</w:t>
            </w:r>
            <w:r w:rsidRPr="00891F98">
              <w:rPr>
                <w:rFonts w:ascii="Times New Roman" w:hAnsi="Times New Roman"/>
              </w:rPr>
              <w:t xml:space="preserve">73 </w:t>
            </w:r>
          </w:p>
        </w:tc>
        <w:tc>
          <w:tcPr>
            <w:tcW w:w="1862" w:type="dxa"/>
            <w:shd w:val="clear" w:color="auto" w:fill="auto"/>
            <w:noWrap/>
            <w:hideMark/>
          </w:tcPr>
          <w:p w14:paraId="2C7D4858" w14:textId="04F0AE9C"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3</w:t>
            </w:r>
            <w:r>
              <w:rPr>
                <w:rFonts w:ascii="Times New Roman" w:hAnsi="Times New Roman"/>
              </w:rPr>
              <w:t>,</w:t>
            </w:r>
            <w:r w:rsidRPr="00D65284">
              <w:rPr>
                <w:rFonts w:ascii="Times New Roman" w:hAnsi="Times New Roman"/>
              </w:rPr>
              <w:t xml:space="preserve">87 </w:t>
            </w:r>
          </w:p>
        </w:tc>
      </w:tr>
      <w:tr w:rsidR="00D65284" w:rsidRPr="00591743" w14:paraId="41DF3E6B" w14:textId="77777777" w:rsidTr="007B3861">
        <w:trPr>
          <w:trHeight w:val="300"/>
        </w:trPr>
        <w:tc>
          <w:tcPr>
            <w:tcW w:w="2221" w:type="dxa"/>
            <w:shd w:val="clear" w:color="auto" w:fill="auto"/>
            <w:noWrap/>
            <w:vAlign w:val="bottom"/>
            <w:hideMark/>
          </w:tcPr>
          <w:p w14:paraId="7174B24C" w14:textId="262FA243"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28/02/2026</w:t>
            </w:r>
          </w:p>
        </w:tc>
        <w:tc>
          <w:tcPr>
            <w:tcW w:w="2144" w:type="dxa"/>
            <w:shd w:val="clear" w:color="auto" w:fill="auto"/>
            <w:noWrap/>
            <w:hideMark/>
          </w:tcPr>
          <w:p w14:paraId="24E8FCA8" w14:textId="7FFB09CB"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164</w:t>
            </w:r>
            <w:r>
              <w:rPr>
                <w:rFonts w:ascii="Times New Roman" w:hAnsi="Times New Roman"/>
              </w:rPr>
              <w:t>.</w:t>
            </w:r>
            <w:r w:rsidRPr="00891F98">
              <w:rPr>
                <w:rFonts w:ascii="Times New Roman" w:hAnsi="Times New Roman"/>
              </w:rPr>
              <w:t>755</w:t>
            </w:r>
            <w:r>
              <w:rPr>
                <w:rFonts w:ascii="Times New Roman" w:hAnsi="Times New Roman"/>
              </w:rPr>
              <w:t>.</w:t>
            </w:r>
            <w:r w:rsidRPr="00891F98">
              <w:rPr>
                <w:rFonts w:ascii="Times New Roman" w:hAnsi="Times New Roman"/>
              </w:rPr>
              <w:t>678</w:t>
            </w:r>
            <w:r>
              <w:rPr>
                <w:rFonts w:ascii="Times New Roman" w:hAnsi="Times New Roman"/>
              </w:rPr>
              <w:t>.</w:t>
            </w:r>
            <w:r w:rsidRPr="00891F98">
              <w:rPr>
                <w:rFonts w:ascii="Times New Roman" w:hAnsi="Times New Roman"/>
              </w:rPr>
              <w:t xml:space="preserve">147 </w:t>
            </w:r>
          </w:p>
        </w:tc>
        <w:tc>
          <w:tcPr>
            <w:tcW w:w="1805" w:type="dxa"/>
            <w:shd w:val="clear" w:color="auto" w:fill="FFFFFF" w:themeFill="background1"/>
            <w:noWrap/>
            <w:hideMark/>
          </w:tcPr>
          <w:p w14:paraId="19317401" w14:textId="37DECB1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208</w:t>
            </w:r>
            <w:r>
              <w:rPr>
                <w:rFonts w:ascii="Times New Roman" w:hAnsi="Times New Roman"/>
              </w:rPr>
              <w:t>.</w:t>
            </w:r>
            <w:r w:rsidRPr="00891F98">
              <w:rPr>
                <w:rFonts w:ascii="Times New Roman" w:hAnsi="Times New Roman"/>
              </w:rPr>
              <w:t>593</w:t>
            </w:r>
            <w:r>
              <w:rPr>
                <w:rFonts w:ascii="Times New Roman" w:hAnsi="Times New Roman"/>
              </w:rPr>
              <w:t>,</w:t>
            </w:r>
            <w:r w:rsidRPr="00891F98">
              <w:rPr>
                <w:rFonts w:ascii="Times New Roman" w:hAnsi="Times New Roman"/>
              </w:rPr>
              <w:t xml:space="preserve">64 </w:t>
            </w:r>
          </w:p>
        </w:tc>
        <w:tc>
          <w:tcPr>
            <w:tcW w:w="1598" w:type="dxa"/>
            <w:shd w:val="clear" w:color="auto" w:fill="auto"/>
            <w:noWrap/>
            <w:hideMark/>
          </w:tcPr>
          <w:p w14:paraId="193BFBF8" w14:textId="304147B5"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855</w:t>
            </w:r>
            <w:r>
              <w:rPr>
                <w:rFonts w:ascii="Times New Roman" w:hAnsi="Times New Roman"/>
              </w:rPr>
              <w:t>,</w:t>
            </w:r>
            <w:r w:rsidRPr="00891F98">
              <w:rPr>
                <w:rFonts w:ascii="Times New Roman" w:hAnsi="Times New Roman"/>
              </w:rPr>
              <w:t xml:space="preserve">45 </w:t>
            </w:r>
          </w:p>
        </w:tc>
        <w:tc>
          <w:tcPr>
            <w:tcW w:w="1862" w:type="dxa"/>
            <w:shd w:val="clear" w:color="auto" w:fill="auto"/>
            <w:noWrap/>
            <w:hideMark/>
          </w:tcPr>
          <w:p w14:paraId="2D3E1603" w14:textId="74C0D318"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7</w:t>
            </w:r>
            <w:r>
              <w:rPr>
                <w:rFonts w:ascii="Times New Roman" w:hAnsi="Times New Roman"/>
              </w:rPr>
              <w:t>,</w:t>
            </w:r>
            <w:r w:rsidRPr="00D65284">
              <w:rPr>
                <w:rFonts w:ascii="Times New Roman" w:hAnsi="Times New Roman"/>
              </w:rPr>
              <w:t xml:space="preserve">72 </w:t>
            </w:r>
          </w:p>
        </w:tc>
      </w:tr>
      <w:tr w:rsidR="00D65284" w:rsidRPr="00591743" w14:paraId="529F5FB1" w14:textId="77777777" w:rsidTr="007B3861">
        <w:trPr>
          <w:trHeight w:val="300"/>
        </w:trPr>
        <w:tc>
          <w:tcPr>
            <w:tcW w:w="2221" w:type="dxa"/>
            <w:shd w:val="clear" w:color="auto" w:fill="auto"/>
            <w:noWrap/>
            <w:vAlign w:val="bottom"/>
            <w:hideMark/>
          </w:tcPr>
          <w:p w14:paraId="2C6A53BB" w14:textId="5C2B8B8B"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01/03/2026</w:t>
            </w:r>
          </w:p>
        </w:tc>
        <w:tc>
          <w:tcPr>
            <w:tcW w:w="2144" w:type="dxa"/>
            <w:shd w:val="clear" w:color="auto" w:fill="auto"/>
            <w:noWrap/>
            <w:hideMark/>
          </w:tcPr>
          <w:p w14:paraId="061B0401" w14:textId="7289F1B5"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164</w:t>
            </w:r>
            <w:r>
              <w:rPr>
                <w:rFonts w:ascii="Times New Roman" w:hAnsi="Times New Roman"/>
              </w:rPr>
              <w:t>.</w:t>
            </w:r>
            <w:r w:rsidRPr="00891F98">
              <w:rPr>
                <w:rFonts w:ascii="Times New Roman" w:hAnsi="Times New Roman"/>
              </w:rPr>
              <w:t>755</w:t>
            </w:r>
            <w:r>
              <w:rPr>
                <w:rFonts w:ascii="Times New Roman" w:hAnsi="Times New Roman"/>
              </w:rPr>
              <w:t>.</w:t>
            </w:r>
            <w:r w:rsidRPr="00891F98">
              <w:rPr>
                <w:rFonts w:ascii="Times New Roman" w:hAnsi="Times New Roman"/>
              </w:rPr>
              <w:t>334</w:t>
            </w:r>
            <w:r>
              <w:rPr>
                <w:rFonts w:ascii="Times New Roman" w:hAnsi="Times New Roman"/>
              </w:rPr>
              <w:t>.</w:t>
            </w:r>
            <w:r w:rsidRPr="00891F98">
              <w:rPr>
                <w:rFonts w:ascii="Times New Roman" w:hAnsi="Times New Roman"/>
              </w:rPr>
              <w:t xml:space="preserve">386 </w:t>
            </w:r>
          </w:p>
        </w:tc>
        <w:tc>
          <w:tcPr>
            <w:tcW w:w="1805" w:type="dxa"/>
            <w:shd w:val="clear" w:color="auto" w:fill="FFFFFF" w:themeFill="background1"/>
            <w:noWrap/>
            <w:hideMark/>
          </w:tcPr>
          <w:p w14:paraId="55755063" w14:textId="5BC8C8E9"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208</w:t>
            </w:r>
            <w:r>
              <w:rPr>
                <w:rFonts w:ascii="Times New Roman" w:hAnsi="Times New Roman"/>
              </w:rPr>
              <w:t>.</w:t>
            </w:r>
            <w:r w:rsidRPr="00891F98">
              <w:rPr>
                <w:rFonts w:ascii="Times New Roman" w:hAnsi="Times New Roman"/>
              </w:rPr>
              <w:t>593</w:t>
            </w:r>
            <w:r>
              <w:rPr>
                <w:rFonts w:ascii="Times New Roman" w:hAnsi="Times New Roman"/>
              </w:rPr>
              <w:t>,</w:t>
            </w:r>
            <w:r w:rsidRPr="00891F98">
              <w:rPr>
                <w:rFonts w:ascii="Times New Roman" w:hAnsi="Times New Roman"/>
              </w:rPr>
              <w:t xml:space="preserve">64 </w:t>
            </w:r>
          </w:p>
        </w:tc>
        <w:tc>
          <w:tcPr>
            <w:tcW w:w="1598" w:type="dxa"/>
            <w:shd w:val="clear" w:color="auto" w:fill="auto"/>
            <w:noWrap/>
            <w:hideMark/>
          </w:tcPr>
          <w:p w14:paraId="1099BE62" w14:textId="1823741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855</w:t>
            </w:r>
            <w:r>
              <w:rPr>
                <w:rFonts w:ascii="Times New Roman" w:hAnsi="Times New Roman"/>
              </w:rPr>
              <w:t>,</w:t>
            </w:r>
            <w:r w:rsidRPr="00891F98">
              <w:rPr>
                <w:rFonts w:ascii="Times New Roman" w:hAnsi="Times New Roman"/>
              </w:rPr>
              <w:t xml:space="preserve">41 </w:t>
            </w:r>
          </w:p>
        </w:tc>
        <w:tc>
          <w:tcPr>
            <w:tcW w:w="1862" w:type="dxa"/>
            <w:shd w:val="clear" w:color="auto" w:fill="auto"/>
            <w:noWrap/>
            <w:hideMark/>
          </w:tcPr>
          <w:p w14:paraId="752975F6" w14:textId="1DE3A0F0"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(0</w:t>
            </w:r>
            <w:r>
              <w:rPr>
                <w:rFonts w:ascii="Times New Roman" w:hAnsi="Times New Roman"/>
              </w:rPr>
              <w:t>,</w:t>
            </w:r>
            <w:r w:rsidRPr="00D65284">
              <w:rPr>
                <w:rFonts w:ascii="Times New Roman" w:hAnsi="Times New Roman"/>
              </w:rPr>
              <w:t>04)</w:t>
            </w:r>
          </w:p>
        </w:tc>
      </w:tr>
      <w:tr w:rsidR="00D65284" w:rsidRPr="00591743" w14:paraId="7B17ACA1" w14:textId="77777777" w:rsidTr="007B3861">
        <w:trPr>
          <w:trHeight w:val="300"/>
        </w:trPr>
        <w:tc>
          <w:tcPr>
            <w:tcW w:w="2221" w:type="dxa"/>
            <w:shd w:val="clear" w:color="auto" w:fill="auto"/>
            <w:noWrap/>
            <w:vAlign w:val="bottom"/>
            <w:hideMark/>
          </w:tcPr>
          <w:p w14:paraId="4726F6EC" w14:textId="31E46C4A"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02/03/2026</w:t>
            </w:r>
          </w:p>
        </w:tc>
        <w:tc>
          <w:tcPr>
            <w:tcW w:w="2144" w:type="dxa"/>
            <w:shd w:val="clear" w:color="auto" w:fill="auto"/>
            <w:noWrap/>
            <w:hideMark/>
          </w:tcPr>
          <w:p w14:paraId="3CDB8B9C" w14:textId="45A9A979"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164</w:t>
            </w:r>
            <w:r>
              <w:rPr>
                <w:rFonts w:ascii="Times New Roman" w:hAnsi="Times New Roman"/>
              </w:rPr>
              <w:t>.</w:t>
            </w:r>
            <w:r w:rsidRPr="00891F98">
              <w:rPr>
                <w:rFonts w:ascii="Times New Roman" w:hAnsi="Times New Roman"/>
              </w:rPr>
              <w:t>555</w:t>
            </w:r>
            <w:r>
              <w:rPr>
                <w:rFonts w:ascii="Times New Roman" w:hAnsi="Times New Roman"/>
              </w:rPr>
              <w:t>.</w:t>
            </w:r>
            <w:r w:rsidRPr="00891F98">
              <w:rPr>
                <w:rFonts w:ascii="Times New Roman" w:hAnsi="Times New Roman"/>
              </w:rPr>
              <w:t>338</w:t>
            </w:r>
            <w:r>
              <w:rPr>
                <w:rFonts w:ascii="Times New Roman" w:hAnsi="Times New Roman"/>
              </w:rPr>
              <w:t>.</w:t>
            </w:r>
            <w:r w:rsidRPr="00891F98">
              <w:rPr>
                <w:rFonts w:ascii="Times New Roman" w:hAnsi="Times New Roman"/>
              </w:rPr>
              <w:t xml:space="preserve">724 </w:t>
            </w:r>
          </w:p>
        </w:tc>
        <w:tc>
          <w:tcPr>
            <w:tcW w:w="1805" w:type="dxa"/>
            <w:shd w:val="clear" w:color="auto" w:fill="FFFFFF" w:themeFill="background1"/>
            <w:noWrap/>
            <w:hideMark/>
          </w:tcPr>
          <w:p w14:paraId="4D87AB46" w14:textId="1B66FC3B"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214</w:t>
            </w:r>
            <w:r>
              <w:rPr>
                <w:rFonts w:ascii="Times New Roman" w:hAnsi="Times New Roman"/>
              </w:rPr>
              <w:t>.</w:t>
            </w:r>
            <w:r w:rsidRPr="00891F98">
              <w:rPr>
                <w:rFonts w:ascii="Times New Roman" w:hAnsi="Times New Roman"/>
              </w:rPr>
              <w:t>538</w:t>
            </w:r>
            <w:r>
              <w:rPr>
                <w:rFonts w:ascii="Times New Roman" w:hAnsi="Times New Roman"/>
              </w:rPr>
              <w:t>,</w:t>
            </w:r>
            <w:r w:rsidRPr="00891F98">
              <w:rPr>
                <w:rFonts w:ascii="Times New Roman" w:hAnsi="Times New Roman"/>
              </w:rPr>
              <w:t xml:space="preserve">35 </w:t>
            </w:r>
          </w:p>
        </w:tc>
        <w:tc>
          <w:tcPr>
            <w:tcW w:w="1598" w:type="dxa"/>
            <w:shd w:val="clear" w:color="auto" w:fill="auto"/>
            <w:noWrap/>
            <w:hideMark/>
          </w:tcPr>
          <w:p w14:paraId="68C280D5" w14:textId="386EABE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808</w:t>
            </w:r>
            <w:r>
              <w:rPr>
                <w:rFonts w:ascii="Times New Roman" w:hAnsi="Times New Roman"/>
              </w:rPr>
              <w:t>,</w:t>
            </w:r>
            <w:r w:rsidRPr="00891F98">
              <w:rPr>
                <w:rFonts w:ascii="Times New Roman" w:hAnsi="Times New Roman"/>
              </w:rPr>
              <w:t xml:space="preserve">85 </w:t>
            </w:r>
          </w:p>
        </w:tc>
        <w:tc>
          <w:tcPr>
            <w:tcW w:w="1862" w:type="dxa"/>
            <w:shd w:val="clear" w:color="auto" w:fill="auto"/>
            <w:noWrap/>
            <w:hideMark/>
          </w:tcPr>
          <w:p w14:paraId="08D55482" w14:textId="0AA62EF3"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(46</w:t>
            </w:r>
            <w:r>
              <w:rPr>
                <w:rFonts w:ascii="Times New Roman" w:hAnsi="Times New Roman"/>
              </w:rPr>
              <w:t>,</w:t>
            </w:r>
            <w:r w:rsidRPr="00D65284">
              <w:rPr>
                <w:rFonts w:ascii="Times New Roman" w:hAnsi="Times New Roman"/>
              </w:rPr>
              <w:t>56)</w:t>
            </w:r>
          </w:p>
        </w:tc>
      </w:tr>
      <w:tr w:rsidR="00D65284" w:rsidRPr="00591743" w14:paraId="4EECA68D" w14:textId="77777777" w:rsidTr="007B3861">
        <w:trPr>
          <w:trHeight w:val="300"/>
        </w:trPr>
        <w:tc>
          <w:tcPr>
            <w:tcW w:w="2221" w:type="dxa"/>
            <w:shd w:val="clear" w:color="auto" w:fill="auto"/>
            <w:noWrap/>
            <w:vAlign w:val="bottom"/>
            <w:hideMark/>
          </w:tcPr>
          <w:p w14:paraId="56469F89" w14:textId="64E5C2FF"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03/03/2026</w:t>
            </w:r>
          </w:p>
        </w:tc>
        <w:tc>
          <w:tcPr>
            <w:tcW w:w="2144" w:type="dxa"/>
            <w:shd w:val="clear" w:color="auto" w:fill="auto"/>
            <w:noWrap/>
            <w:hideMark/>
          </w:tcPr>
          <w:p w14:paraId="6E633F21" w14:textId="2FE9FF95"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164</w:t>
            </w:r>
            <w:r>
              <w:rPr>
                <w:rFonts w:ascii="Times New Roman" w:hAnsi="Times New Roman"/>
              </w:rPr>
              <w:t>.</w:t>
            </w:r>
            <w:r w:rsidRPr="00891F98">
              <w:rPr>
                <w:rFonts w:ascii="Times New Roman" w:hAnsi="Times New Roman"/>
              </w:rPr>
              <w:t>865</w:t>
            </w:r>
            <w:r>
              <w:rPr>
                <w:rFonts w:ascii="Times New Roman" w:hAnsi="Times New Roman"/>
              </w:rPr>
              <w:t>.</w:t>
            </w:r>
            <w:r w:rsidRPr="00891F98">
              <w:rPr>
                <w:rFonts w:ascii="Times New Roman" w:hAnsi="Times New Roman"/>
              </w:rPr>
              <w:t>313</w:t>
            </w:r>
            <w:r>
              <w:rPr>
                <w:rFonts w:ascii="Times New Roman" w:hAnsi="Times New Roman"/>
              </w:rPr>
              <w:t>.</w:t>
            </w:r>
            <w:r w:rsidRPr="00891F98">
              <w:rPr>
                <w:rFonts w:ascii="Times New Roman" w:hAnsi="Times New Roman"/>
              </w:rPr>
              <w:t xml:space="preserve">686 </w:t>
            </w:r>
          </w:p>
        </w:tc>
        <w:tc>
          <w:tcPr>
            <w:tcW w:w="1805" w:type="dxa"/>
            <w:shd w:val="clear" w:color="auto" w:fill="FFFFFF" w:themeFill="background1"/>
            <w:noWrap/>
            <w:hideMark/>
          </w:tcPr>
          <w:p w14:paraId="7079D88F" w14:textId="22E51A20"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232</w:t>
            </w:r>
            <w:r>
              <w:rPr>
                <w:rFonts w:ascii="Times New Roman" w:hAnsi="Times New Roman"/>
              </w:rPr>
              <w:t>.</w:t>
            </w:r>
            <w:r w:rsidRPr="00891F98">
              <w:rPr>
                <w:rFonts w:ascii="Times New Roman" w:hAnsi="Times New Roman"/>
              </w:rPr>
              <w:t>444</w:t>
            </w:r>
            <w:r>
              <w:rPr>
                <w:rFonts w:ascii="Times New Roman" w:hAnsi="Times New Roman"/>
              </w:rPr>
              <w:t>,</w:t>
            </w:r>
            <w:r w:rsidRPr="00891F98">
              <w:rPr>
                <w:rFonts w:ascii="Times New Roman" w:hAnsi="Times New Roman"/>
              </w:rPr>
              <w:t xml:space="preserve">77 </w:t>
            </w:r>
          </w:p>
        </w:tc>
        <w:tc>
          <w:tcPr>
            <w:tcW w:w="1598" w:type="dxa"/>
            <w:shd w:val="clear" w:color="auto" w:fill="auto"/>
            <w:noWrap/>
            <w:hideMark/>
          </w:tcPr>
          <w:p w14:paraId="0D75E4A8" w14:textId="7D7274E9"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795</w:t>
            </w:r>
            <w:r>
              <w:rPr>
                <w:rFonts w:ascii="Times New Roman" w:hAnsi="Times New Roman"/>
              </w:rPr>
              <w:t>,</w:t>
            </w:r>
            <w:r w:rsidRPr="00891F98">
              <w:rPr>
                <w:rFonts w:ascii="Times New Roman" w:hAnsi="Times New Roman"/>
              </w:rPr>
              <w:t xml:space="preserve">24 </w:t>
            </w:r>
          </w:p>
        </w:tc>
        <w:tc>
          <w:tcPr>
            <w:tcW w:w="1862" w:type="dxa"/>
            <w:shd w:val="clear" w:color="auto" w:fill="auto"/>
            <w:noWrap/>
            <w:hideMark/>
          </w:tcPr>
          <w:p w14:paraId="7ED1BA7F" w14:textId="218D9B45"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(13</w:t>
            </w:r>
            <w:r>
              <w:rPr>
                <w:rFonts w:ascii="Times New Roman" w:hAnsi="Times New Roman"/>
              </w:rPr>
              <w:t>,</w:t>
            </w:r>
            <w:r w:rsidRPr="00D65284">
              <w:rPr>
                <w:rFonts w:ascii="Times New Roman" w:hAnsi="Times New Roman"/>
              </w:rPr>
              <w:t>61)</w:t>
            </w:r>
          </w:p>
        </w:tc>
      </w:tr>
      <w:tr w:rsidR="00D65284" w:rsidRPr="00591743" w14:paraId="2C7440BC" w14:textId="77777777" w:rsidTr="007B3861">
        <w:trPr>
          <w:trHeight w:val="300"/>
        </w:trPr>
        <w:tc>
          <w:tcPr>
            <w:tcW w:w="2221" w:type="dxa"/>
            <w:shd w:val="clear" w:color="auto" w:fill="auto"/>
            <w:noWrap/>
            <w:vAlign w:val="bottom"/>
          </w:tcPr>
          <w:p w14:paraId="6F2153F1" w14:textId="2C12094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04/03/2026</w:t>
            </w:r>
          </w:p>
        </w:tc>
        <w:tc>
          <w:tcPr>
            <w:tcW w:w="2144" w:type="dxa"/>
            <w:shd w:val="clear" w:color="auto" w:fill="auto"/>
            <w:noWrap/>
          </w:tcPr>
          <w:p w14:paraId="6C9E2B33" w14:textId="3BE1AE8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163</w:t>
            </w:r>
            <w:r>
              <w:rPr>
                <w:rFonts w:ascii="Times New Roman" w:hAnsi="Times New Roman"/>
              </w:rPr>
              <w:t>.</w:t>
            </w:r>
            <w:r w:rsidRPr="00891F98">
              <w:rPr>
                <w:rFonts w:ascii="Times New Roman" w:hAnsi="Times New Roman"/>
              </w:rPr>
              <w:t>379</w:t>
            </w:r>
            <w:r>
              <w:rPr>
                <w:rFonts w:ascii="Times New Roman" w:hAnsi="Times New Roman"/>
              </w:rPr>
              <w:t>.</w:t>
            </w:r>
            <w:r w:rsidRPr="00891F98">
              <w:rPr>
                <w:rFonts w:ascii="Times New Roman" w:hAnsi="Times New Roman"/>
              </w:rPr>
              <w:t>100</w:t>
            </w:r>
            <w:r>
              <w:rPr>
                <w:rFonts w:ascii="Times New Roman" w:hAnsi="Times New Roman"/>
              </w:rPr>
              <w:t>.</w:t>
            </w:r>
            <w:r w:rsidRPr="00891F98">
              <w:rPr>
                <w:rFonts w:ascii="Times New Roman" w:hAnsi="Times New Roman"/>
              </w:rPr>
              <w:t xml:space="preserve">346 </w:t>
            </w:r>
          </w:p>
        </w:tc>
        <w:tc>
          <w:tcPr>
            <w:tcW w:w="1805" w:type="dxa"/>
            <w:shd w:val="clear" w:color="auto" w:fill="FFFFFF" w:themeFill="background1"/>
            <w:noWrap/>
          </w:tcPr>
          <w:p w14:paraId="0AEC3E0A" w14:textId="696B7AB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251</w:t>
            </w:r>
            <w:r>
              <w:rPr>
                <w:rFonts w:ascii="Times New Roman" w:hAnsi="Times New Roman"/>
              </w:rPr>
              <w:t>.</w:t>
            </w:r>
            <w:r w:rsidRPr="00891F98">
              <w:rPr>
                <w:rFonts w:ascii="Times New Roman" w:hAnsi="Times New Roman"/>
              </w:rPr>
              <w:t>911</w:t>
            </w:r>
            <w:r>
              <w:rPr>
                <w:rFonts w:ascii="Times New Roman" w:hAnsi="Times New Roman"/>
              </w:rPr>
              <w:t>,</w:t>
            </w:r>
            <w:r w:rsidRPr="00891F98">
              <w:rPr>
                <w:rFonts w:ascii="Times New Roman" w:hAnsi="Times New Roman"/>
              </w:rPr>
              <w:t xml:space="preserve">35 </w:t>
            </w:r>
          </w:p>
        </w:tc>
        <w:tc>
          <w:tcPr>
            <w:tcW w:w="1598" w:type="dxa"/>
            <w:shd w:val="clear" w:color="auto" w:fill="auto"/>
            <w:noWrap/>
          </w:tcPr>
          <w:p w14:paraId="2414B883" w14:textId="0C393636"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529</w:t>
            </w:r>
            <w:r>
              <w:rPr>
                <w:rFonts w:ascii="Times New Roman" w:hAnsi="Times New Roman"/>
              </w:rPr>
              <w:t>,</w:t>
            </w:r>
            <w:r w:rsidRPr="00891F98">
              <w:rPr>
                <w:rFonts w:ascii="Times New Roman" w:hAnsi="Times New Roman"/>
              </w:rPr>
              <w:t xml:space="preserve">11 </w:t>
            </w:r>
          </w:p>
        </w:tc>
        <w:tc>
          <w:tcPr>
            <w:tcW w:w="1862" w:type="dxa"/>
            <w:shd w:val="clear" w:color="auto" w:fill="auto"/>
            <w:noWrap/>
          </w:tcPr>
          <w:p w14:paraId="49F739E1" w14:textId="2AF08835"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(266</w:t>
            </w:r>
            <w:r>
              <w:rPr>
                <w:rFonts w:ascii="Times New Roman" w:hAnsi="Times New Roman"/>
              </w:rPr>
              <w:t>,</w:t>
            </w:r>
            <w:r w:rsidRPr="00D65284">
              <w:rPr>
                <w:rFonts w:ascii="Times New Roman" w:hAnsi="Times New Roman"/>
              </w:rPr>
              <w:t>13)</w:t>
            </w:r>
          </w:p>
        </w:tc>
      </w:tr>
      <w:tr w:rsidR="00D65284" w:rsidRPr="00591743" w14:paraId="47C02BD5" w14:textId="77777777" w:rsidTr="007B3861">
        <w:trPr>
          <w:trHeight w:val="300"/>
        </w:trPr>
        <w:tc>
          <w:tcPr>
            <w:tcW w:w="2221" w:type="dxa"/>
            <w:shd w:val="clear" w:color="auto" w:fill="auto"/>
            <w:noWrap/>
            <w:vAlign w:val="bottom"/>
          </w:tcPr>
          <w:p w14:paraId="02E43787" w14:textId="2D160F7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05/03/2026</w:t>
            </w:r>
          </w:p>
        </w:tc>
        <w:tc>
          <w:tcPr>
            <w:tcW w:w="2144" w:type="dxa"/>
            <w:shd w:val="clear" w:color="auto" w:fill="auto"/>
            <w:noWrap/>
          </w:tcPr>
          <w:p w14:paraId="0832F79C" w14:textId="16FB2A53"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161</w:t>
            </w:r>
            <w:r>
              <w:rPr>
                <w:rFonts w:ascii="Times New Roman" w:hAnsi="Times New Roman"/>
              </w:rPr>
              <w:t>.</w:t>
            </w:r>
            <w:r w:rsidRPr="00891F98">
              <w:rPr>
                <w:rFonts w:ascii="Times New Roman" w:hAnsi="Times New Roman"/>
              </w:rPr>
              <w:t>273</w:t>
            </w:r>
            <w:r>
              <w:rPr>
                <w:rFonts w:ascii="Times New Roman" w:hAnsi="Times New Roman"/>
              </w:rPr>
              <w:t>.</w:t>
            </w:r>
            <w:r w:rsidRPr="00891F98">
              <w:rPr>
                <w:rFonts w:ascii="Times New Roman" w:hAnsi="Times New Roman"/>
              </w:rPr>
              <w:t>811</w:t>
            </w:r>
            <w:r>
              <w:rPr>
                <w:rFonts w:ascii="Times New Roman" w:hAnsi="Times New Roman"/>
              </w:rPr>
              <w:t>.</w:t>
            </w:r>
            <w:r w:rsidRPr="00891F98">
              <w:rPr>
                <w:rFonts w:ascii="Times New Roman" w:hAnsi="Times New Roman"/>
              </w:rPr>
              <w:t xml:space="preserve">247 </w:t>
            </w:r>
          </w:p>
        </w:tc>
        <w:tc>
          <w:tcPr>
            <w:tcW w:w="1805" w:type="dxa"/>
            <w:shd w:val="clear" w:color="auto" w:fill="FFFFFF" w:themeFill="background1"/>
            <w:noWrap/>
          </w:tcPr>
          <w:p w14:paraId="2651CCAE" w14:textId="47C9F682"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253</w:t>
            </w:r>
            <w:r>
              <w:rPr>
                <w:rFonts w:ascii="Times New Roman" w:hAnsi="Times New Roman"/>
              </w:rPr>
              <w:t>.</w:t>
            </w:r>
            <w:r w:rsidRPr="00891F98">
              <w:rPr>
                <w:rFonts w:ascii="Times New Roman" w:hAnsi="Times New Roman"/>
              </w:rPr>
              <w:t>337</w:t>
            </w:r>
            <w:r>
              <w:rPr>
                <w:rFonts w:ascii="Times New Roman" w:hAnsi="Times New Roman"/>
              </w:rPr>
              <w:t>,</w:t>
            </w:r>
            <w:r w:rsidRPr="00891F98">
              <w:rPr>
                <w:rFonts w:ascii="Times New Roman" w:hAnsi="Times New Roman"/>
              </w:rPr>
              <w:t xml:space="preserve">74 </w:t>
            </w:r>
          </w:p>
        </w:tc>
        <w:tc>
          <w:tcPr>
            <w:tcW w:w="1598" w:type="dxa"/>
            <w:shd w:val="clear" w:color="auto" w:fill="auto"/>
            <w:noWrap/>
          </w:tcPr>
          <w:p w14:paraId="2B25F1BD" w14:textId="439110E0"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22</w:t>
            </w:r>
            <w:r>
              <w:rPr>
                <w:rFonts w:ascii="Times New Roman" w:hAnsi="Times New Roman"/>
              </w:rPr>
              <w:t>.</w:t>
            </w:r>
            <w:r w:rsidRPr="00891F98">
              <w:rPr>
                <w:rFonts w:ascii="Times New Roman" w:hAnsi="Times New Roman"/>
              </w:rPr>
              <w:t>234</w:t>
            </w:r>
            <w:r>
              <w:rPr>
                <w:rFonts w:ascii="Times New Roman" w:hAnsi="Times New Roman"/>
              </w:rPr>
              <w:t>,</w:t>
            </w:r>
            <w:r w:rsidRPr="00891F98">
              <w:rPr>
                <w:rFonts w:ascii="Times New Roman" w:hAnsi="Times New Roman"/>
              </w:rPr>
              <w:t xml:space="preserve">43 </w:t>
            </w:r>
          </w:p>
        </w:tc>
        <w:tc>
          <w:tcPr>
            <w:tcW w:w="1862" w:type="dxa"/>
            <w:shd w:val="clear" w:color="auto" w:fill="auto"/>
            <w:noWrap/>
          </w:tcPr>
          <w:p w14:paraId="69B7B5A3" w14:textId="7469E012"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(294</w:t>
            </w:r>
            <w:r>
              <w:rPr>
                <w:rFonts w:ascii="Times New Roman" w:hAnsi="Times New Roman"/>
              </w:rPr>
              <w:t>,</w:t>
            </w:r>
            <w:r w:rsidRPr="00D65284">
              <w:rPr>
                <w:rFonts w:ascii="Times New Roman" w:hAnsi="Times New Roman"/>
              </w:rPr>
              <w:t>68)</w:t>
            </w:r>
          </w:p>
        </w:tc>
      </w:tr>
      <w:tr w:rsidR="00D65284" w:rsidRPr="00591743" w14:paraId="42CCBCF8" w14:textId="77777777" w:rsidTr="007B3861">
        <w:trPr>
          <w:trHeight w:val="300"/>
        </w:trPr>
        <w:tc>
          <w:tcPr>
            <w:tcW w:w="2221" w:type="dxa"/>
            <w:shd w:val="clear" w:color="auto" w:fill="auto"/>
            <w:noWrap/>
            <w:vAlign w:val="bottom"/>
          </w:tcPr>
          <w:p w14:paraId="325E650B" w14:textId="674E3346"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08/03/2026</w:t>
            </w:r>
          </w:p>
        </w:tc>
        <w:tc>
          <w:tcPr>
            <w:tcW w:w="2144" w:type="dxa"/>
            <w:shd w:val="clear" w:color="auto" w:fill="auto"/>
            <w:noWrap/>
          </w:tcPr>
          <w:p w14:paraId="6A572897" w14:textId="60D73880"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159</w:t>
            </w:r>
            <w:r>
              <w:rPr>
                <w:rFonts w:ascii="Times New Roman" w:hAnsi="Times New Roman"/>
              </w:rPr>
              <w:t>.</w:t>
            </w:r>
            <w:r w:rsidRPr="00891F98">
              <w:rPr>
                <w:rFonts w:ascii="Times New Roman" w:hAnsi="Times New Roman"/>
              </w:rPr>
              <w:t>825</w:t>
            </w:r>
            <w:r>
              <w:rPr>
                <w:rFonts w:ascii="Times New Roman" w:hAnsi="Times New Roman"/>
              </w:rPr>
              <w:t>.</w:t>
            </w:r>
            <w:r w:rsidRPr="00891F98">
              <w:rPr>
                <w:rFonts w:ascii="Times New Roman" w:hAnsi="Times New Roman"/>
              </w:rPr>
              <w:t>247</w:t>
            </w:r>
            <w:r>
              <w:rPr>
                <w:rFonts w:ascii="Times New Roman" w:hAnsi="Times New Roman"/>
              </w:rPr>
              <w:t>.</w:t>
            </w:r>
            <w:r w:rsidRPr="00891F98">
              <w:rPr>
                <w:rFonts w:ascii="Times New Roman" w:hAnsi="Times New Roman"/>
              </w:rPr>
              <w:t xml:space="preserve">904 </w:t>
            </w:r>
          </w:p>
        </w:tc>
        <w:tc>
          <w:tcPr>
            <w:tcW w:w="1805" w:type="dxa"/>
            <w:shd w:val="clear" w:color="auto" w:fill="FFFFFF" w:themeFill="background1"/>
            <w:noWrap/>
          </w:tcPr>
          <w:p w14:paraId="2CBD21A4" w14:textId="76C3E997"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275</w:t>
            </w:r>
            <w:r>
              <w:rPr>
                <w:rFonts w:ascii="Times New Roman" w:hAnsi="Times New Roman"/>
              </w:rPr>
              <w:t>.</w:t>
            </w:r>
            <w:r w:rsidRPr="00891F98">
              <w:rPr>
                <w:rFonts w:ascii="Times New Roman" w:hAnsi="Times New Roman"/>
              </w:rPr>
              <w:t>068</w:t>
            </w:r>
            <w:r>
              <w:rPr>
                <w:rFonts w:ascii="Times New Roman" w:hAnsi="Times New Roman"/>
              </w:rPr>
              <w:t>,</w:t>
            </w:r>
            <w:r w:rsidRPr="00891F98">
              <w:rPr>
                <w:rFonts w:ascii="Times New Roman" w:hAnsi="Times New Roman"/>
              </w:rPr>
              <w:t xml:space="preserve">51 </w:t>
            </w:r>
          </w:p>
        </w:tc>
        <w:tc>
          <w:tcPr>
            <w:tcW w:w="1598" w:type="dxa"/>
            <w:shd w:val="clear" w:color="auto" w:fill="auto"/>
            <w:noWrap/>
          </w:tcPr>
          <w:p w14:paraId="6EC062EC" w14:textId="7AC61EE1"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968</w:t>
            </w:r>
            <w:r>
              <w:rPr>
                <w:rFonts w:ascii="Times New Roman" w:hAnsi="Times New Roman"/>
              </w:rPr>
              <w:t>,</w:t>
            </w:r>
            <w:r w:rsidRPr="00891F98">
              <w:rPr>
                <w:rFonts w:ascii="Times New Roman" w:hAnsi="Times New Roman"/>
              </w:rPr>
              <w:t xml:space="preserve">90 </w:t>
            </w:r>
          </w:p>
        </w:tc>
        <w:tc>
          <w:tcPr>
            <w:tcW w:w="1862" w:type="dxa"/>
            <w:shd w:val="clear" w:color="auto" w:fill="auto"/>
            <w:noWrap/>
          </w:tcPr>
          <w:p w14:paraId="659FE979" w14:textId="7632166E"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(265</w:t>
            </w:r>
            <w:r>
              <w:rPr>
                <w:rFonts w:ascii="Times New Roman" w:hAnsi="Times New Roman"/>
              </w:rPr>
              <w:t>,</w:t>
            </w:r>
            <w:r w:rsidRPr="00D65284">
              <w:rPr>
                <w:rFonts w:ascii="Times New Roman" w:hAnsi="Times New Roman"/>
              </w:rPr>
              <w:t>53)</w:t>
            </w:r>
          </w:p>
        </w:tc>
      </w:tr>
      <w:tr w:rsidR="00D65284" w:rsidRPr="00591743" w14:paraId="54ED961D" w14:textId="77777777" w:rsidTr="007B3861">
        <w:trPr>
          <w:trHeight w:val="300"/>
        </w:trPr>
        <w:tc>
          <w:tcPr>
            <w:tcW w:w="2221" w:type="dxa"/>
            <w:shd w:val="clear" w:color="auto" w:fill="auto"/>
            <w:noWrap/>
            <w:vAlign w:val="bottom"/>
          </w:tcPr>
          <w:p w14:paraId="437A5328" w14:textId="5065F945"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09/03/2026</w:t>
            </w:r>
          </w:p>
        </w:tc>
        <w:tc>
          <w:tcPr>
            <w:tcW w:w="2144" w:type="dxa"/>
            <w:shd w:val="clear" w:color="auto" w:fill="auto"/>
            <w:noWrap/>
          </w:tcPr>
          <w:p w14:paraId="46D4EFEF" w14:textId="06C41356"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152</w:t>
            </w:r>
            <w:r>
              <w:rPr>
                <w:rFonts w:ascii="Times New Roman" w:hAnsi="Times New Roman"/>
              </w:rPr>
              <w:t>.</w:t>
            </w:r>
            <w:r w:rsidRPr="00891F98">
              <w:rPr>
                <w:rFonts w:ascii="Times New Roman" w:hAnsi="Times New Roman"/>
              </w:rPr>
              <w:t>825</w:t>
            </w:r>
            <w:r>
              <w:rPr>
                <w:rFonts w:ascii="Times New Roman" w:hAnsi="Times New Roman"/>
              </w:rPr>
              <w:t>.</w:t>
            </w:r>
            <w:r w:rsidRPr="00891F98">
              <w:rPr>
                <w:rFonts w:ascii="Times New Roman" w:hAnsi="Times New Roman"/>
              </w:rPr>
              <w:t>679</w:t>
            </w:r>
            <w:r>
              <w:rPr>
                <w:rFonts w:ascii="Times New Roman" w:hAnsi="Times New Roman"/>
              </w:rPr>
              <w:t>.</w:t>
            </w:r>
            <w:r w:rsidRPr="00891F98">
              <w:rPr>
                <w:rFonts w:ascii="Times New Roman" w:hAnsi="Times New Roman"/>
              </w:rPr>
              <w:t xml:space="preserve">888 </w:t>
            </w:r>
          </w:p>
        </w:tc>
        <w:tc>
          <w:tcPr>
            <w:tcW w:w="1805" w:type="dxa"/>
            <w:shd w:val="clear" w:color="auto" w:fill="FFFFFF" w:themeFill="background1"/>
            <w:noWrap/>
          </w:tcPr>
          <w:p w14:paraId="72058BD2" w14:textId="05442049"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280</w:t>
            </w:r>
            <w:r>
              <w:rPr>
                <w:rFonts w:ascii="Times New Roman" w:hAnsi="Times New Roman"/>
              </w:rPr>
              <w:t>.</w:t>
            </w:r>
            <w:r w:rsidRPr="00891F98">
              <w:rPr>
                <w:rFonts w:ascii="Times New Roman" w:hAnsi="Times New Roman"/>
              </w:rPr>
              <w:t>639</w:t>
            </w:r>
            <w:r>
              <w:rPr>
                <w:rFonts w:ascii="Times New Roman" w:hAnsi="Times New Roman"/>
              </w:rPr>
              <w:t>,</w:t>
            </w:r>
            <w:r w:rsidRPr="00891F98">
              <w:rPr>
                <w:rFonts w:ascii="Times New Roman" w:hAnsi="Times New Roman"/>
              </w:rPr>
              <w:t xml:space="preserve">34 </w:t>
            </w:r>
          </w:p>
        </w:tc>
        <w:tc>
          <w:tcPr>
            <w:tcW w:w="1598" w:type="dxa"/>
            <w:shd w:val="clear" w:color="auto" w:fill="auto"/>
            <w:noWrap/>
          </w:tcPr>
          <w:p w14:paraId="59D1FBFC" w14:textId="4107771B"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20</w:t>
            </w:r>
            <w:r>
              <w:rPr>
                <w:rFonts w:ascii="Times New Roman" w:hAnsi="Times New Roman"/>
              </w:rPr>
              <w:t>.</w:t>
            </w:r>
            <w:r w:rsidRPr="00891F98">
              <w:rPr>
                <w:rFonts w:ascii="Times New Roman" w:hAnsi="Times New Roman"/>
              </w:rPr>
              <w:t>990</w:t>
            </w:r>
            <w:r>
              <w:rPr>
                <w:rFonts w:ascii="Times New Roman" w:hAnsi="Times New Roman"/>
              </w:rPr>
              <w:t>,</w:t>
            </w:r>
            <w:r w:rsidRPr="00891F98">
              <w:rPr>
                <w:rFonts w:ascii="Times New Roman" w:hAnsi="Times New Roman"/>
              </w:rPr>
              <w:t xml:space="preserve">70 </w:t>
            </w:r>
          </w:p>
        </w:tc>
        <w:tc>
          <w:tcPr>
            <w:tcW w:w="1862" w:type="dxa"/>
            <w:shd w:val="clear" w:color="auto" w:fill="auto"/>
            <w:noWrap/>
          </w:tcPr>
          <w:p w14:paraId="67BCE6C2" w14:textId="4B942245"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(978</w:t>
            </w:r>
            <w:r>
              <w:rPr>
                <w:rFonts w:ascii="Times New Roman" w:hAnsi="Times New Roman"/>
              </w:rPr>
              <w:t>,</w:t>
            </w:r>
            <w:r w:rsidRPr="00D65284">
              <w:rPr>
                <w:rFonts w:ascii="Times New Roman" w:hAnsi="Times New Roman"/>
              </w:rPr>
              <w:t>20)</w:t>
            </w:r>
          </w:p>
        </w:tc>
      </w:tr>
      <w:tr w:rsidR="00D65284" w:rsidRPr="00591743" w14:paraId="4FD3AD59" w14:textId="77777777" w:rsidTr="007B3861">
        <w:trPr>
          <w:trHeight w:val="300"/>
        </w:trPr>
        <w:tc>
          <w:tcPr>
            <w:tcW w:w="2221" w:type="dxa"/>
            <w:shd w:val="clear" w:color="auto" w:fill="auto"/>
            <w:noWrap/>
            <w:vAlign w:val="bottom"/>
          </w:tcPr>
          <w:p w14:paraId="39A4B71E" w14:textId="14877C9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10/03/2026</w:t>
            </w:r>
          </w:p>
        </w:tc>
        <w:tc>
          <w:tcPr>
            <w:tcW w:w="2144" w:type="dxa"/>
            <w:shd w:val="clear" w:color="auto" w:fill="auto"/>
            <w:noWrap/>
          </w:tcPr>
          <w:p w14:paraId="7F11D8E7" w14:textId="06015A41"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155</w:t>
            </w:r>
            <w:r>
              <w:rPr>
                <w:rFonts w:ascii="Times New Roman" w:hAnsi="Times New Roman"/>
              </w:rPr>
              <w:t>.</w:t>
            </w:r>
            <w:r w:rsidRPr="00891F98">
              <w:rPr>
                <w:rFonts w:ascii="Times New Roman" w:hAnsi="Times New Roman"/>
              </w:rPr>
              <w:t>763</w:t>
            </w:r>
            <w:r>
              <w:rPr>
                <w:rFonts w:ascii="Times New Roman" w:hAnsi="Times New Roman"/>
              </w:rPr>
              <w:t>.</w:t>
            </w:r>
            <w:r w:rsidRPr="00891F98">
              <w:rPr>
                <w:rFonts w:ascii="Times New Roman" w:hAnsi="Times New Roman"/>
              </w:rPr>
              <w:t>429</w:t>
            </w:r>
            <w:r>
              <w:rPr>
                <w:rFonts w:ascii="Times New Roman" w:hAnsi="Times New Roman"/>
              </w:rPr>
              <w:t>.</w:t>
            </w:r>
            <w:r w:rsidRPr="00891F98">
              <w:rPr>
                <w:rFonts w:ascii="Times New Roman" w:hAnsi="Times New Roman"/>
              </w:rPr>
              <w:t xml:space="preserve">821 </w:t>
            </w:r>
          </w:p>
        </w:tc>
        <w:tc>
          <w:tcPr>
            <w:tcW w:w="1805" w:type="dxa"/>
            <w:shd w:val="clear" w:color="auto" w:fill="FFFFFF" w:themeFill="background1"/>
            <w:noWrap/>
          </w:tcPr>
          <w:p w14:paraId="6ABB2268" w14:textId="7927154A"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284</w:t>
            </w:r>
            <w:r>
              <w:rPr>
                <w:rFonts w:ascii="Times New Roman" w:hAnsi="Times New Roman"/>
              </w:rPr>
              <w:t>.</w:t>
            </w:r>
            <w:r w:rsidRPr="00891F98">
              <w:rPr>
                <w:rFonts w:ascii="Times New Roman" w:hAnsi="Times New Roman"/>
              </w:rPr>
              <w:t>503</w:t>
            </w:r>
            <w:r>
              <w:rPr>
                <w:rFonts w:ascii="Times New Roman" w:hAnsi="Times New Roman"/>
              </w:rPr>
              <w:t>,</w:t>
            </w:r>
            <w:r w:rsidRPr="00891F98">
              <w:rPr>
                <w:rFonts w:ascii="Times New Roman" w:hAnsi="Times New Roman"/>
              </w:rPr>
              <w:t xml:space="preserve">40 </w:t>
            </w:r>
          </w:p>
        </w:tc>
        <w:tc>
          <w:tcPr>
            <w:tcW w:w="1598" w:type="dxa"/>
            <w:shd w:val="clear" w:color="auto" w:fill="auto"/>
            <w:noWrap/>
          </w:tcPr>
          <w:p w14:paraId="2823DFCD" w14:textId="2C90288D"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382</w:t>
            </w:r>
            <w:r>
              <w:rPr>
                <w:rFonts w:ascii="Times New Roman" w:hAnsi="Times New Roman"/>
              </w:rPr>
              <w:t>,</w:t>
            </w:r>
            <w:r w:rsidRPr="00891F98">
              <w:rPr>
                <w:rFonts w:ascii="Times New Roman" w:hAnsi="Times New Roman"/>
              </w:rPr>
              <w:t xml:space="preserve">85 </w:t>
            </w:r>
          </w:p>
        </w:tc>
        <w:tc>
          <w:tcPr>
            <w:tcW w:w="1862" w:type="dxa"/>
            <w:shd w:val="clear" w:color="auto" w:fill="auto"/>
            <w:noWrap/>
          </w:tcPr>
          <w:p w14:paraId="034D8428" w14:textId="3FDD4279"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392</w:t>
            </w:r>
            <w:r>
              <w:rPr>
                <w:rFonts w:ascii="Times New Roman" w:hAnsi="Times New Roman"/>
              </w:rPr>
              <w:t>,</w:t>
            </w:r>
            <w:r w:rsidRPr="00D65284">
              <w:rPr>
                <w:rFonts w:ascii="Times New Roman" w:hAnsi="Times New Roman"/>
              </w:rPr>
              <w:t xml:space="preserve">15 </w:t>
            </w:r>
          </w:p>
        </w:tc>
      </w:tr>
      <w:tr w:rsidR="00D65284" w:rsidRPr="00591743" w14:paraId="563DB3DC" w14:textId="77777777" w:rsidTr="007B3861">
        <w:trPr>
          <w:trHeight w:val="300"/>
        </w:trPr>
        <w:tc>
          <w:tcPr>
            <w:tcW w:w="2221" w:type="dxa"/>
            <w:shd w:val="clear" w:color="auto" w:fill="auto"/>
            <w:noWrap/>
            <w:vAlign w:val="bottom"/>
          </w:tcPr>
          <w:p w14:paraId="06AE1FBB" w14:textId="7D5C8917"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11/03/2026</w:t>
            </w:r>
          </w:p>
        </w:tc>
        <w:tc>
          <w:tcPr>
            <w:tcW w:w="2144" w:type="dxa"/>
            <w:shd w:val="clear" w:color="auto" w:fill="auto"/>
            <w:noWrap/>
          </w:tcPr>
          <w:p w14:paraId="6103FEBB" w14:textId="3BDE568B"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158</w:t>
            </w:r>
            <w:r>
              <w:rPr>
                <w:rFonts w:ascii="Times New Roman" w:hAnsi="Times New Roman"/>
              </w:rPr>
              <w:t>.</w:t>
            </w:r>
            <w:r w:rsidRPr="00891F98">
              <w:rPr>
                <w:rFonts w:ascii="Times New Roman" w:hAnsi="Times New Roman"/>
              </w:rPr>
              <w:t>526</w:t>
            </w:r>
            <w:r>
              <w:rPr>
                <w:rFonts w:ascii="Times New Roman" w:hAnsi="Times New Roman"/>
              </w:rPr>
              <w:t>.</w:t>
            </w:r>
            <w:r w:rsidRPr="00891F98">
              <w:rPr>
                <w:rFonts w:ascii="Times New Roman" w:hAnsi="Times New Roman"/>
              </w:rPr>
              <w:t>498</w:t>
            </w:r>
            <w:r>
              <w:rPr>
                <w:rFonts w:ascii="Times New Roman" w:hAnsi="Times New Roman"/>
              </w:rPr>
              <w:t>.</w:t>
            </w:r>
            <w:r w:rsidRPr="00891F98">
              <w:rPr>
                <w:rFonts w:ascii="Times New Roman" w:hAnsi="Times New Roman"/>
              </w:rPr>
              <w:t xml:space="preserve">312 </w:t>
            </w:r>
          </w:p>
        </w:tc>
        <w:tc>
          <w:tcPr>
            <w:tcW w:w="1805" w:type="dxa"/>
            <w:shd w:val="clear" w:color="auto" w:fill="FFFFFF" w:themeFill="background1"/>
            <w:noWrap/>
          </w:tcPr>
          <w:p w14:paraId="715035CE" w14:textId="4C1E5966"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292</w:t>
            </w:r>
            <w:r>
              <w:rPr>
                <w:rFonts w:ascii="Times New Roman" w:hAnsi="Times New Roman"/>
              </w:rPr>
              <w:t>.</w:t>
            </w:r>
            <w:r w:rsidRPr="00891F98">
              <w:rPr>
                <w:rFonts w:ascii="Times New Roman" w:hAnsi="Times New Roman"/>
              </w:rPr>
              <w:t>098</w:t>
            </w:r>
            <w:r>
              <w:rPr>
                <w:rFonts w:ascii="Times New Roman" w:hAnsi="Times New Roman"/>
              </w:rPr>
              <w:t>,</w:t>
            </w:r>
            <w:r w:rsidRPr="00891F98">
              <w:rPr>
                <w:rFonts w:ascii="Times New Roman" w:hAnsi="Times New Roman"/>
              </w:rPr>
              <w:t xml:space="preserve">44 </w:t>
            </w:r>
          </w:p>
        </w:tc>
        <w:tc>
          <w:tcPr>
            <w:tcW w:w="1598" w:type="dxa"/>
            <w:shd w:val="clear" w:color="auto" w:fill="auto"/>
            <w:noWrap/>
          </w:tcPr>
          <w:p w14:paraId="2D2D12ED" w14:textId="370FFA6E"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739</w:t>
            </w:r>
            <w:r>
              <w:rPr>
                <w:rFonts w:ascii="Times New Roman" w:hAnsi="Times New Roman"/>
              </w:rPr>
              <w:t>,</w:t>
            </w:r>
            <w:r w:rsidRPr="00891F98">
              <w:rPr>
                <w:rFonts w:ascii="Times New Roman" w:hAnsi="Times New Roman"/>
              </w:rPr>
              <w:t xml:space="preserve">49 </w:t>
            </w:r>
          </w:p>
        </w:tc>
        <w:tc>
          <w:tcPr>
            <w:tcW w:w="1862" w:type="dxa"/>
            <w:shd w:val="clear" w:color="auto" w:fill="auto"/>
            <w:noWrap/>
          </w:tcPr>
          <w:p w14:paraId="353BE7F0" w14:textId="59FF52A1"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356</w:t>
            </w:r>
            <w:r>
              <w:rPr>
                <w:rFonts w:ascii="Times New Roman" w:hAnsi="Times New Roman"/>
              </w:rPr>
              <w:t>,</w:t>
            </w:r>
            <w:r w:rsidRPr="00D65284">
              <w:rPr>
                <w:rFonts w:ascii="Times New Roman" w:hAnsi="Times New Roman"/>
              </w:rPr>
              <w:t xml:space="preserve">64 </w:t>
            </w:r>
          </w:p>
        </w:tc>
      </w:tr>
      <w:tr w:rsidR="00D65284" w:rsidRPr="00591743" w14:paraId="1C6D4419" w14:textId="77777777" w:rsidTr="007B3861">
        <w:trPr>
          <w:trHeight w:val="300"/>
        </w:trPr>
        <w:tc>
          <w:tcPr>
            <w:tcW w:w="2221" w:type="dxa"/>
            <w:shd w:val="clear" w:color="auto" w:fill="auto"/>
            <w:noWrap/>
            <w:vAlign w:val="bottom"/>
          </w:tcPr>
          <w:p w14:paraId="1829D850" w14:textId="574175C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12/03/2026</w:t>
            </w:r>
          </w:p>
        </w:tc>
        <w:tc>
          <w:tcPr>
            <w:tcW w:w="2144" w:type="dxa"/>
            <w:shd w:val="clear" w:color="auto" w:fill="auto"/>
            <w:noWrap/>
          </w:tcPr>
          <w:p w14:paraId="185C434A" w14:textId="049809B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157</w:t>
            </w:r>
            <w:r>
              <w:rPr>
                <w:rFonts w:ascii="Times New Roman" w:hAnsi="Times New Roman"/>
              </w:rPr>
              <w:t>.</w:t>
            </w:r>
            <w:r w:rsidRPr="00891F98">
              <w:rPr>
                <w:rFonts w:ascii="Times New Roman" w:hAnsi="Times New Roman"/>
              </w:rPr>
              <w:t>126</w:t>
            </w:r>
            <w:r>
              <w:rPr>
                <w:rFonts w:ascii="Times New Roman" w:hAnsi="Times New Roman"/>
              </w:rPr>
              <w:t>.</w:t>
            </w:r>
            <w:r w:rsidRPr="00891F98">
              <w:rPr>
                <w:rFonts w:ascii="Times New Roman" w:hAnsi="Times New Roman"/>
              </w:rPr>
              <w:t>811</w:t>
            </w:r>
            <w:r>
              <w:rPr>
                <w:rFonts w:ascii="Times New Roman" w:hAnsi="Times New Roman"/>
              </w:rPr>
              <w:t>.</w:t>
            </w:r>
            <w:r w:rsidRPr="00891F98">
              <w:rPr>
                <w:rFonts w:ascii="Times New Roman" w:hAnsi="Times New Roman"/>
              </w:rPr>
              <w:t xml:space="preserve">425 </w:t>
            </w:r>
          </w:p>
        </w:tc>
        <w:tc>
          <w:tcPr>
            <w:tcW w:w="1805" w:type="dxa"/>
            <w:shd w:val="clear" w:color="auto" w:fill="FFFFFF" w:themeFill="background1"/>
            <w:noWrap/>
          </w:tcPr>
          <w:p w14:paraId="268E39A3" w14:textId="4E6E7C1D"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295</w:t>
            </w:r>
            <w:r>
              <w:rPr>
                <w:rFonts w:ascii="Times New Roman" w:hAnsi="Times New Roman"/>
              </w:rPr>
              <w:t>.</w:t>
            </w:r>
            <w:r w:rsidRPr="00891F98">
              <w:rPr>
                <w:rFonts w:ascii="Times New Roman" w:hAnsi="Times New Roman"/>
              </w:rPr>
              <w:t>013</w:t>
            </w:r>
            <w:r>
              <w:rPr>
                <w:rFonts w:ascii="Times New Roman" w:hAnsi="Times New Roman"/>
              </w:rPr>
              <w:t>,</w:t>
            </w:r>
            <w:r w:rsidRPr="00891F98">
              <w:rPr>
                <w:rFonts w:ascii="Times New Roman" w:hAnsi="Times New Roman"/>
              </w:rPr>
              <w:t xml:space="preserve">83 </w:t>
            </w:r>
          </w:p>
        </w:tc>
        <w:tc>
          <w:tcPr>
            <w:tcW w:w="1598" w:type="dxa"/>
            <w:shd w:val="clear" w:color="auto" w:fill="auto"/>
            <w:noWrap/>
          </w:tcPr>
          <w:p w14:paraId="3945EE31" w14:textId="2A116387"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538</w:t>
            </w:r>
            <w:r>
              <w:rPr>
                <w:rFonts w:ascii="Times New Roman" w:hAnsi="Times New Roman"/>
              </w:rPr>
              <w:t>,</w:t>
            </w:r>
            <w:r w:rsidRPr="00891F98">
              <w:rPr>
                <w:rFonts w:ascii="Times New Roman" w:hAnsi="Times New Roman"/>
              </w:rPr>
              <w:t xml:space="preserve">93 </w:t>
            </w:r>
          </w:p>
        </w:tc>
        <w:tc>
          <w:tcPr>
            <w:tcW w:w="1862" w:type="dxa"/>
            <w:shd w:val="clear" w:color="auto" w:fill="auto"/>
            <w:noWrap/>
          </w:tcPr>
          <w:p w14:paraId="4ACFAEAF" w14:textId="19253792"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(200</w:t>
            </w:r>
            <w:r>
              <w:rPr>
                <w:rFonts w:ascii="Times New Roman" w:hAnsi="Times New Roman"/>
              </w:rPr>
              <w:t>,</w:t>
            </w:r>
            <w:r w:rsidRPr="00D65284">
              <w:rPr>
                <w:rFonts w:ascii="Times New Roman" w:hAnsi="Times New Roman"/>
              </w:rPr>
              <w:t>56)</w:t>
            </w:r>
          </w:p>
        </w:tc>
      </w:tr>
      <w:tr w:rsidR="00D65284" w:rsidRPr="00591743" w14:paraId="377608A2" w14:textId="77777777" w:rsidTr="007B3861">
        <w:trPr>
          <w:trHeight w:val="300"/>
        </w:trPr>
        <w:tc>
          <w:tcPr>
            <w:tcW w:w="2221" w:type="dxa"/>
            <w:shd w:val="clear" w:color="auto" w:fill="auto"/>
            <w:noWrap/>
            <w:vAlign w:val="bottom"/>
          </w:tcPr>
          <w:p w14:paraId="26DA225D" w14:textId="76215AF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15/03/2026</w:t>
            </w:r>
          </w:p>
        </w:tc>
        <w:tc>
          <w:tcPr>
            <w:tcW w:w="2144" w:type="dxa"/>
            <w:shd w:val="clear" w:color="auto" w:fill="auto"/>
            <w:noWrap/>
          </w:tcPr>
          <w:p w14:paraId="196514DE" w14:textId="3A24E0A2"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156</w:t>
            </w:r>
            <w:r>
              <w:rPr>
                <w:rFonts w:ascii="Times New Roman" w:hAnsi="Times New Roman"/>
              </w:rPr>
              <w:t>.</w:t>
            </w:r>
            <w:r w:rsidRPr="00891F98">
              <w:rPr>
                <w:rFonts w:ascii="Times New Roman" w:hAnsi="Times New Roman"/>
              </w:rPr>
              <w:t>472</w:t>
            </w:r>
            <w:r>
              <w:rPr>
                <w:rFonts w:ascii="Times New Roman" w:hAnsi="Times New Roman"/>
              </w:rPr>
              <w:t>.</w:t>
            </w:r>
            <w:r w:rsidRPr="00891F98">
              <w:rPr>
                <w:rFonts w:ascii="Times New Roman" w:hAnsi="Times New Roman"/>
              </w:rPr>
              <w:t>039</w:t>
            </w:r>
            <w:r>
              <w:rPr>
                <w:rFonts w:ascii="Times New Roman" w:hAnsi="Times New Roman"/>
              </w:rPr>
              <w:t>.</w:t>
            </w:r>
            <w:r w:rsidRPr="00891F98">
              <w:rPr>
                <w:rFonts w:ascii="Times New Roman" w:hAnsi="Times New Roman"/>
              </w:rPr>
              <w:t xml:space="preserve">282 </w:t>
            </w:r>
          </w:p>
        </w:tc>
        <w:tc>
          <w:tcPr>
            <w:tcW w:w="1805" w:type="dxa"/>
            <w:shd w:val="clear" w:color="auto" w:fill="FFFFFF" w:themeFill="background1"/>
            <w:noWrap/>
          </w:tcPr>
          <w:p w14:paraId="55DE3C46" w14:textId="5B3078F7"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312</w:t>
            </w:r>
            <w:r>
              <w:rPr>
                <w:rFonts w:ascii="Times New Roman" w:hAnsi="Times New Roman"/>
              </w:rPr>
              <w:t>.</w:t>
            </w:r>
            <w:r w:rsidRPr="00891F98">
              <w:rPr>
                <w:rFonts w:ascii="Times New Roman" w:hAnsi="Times New Roman"/>
              </w:rPr>
              <w:t>572</w:t>
            </w:r>
            <w:r>
              <w:rPr>
                <w:rFonts w:ascii="Times New Roman" w:hAnsi="Times New Roman"/>
              </w:rPr>
              <w:t>,</w:t>
            </w:r>
            <w:r w:rsidRPr="00891F98">
              <w:rPr>
                <w:rFonts w:ascii="Times New Roman" w:hAnsi="Times New Roman"/>
              </w:rPr>
              <w:t xml:space="preserve">90 </w:t>
            </w:r>
          </w:p>
        </w:tc>
        <w:tc>
          <w:tcPr>
            <w:tcW w:w="1598" w:type="dxa"/>
            <w:shd w:val="clear" w:color="auto" w:fill="auto"/>
            <w:noWrap/>
          </w:tcPr>
          <w:p w14:paraId="49BB290A" w14:textId="507FC800"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397</w:t>
            </w:r>
            <w:r>
              <w:rPr>
                <w:rFonts w:ascii="Times New Roman" w:hAnsi="Times New Roman"/>
              </w:rPr>
              <w:t>,</w:t>
            </w:r>
            <w:r w:rsidRPr="00891F98">
              <w:rPr>
                <w:rFonts w:ascii="Times New Roman" w:hAnsi="Times New Roman"/>
              </w:rPr>
              <w:t xml:space="preserve">67 </w:t>
            </w:r>
          </w:p>
        </w:tc>
        <w:tc>
          <w:tcPr>
            <w:tcW w:w="1862" w:type="dxa"/>
            <w:shd w:val="clear" w:color="auto" w:fill="auto"/>
            <w:noWrap/>
          </w:tcPr>
          <w:p w14:paraId="2C2235C8" w14:textId="18327BFD"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(141</w:t>
            </w:r>
            <w:r>
              <w:rPr>
                <w:rFonts w:ascii="Times New Roman" w:hAnsi="Times New Roman"/>
              </w:rPr>
              <w:t>,</w:t>
            </w:r>
            <w:r w:rsidRPr="00D65284">
              <w:rPr>
                <w:rFonts w:ascii="Times New Roman" w:hAnsi="Times New Roman"/>
              </w:rPr>
              <w:t>26)</w:t>
            </w:r>
          </w:p>
        </w:tc>
      </w:tr>
      <w:tr w:rsidR="00D65284" w:rsidRPr="00591743" w14:paraId="246C4941" w14:textId="77777777" w:rsidTr="007B3861">
        <w:trPr>
          <w:trHeight w:val="300"/>
        </w:trPr>
        <w:tc>
          <w:tcPr>
            <w:tcW w:w="2221" w:type="dxa"/>
            <w:shd w:val="clear" w:color="auto" w:fill="auto"/>
            <w:noWrap/>
            <w:vAlign w:val="bottom"/>
          </w:tcPr>
          <w:p w14:paraId="4635F390" w14:textId="0C112E5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16/03/2026</w:t>
            </w:r>
          </w:p>
        </w:tc>
        <w:tc>
          <w:tcPr>
            <w:tcW w:w="2144" w:type="dxa"/>
            <w:shd w:val="clear" w:color="auto" w:fill="auto"/>
            <w:noWrap/>
          </w:tcPr>
          <w:p w14:paraId="1ECDA472" w14:textId="564AB297"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156</w:t>
            </w:r>
            <w:r>
              <w:rPr>
                <w:rFonts w:ascii="Times New Roman" w:hAnsi="Times New Roman"/>
              </w:rPr>
              <w:t>.</w:t>
            </w:r>
            <w:r w:rsidRPr="00891F98">
              <w:rPr>
                <w:rFonts w:ascii="Times New Roman" w:hAnsi="Times New Roman"/>
              </w:rPr>
              <w:t>090</w:t>
            </w:r>
            <w:r>
              <w:rPr>
                <w:rFonts w:ascii="Times New Roman" w:hAnsi="Times New Roman"/>
              </w:rPr>
              <w:t>.</w:t>
            </w:r>
            <w:r w:rsidRPr="00891F98">
              <w:rPr>
                <w:rFonts w:ascii="Times New Roman" w:hAnsi="Times New Roman"/>
              </w:rPr>
              <w:t>944</w:t>
            </w:r>
            <w:r>
              <w:rPr>
                <w:rFonts w:ascii="Times New Roman" w:hAnsi="Times New Roman"/>
              </w:rPr>
              <w:t>.</w:t>
            </w:r>
            <w:r w:rsidRPr="00891F98">
              <w:rPr>
                <w:rFonts w:ascii="Times New Roman" w:hAnsi="Times New Roman"/>
              </w:rPr>
              <w:t xml:space="preserve">253 </w:t>
            </w:r>
          </w:p>
        </w:tc>
        <w:tc>
          <w:tcPr>
            <w:tcW w:w="1805" w:type="dxa"/>
            <w:shd w:val="clear" w:color="auto" w:fill="FFFFFF" w:themeFill="background1"/>
            <w:noWrap/>
          </w:tcPr>
          <w:p w14:paraId="522A67AE" w14:textId="0CB95B8D"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313</w:t>
            </w:r>
            <w:r>
              <w:rPr>
                <w:rFonts w:ascii="Times New Roman" w:hAnsi="Times New Roman"/>
              </w:rPr>
              <w:t>.</w:t>
            </w:r>
            <w:r w:rsidRPr="00891F98">
              <w:rPr>
                <w:rFonts w:ascii="Times New Roman" w:hAnsi="Times New Roman"/>
              </w:rPr>
              <w:t>607</w:t>
            </w:r>
            <w:r>
              <w:rPr>
                <w:rFonts w:ascii="Times New Roman" w:hAnsi="Times New Roman"/>
              </w:rPr>
              <w:t>,</w:t>
            </w:r>
            <w:r w:rsidRPr="00891F98">
              <w:rPr>
                <w:rFonts w:ascii="Times New Roman" w:hAnsi="Times New Roman"/>
              </w:rPr>
              <w:t xml:space="preserve">42 </w:t>
            </w:r>
          </w:p>
        </w:tc>
        <w:tc>
          <w:tcPr>
            <w:tcW w:w="1598" w:type="dxa"/>
            <w:shd w:val="clear" w:color="auto" w:fill="auto"/>
            <w:noWrap/>
          </w:tcPr>
          <w:p w14:paraId="3FD855E1" w14:textId="34D5306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342</w:t>
            </w:r>
            <w:r>
              <w:rPr>
                <w:rFonts w:ascii="Times New Roman" w:hAnsi="Times New Roman"/>
              </w:rPr>
              <w:t>,</w:t>
            </w:r>
            <w:r w:rsidRPr="00891F98">
              <w:rPr>
                <w:rFonts w:ascii="Times New Roman" w:hAnsi="Times New Roman"/>
              </w:rPr>
              <w:t xml:space="preserve">54 </w:t>
            </w:r>
          </w:p>
        </w:tc>
        <w:tc>
          <w:tcPr>
            <w:tcW w:w="1862" w:type="dxa"/>
            <w:shd w:val="clear" w:color="auto" w:fill="auto"/>
            <w:noWrap/>
          </w:tcPr>
          <w:p w14:paraId="69636025" w14:textId="46C965A7"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(55</w:t>
            </w:r>
            <w:r>
              <w:rPr>
                <w:rFonts w:ascii="Times New Roman" w:hAnsi="Times New Roman"/>
              </w:rPr>
              <w:t>,</w:t>
            </w:r>
            <w:r w:rsidRPr="00D65284">
              <w:rPr>
                <w:rFonts w:ascii="Times New Roman" w:hAnsi="Times New Roman"/>
              </w:rPr>
              <w:t>13)</w:t>
            </w:r>
          </w:p>
        </w:tc>
      </w:tr>
      <w:tr w:rsidR="00D65284" w:rsidRPr="00591743" w14:paraId="0C641477" w14:textId="77777777" w:rsidTr="007B3861">
        <w:trPr>
          <w:trHeight w:val="300"/>
        </w:trPr>
        <w:tc>
          <w:tcPr>
            <w:tcW w:w="2221" w:type="dxa"/>
            <w:shd w:val="clear" w:color="auto" w:fill="auto"/>
            <w:noWrap/>
            <w:vAlign w:val="bottom"/>
          </w:tcPr>
          <w:p w14:paraId="694305F9" w14:textId="5BE5FC05"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17/03/2026</w:t>
            </w:r>
          </w:p>
        </w:tc>
        <w:tc>
          <w:tcPr>
            <w:tcW w:w="2144" w:type="dxa"/>
            <w:shd w:val="clear" w:color="auto" w:fill="auto"/>
            <w:noWrap/>
          </w:tcPr>
          <w:p w14:paraId="4B49069C" w14:textId="4321093F"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157</w:t>
            </w:r>
            <w:r>
              <w:rPr>
                <w:rFonts w:ascii="Times New Roman" w:hAnsi="Times New Roman"/>
              </w:rPr>
              <w:t>.</w:t>
            </w:r>
            <w:r w:rsidRPr="00891F98">
              <w:rPr>
                <w:rFonts w:ascii="Times New Roman" w:hAnsi="Times New Roman"/>
              </w:rPr>
              <w:t>118</w:t>
            </w:r>
            <w:r>
              <w:rPr>
                <w:rFonts w:ascii="Times New Roman" w:hAnsi="Times New Roman"/>
              </w:rPr>
              <w:t>.</w:t>
            </w:r>
            <w:r w:rsidRPr="00891F98">
              <w:rPr>
                <w:rFonts w:ascii="Times New Roman" w:hAnsi="Times New Roman"/>
              </w:rPr>
              <w:t>427</w:t>
            </w:r>
            <w:r>
              <w:rPr>
                <w:rFonts w:ascii="Times New Roman" w:hAnsi="Times New Roman"/>
              </w:rPr>
              <w:t>.</w:t>
            </w:r>
            <w:r w:rsidRPr="00891F98">
              <w:rPr>
                <w:rFonts w:ascii="Times New Roman" w:hAnsi="Times New Roman"/>
              </w:rPr>
              <w:t xml:space="preserve">441 </w:t>
            </w:r>
          </w:p>
        </w:tc>
        <w:tc>
          <w:tcPr>
            <w:tcW w:w="1805" w:type="dxa"/>
            <w:shd w:val="clear" w:color="auto" w:fill="FFFFFF" w:themeFill="background1"/>
            <w:noWrap/>
          </w:tcPr>
          <w:p w14:paraId="4B8F70C1" w14:textId="37AB64B1"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316</w:t>
            </w:r>
            <w:r>
              <w:rPr>
                <w:rFonts w:ascii="Times New Roman" w:hAnsi="Times New Roman"/>
              </w:rPr>
              <w:t>.</w:t>
            </w:r>
            <w:r w:rsidRPr="00891F98">
              <w:rPr>
                <w:rFonts w:ascii="Times New Roman" w:hAnsi="Times New Roman"/>
              </w:rPr>
              <w:t>475</w:t>
            </w:r>
            <w:r>
              <w:rPr>
                <w:rFonts w:ascii="Times New Roman" w:hAnsi="Times New Roman"/>
              </w:rPr>
              <w:t>,</w:t>
            </w:r>
            <w:r w:rsidRPr="00891F98">
              <w:rPr>
                <w:rFonts w:ascii="Times New Roman" w:hAnsi="Times New Roman"/>
              </w:rPr>
              <w:t xml:space="preserve">63 </w:t>
            </w:r>
          </w:p>
        </w:tc>
        <w:tc>
          <w:tcPr>
            <w:tcW w:w="1598" w:type="dxa"/>
            <w:shd w:val="clear" w:color="auto" w:fill="auto"/>
            <w:noWrap/>
          </w:tcPr>
          <w:p w14:paraId="58E56D09" w14:textId="27680465"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474</w:t>
            </w:r>
            <w:r>
              <w:rPr>
                <w:rFonts w:ascii="Times New Roman" w:hAnsi="Times New Roman"/>
              </w:rPr>
              <w:t>,</w:t>
            </w:r>
            <w:r w:rsidRPr="00891F98">
              <w:rPr>
                <w:rFonts w:ascii="Times New Roman" w:hAnsi="Times New Roman"/>
              </w:rPr>
              <w:t xml:space="preserve">61 </w:t>
            </w:r>
          </w:p>
        </w:tc>
        <w:tc>
          <w:tcPr>
            <w:tcW w:w="1862" w:type="dxa"/>
            <w:shd w:val="clear" w:color="auto" w:fill="auto"/>
            <w:noWrap/>
          </w:tcPr>
          <w:p w14:paraId="7494D2B3" w14:textId="50E5FF03"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132</w:t>
            </w:r>
            <w:r>
              <w:rPr>
                <w:rFonts w:ascii="Times New Roman" w:hAnsi="Times New Roman"/>
              </w:rPr>
              <w:t>,</w:t>
            </w:r>
            <w:r w:rsidRPr="00D65284">
              <w:rPr>
                <w:rFonts w:ascii="Times New Roman" w:hAnsi="Times New Roman"/>
              </w:rPr>
              <w:t xml:space="preserve">07 </w:t>
            </w:r>
          </w:p>
        </w:tc>
      </w:tr>
      <w:tr w:rsidR="00D65284" w:rsidRPr="00591743" w14:paraId="61607B9D" w14:textId="77777777" w:rsidTr="007B3861">
        <w:trPr>
          <w:trHeight w:val="300"/>
        </w:trPr>
        <w:tc>
          <w:tcPr>
            <w:tcW w:w="2221" w:type="dxa"/>
            <w:shd w:val="clear" w:color="auto" w:fill="auto"/>
            <w:noWrap/>
            <w:vAlign w:val="bottom"/>
          </w:tcPr>
          <w:p w14:paraId="53153207" w14:textId="6C1A9C4D"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lastRenderedPageBreak/>
              <w:t>18/03/2026</w:t>
            </w:r>
          </w:p>
        </w:tc>
        <w:tc>
          <w:tcPr>
            <w:tcW w:w="2144" w:type="dxa"/>
            <w:shd w:val="clear" w:color="auto" w:fill="auto"/>
            <w:noWrap/>
          </w:tcPr>
          <w:p w14:paraId="6F2D2788" w14:textId="0B37AD52"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156</w:t>
            </w:r>
            <w:r>
              <w:rPr>
                <w:rFonts w:ascii="Times New Roman" w:hAnsi="Times New Roman"/>
              </w:rPr>
              <w:t>.</w:t>
            </w:r>
            <w:r w:rsidRPr="00891F98">
              <w:rPr>
                <w:rFonts w:ascii="Times New Roman" w:hAnsi="Times New Roman"/>
              </w:rPr>
              <w:t>764</w:t>
            </w:r>
            <w:r>
              <w:rPr>
                <w:rFonts w:ascii="Times New Roman" w:hAnsi="Times New Roman"/>
              </w:rPr>
              <w:t>.</w:t>
            </w:r>
            <w:r w:rsidRPr="00891F98">
              <w:rPr>
                <w:rFonts w:ascii="Times New Roman" w:hAnsi="Times New Roman"/>
              </w:rPr>
              <w:t>603</w:t>
            </w:r>
            <w:r>
              <w:rPr>
                <w:rFonts w:ascii="Times New Roman" w:hAnsi="Times New Roman"/>
              </w:rPr>
              <w:t>.</w:t>
            </w:r>
            <w:r w:rsidRPr="00891F98">
              <w:rPr>
                <w:rFonts w:ascii="Times New Roman" w:hAnsi="Times New Roman"/>
              </w:rPr>
              <w:t xml:space="preserve">996 </w:t>
            </w:r>
          </w:p>
        </w:tc>
        <w:tc>
          <w:tcPr>
            <w:tcW w:w="1805" w:type="dxa"/>
            <w:shd w:val="clear" w:color="auto" w:fill="FFFFFF" w:themeFill="background1"/>
            <w:noWrap/>
          </w:tcPr>
          <w:p w14:paraId="32528950" w14:textId="7C3F0275"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321</w:t>
            </w:r>
            <w:r>
              <w:rPr>
                <w:rFonts w:ascii="Times New Roman" w:hAnsi="Times New Roman"/>
              </w:rPr>
              <w:t>.</w:t>
            </w:r>
            <w:r w:rsidRPr="00891F98">
              <w:rPr>
                <w:rFonts w:ascii="Times New Roman" w:hAnsi="Times New Roman"/>
              </w:rPr>
              <w:t>379</w:t>
            </w:r>
            <w:r>
              <w:rPr>
                <w:rFonts w:ascii="Times New Roman" w:hAnsi="Times New Roman"/>
              </w:rPr>
              <w:t>,</w:t>
            </w:r>
            <w:r w:rsidRPr="00891F98">
              <w:rPr>
                <w:rFonts w:ascii="Times New Roman" w:hAnsi="Times New Roman"/>
              </w:rPr>
              <w:t xml:space="preserve">12 </w:t>
            </w:r>
          </w:p>
        </w:tc>
        <w:tc>
          <w:tcPr>
            <w:tcW w:w="1598" w:type="dxa"/>
            <w:shd w:val="clear" w:color="auto" w:fill="auto"/>
            <w:noWrap/>
          </w:tcPr>
          <w:p w14:paraId="236A941C" w14:textId="0A488F33"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411</w:t>
            </w:r>
            <w:r>
              <w:rPr>
                <w:rFonts w:ascii="Times New Roman" w:hAnsi="Times New Roman"/>
              </w:rPr>
              <w:t>,</w:t>
            </w:r>
            <w:r w:rsidRPr="00891F98">
              <w:rPr>
                <w:rFonts w:ascii="Times New Roman" w:hAnsi="Times New Roman"/>
              </w:rPr>
              <w:t xml:space="preserve">90 </w:t>
            </w:r>
          </w:p>
        </w:tc>
        <w:tc>
          <w:tcPr>
            <w:tcW w:w="1862" w:type="dxa"/>
            <w:shd w:val="clear" w:color="auto" w:fill="auto"/>
            <w:noWrap/>
          </w:tcPr>
          <w:p w14:paraId="4AC0CC0A" w14:textId="4B00E310"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(62</w:t>
            </w:r>
            <w:r>
              <w:rPr>
                <w:rFonts w:ascii="Times New Roman" w:hAnsi="Times New Roman"/>
              </w:rPr>
              <w:t>,</w:t>
            </w:r>
            <w:r w:rsidRPr="00D65284">
              <w:rPr>
                <w:rFonts w:ascii="Times New Roman" w:hAnsi="Times New Roman"/>
              </w:rPr>
              <w:t>71)</w:t>
            </w:r>
          </w:p>
        </w:tc>
      </w:tr>
      <w:tr w:rsidR="00D65284" w:rsidRPr="00591743" w14:paraId="40C10662" w14:textId="77777777" w:rsidTr="007B3861">
        <w:trPr>
          <w:trHeight w:val="300"/>
        </w:trPr>
        <w:tc>
          <w:tcPr>
            <w:tcW w:w="2221" w:type="dxa"/>
            <w:shd w:val="clear" w:color="auto" w:fill="auto"/>
            <w:noWrap/>
            <w:vAlign w:val="bottom"/>
          </w:tcPr>
          <w:p w14:paraId="35BEDE8A" w14:textId="00D23660"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19/03/2026</w:t>
            </w:r>
          </w:p>
        </w:tc>
        <w:tc>
          <w:tcPr>
            <w:tcW w:w="2144" w:type="dxa"/>
            <w:shd w:val="clear" w:color="auto" w:fill="auto"/>
            <w:noWrap/>
          </w:tcPr>
          <w:p w14:paraId="766C2C78" w14:textId="2DAA5B95"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156</w:t>
            </w:r>
            <w:r>
              <w:rPr>
                <w:rFonts w:ascii="Times New Roman" w:hAnsi="Times New Roman"/>
              </w:rPr>
              <w:t>.</w:t>
            </w:r>
            <w:r w:rsidRPr="00891F98">
              <w:rPr>
                <w:rFonts w:ascii="Times New Roman" w:hAnsi="Times New Roman"/>
              </w:rPr>
              <w:t>164</w:t>
            </w:r>
            <w:r>
              <w:rPr>
                <w:rFonts w:ascii="Times New Roman" w:hAnsi="Times New Roman"/>
              </w:rPr>
              <w:t>.</w:t>
            </w:r>
            <w:r w:rsidRPr="00891F98">
              <w:rPr>
                <w:rFonts w:ascii="Times New Roman" w:hAnsi="Times New Roman"/>
              </w:rPr>
              <w:t>378</w:t>
            </w:r>
            <w:r>
              <w:rPr>
                <w:rFonts w:ascii="Times New Roman" w:hAnsi="Times New Roman"/>
              </w:rPr>
              <w:t>.</w:t>
            </w:r>
            <w:r w:rsidRPr="00891F98">
              <w:rPr>
                <w:rFonts w:ascii="Times New Roman" w:hAnsi="Times New Roman"/>
              </w:rPr>
              <w:t xml:space="preserve">389 </w:t>
            </w:r>
          </w:p>
        </w:tc>
        <w:tc>
          <w:tcPr>
            <w:tcW w:w="1805" w:type="dxa"/>
            <w:shd w:val="clear" w:color="auto" w:fill="FFFFFF" w:themeFill="background1"/>
            <w:noWrap/>
          </w:tcPr>
          <w:p w14:paraId="2EF2FDB7" w14:textId="1B3357C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321</w:t>
            </w:r>
            <w:r>
              <w:rPr>
                <w:rFonts w:ascii="Times New Roman" w:hAnsi="Times New Roman"/>
              </w:rPr>
              <w:t>.</w:t>
            </w:r>
            <w:r w:rsidRPr="00891F98">
              <w:rPr>
                <w:rFonts w:ascii="Times New Roman" w:hAnsi="Times New Roman"/>
              </w:rPr>
              <w:t>640</w:t>
            </w:r>
            <w:r>
              <w:rPr>
                <w:rFonts w:ascii="Times New Roman" w:hAnsi="Times New Roman"/>
              </w:rPr>
              <w:t>,</w:t>
            </w:r>
            <w:r w:rsidRPr="00891F98">
              <w:rPr>
                <w:rFonts w:ascii="Times New Roman" w:hAnsi="Times New Roman"/>
              </w:rPr>
              <w:t xml:space="preserve">21 </w:t>
            </w:r>
          </w:p>
        </w:tc>
        <w:tc>
          <w:tcPr>
            <w:tcW w:w="1598" w:type="dxa"/>
            <w:shd w:val="clear" w:color="auto" w:fill="auto"/>
            <w:noWrap/>
          </w:tcPr>
          <w:p w14:paraId="3AFC34B7" w14:textId="64A2B280"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329</w:t>
            </w:r>
            <w:r>
              <w:rPr>
                <w:rFonts w:ascii="Times New Roman" w:hAnsi="Times New Roman"/>
              </w:rPr>
              <w:t>,</w:t>
            </w:r>
            <w:r w:rsidRPr="00891F98">
              <w:rPr>
                <w:rFonts w:ascii="Times New Roman" w:hAnsi="Times New Roman"/>
              </w:rPr>
              <w:t xml:space="preserve">15 </w:t>
            </w:r>
          </w:p>
        </w:tc>
        <w:tc>
          <w:tcPr>
            <w:tcW w:w="1862" w:type="dxa"/>
            <w:shd w:val="clear" w:color="auto" w:fill="auto"/>
            <w:noWrap/>
          </w:tcPr>
          <w:p w14:paraId="787F2525" w14:textId="292821D8"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(82</w:t>
            </w:r>
            <w:r>
              <w:rPr>
                <w:rFonts w:ascii="Times New Roman" w:hAnsi="Times New Roman"/>
              </w:rPr>
              <w:t>,</w:t>
            </w:r>
            <w:r w:rsidRPr="00D65284">
              <w:rPr>
                <w:rFonts w:ascii="Times New Roman" w:hAnsi="Times New Roman"/>
              </w:rPr>
              <w:t>75)</w:t>
            </w:r>
          </w:p>
        </w:tc>
      </w:tr>
      <w:tr w:rsidR="00D65284" w:rsidRPr="00591743" w14:paraId="252DE9D4" w14:textId="77777777" w:rsidTr="007B3861">
        <w:trPr>
          <w:trHeight w:val="300"/>
        </w:trPr>
        <w:tc>
          <w:tcPr>
            <w:tcW w:w="2221" w:type="dxa"/>
            <w:shd w:val="clear" w:color="auto" w:fill="auto"/>
            <w:noWrap/>
            <w:vAlign w:val="bottom"/>
          </w:tcPr>
          <w:p w14:paraId="7921C8FA" w14:textId="1A61CF65"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22/03/2026</w:t>
            </w:r>
          </w:p>
        </w:tc>
        <w:tc>
          <w:tcPr>
            <w:tcW w:w="2144" w:type="dxa"/>
            <w:shd w:val="clear" w:color="auto" w:fill="auto"/>
            <w:noWrap/>
          </w:tcPr>
          <w:p w14:paraId="20281C8D" w14:textId="729ACF64"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154</w:t>
            </w:r>
            <w:r>
              <w:rPr>
                <w:rFonts w:ascii="Times New Roman" w:hAnsi="Times New Roman"/>
              </w:rPr>
              <w:t>.</w:t>
            </w:r>
            <w:r w:rsidRPr="00891F98">
              <w:rPr>
                <w:rFonts w:ascii="Times New Roman" w:hAnsi="Times New Roman"/>
              </w:rPr>
              <w:t>548</w:t>
            </w:r>
            <w:r>
              <w:rPr>
                <w:rFonts w:ascii="Times New Roman" w:hAnsi="Times New Roman"/>
              </w:rPr>
              <w:t>.</w:t>
            </w:r>
            <w:r w:rsidRPr="00891F98">
              <w:rPr>
                <w:rFonts w:ascii="Times New Roman" w:hAnsi="Times New Roman"/>
              </w:rPr>
              <w:t>257</w:t>
            </w:r>
            <w:r>
              <w:rPr>
                <w:rFonts w:ascii="Times New Roman" w:hAnsi="Times New Roman"/>
              </w:rPr>
              <w:t>.</w:t>
            </w:r>
            <w:r w:rsidRPr="00891F98">
              <w:rPr>
                <w:rFonts w:ascii="Times New Roman" w:hAnsi="Times New Roman"/>
              </w:rPr>
              <w:t xml:space="preserve">488 </w:t>
            </w:r>
          </w:p>
        </w:tc>
        <w:tc>
          <w:tcPr>
            <w:tcW w:w="1805" w:type="dxa"/>
            <w:shd w:val="clear" w:color="auto" w:fill="FFFFFF" w:themeFill="background1"/>
            <w:noWrap/>
          </w:tcPr>
          <w:p w14:paraId="3DDC1F45" w14:textId="3E2586D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320</w:t>
            </w:r>
            <w:r>
              <w:rPr>
                <w:rFonts w:ascii="Times New Roman" w:hAnsi="Times New Roman"/>
              </w:rPr>
              <w:t>.</w:t>
            </w:r>
            <w:r w:rsidRPr="00891F98">
              <w:rPr>
                <w:rFonts w:ascii="Times New Roman" w:hAnsi="Times New Roman"/>
              </w:rPr>
              <w:t>464</w:t>
            </w:r>
            <w:r>
              <w:rPr>
                <w:rFonts w:ascii="Times New Roman" w:hAnsi="Times New Roman"/>
              </w:rPr>
              <w:t>,</w:t>
            </w:r>
            <w:r w:rsidRPr="00891F98">
              <w:rPr>
                <w:rFonts w:ascii="Times New Roman" w:hAnsi="Times New Roman"/>
              </w:rPr>
              <w:t xml:space="preserve">66 </w:t>
            </w:r>
          </w:p>
        </w:tc>
        <w:tc>
          <w:tcPr>
            <w:tcW w:w="1598" w:type="dxa"/>
            <w:shd w:val="clear" w:color="auto" w:fill="auto"/>
            <w:noWrap/>
          </w:tcPr>
          <w:p w14:paraId="40A86FEF" w14:textId="3E3C8FEA"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111</w:t>
            </w:r>
            <w:r>
              <w:rPr>
                <w:rFonts w:ascii="Times New Roman" w:hAnsi="Times New Roman"/>
              </w:rPr>
              <w:t>,</w:t>
            </w:r>
            <w:r w:rsidRPr="00891F98">
              <w:rPr>
                <w:rFonts w:ascii="Times New Roman" w:hAnsi="Times New Roman"/>
              </w:rPr>
              <w:t xml:space="preserve">81 </w:t>
            </w:r>
          </w:p>
        </w:tc>
        <w:tc>
          <w:tcPr>
            <w:tcW w:w="1862" w:type="dxa"/>
            <w:shd w:val="clear" w:color="auto" w:fill="auto"/>
            <w:noWrap/>
          </w:tcPr>
          <w:p w14:paraId="18DB03CF" w14:textId="59ECBC79"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(217</w:t>
            </w:r>
            <w:r>
              <w:rPr>
                <w:rFonts w:ascii="Times New Roman" w:hAnsi="Times New Roman"/>
              </w:rPr>
              <w:t>,</w:t>
            </w:r>
            <w:r w:rsidRPr="00D65284">
              <w:rPr>
                <w:rFonts w:ascii="Times New Roman" w:hAnsi="Times New Roman"/>
              </w:rPr>
              <w:t>34)</w:t>
            </w:r>
          </w:p>
        </w:tc>
      </w:tr>
      <w:tr w:rsidR="00D65284" w:rsidRPr="00591743" w14:paraId="0AC7B74D" w14:textId="77777777" w:rsidTr="007B3861">
        <w:trPr>
          <w:trHeight w:val="300"/>
        </w:trPr>
        <w:tc>
          <w:tcPr>
            <w:tcW w:w="2221" w:type="dxa"/>
            <w:shd w:val="clear" w:color="auto" w:fill="auto"/>
            <w:noWrap/>
            <w:vAlign w:val="bottom"/>
          </w:tcPr>
          <w:p w14:paraId="607CC824" w14:textId="7845822B"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23/03/2026</w:t>
            </w:r>
          </w:p>
        </w:tc>
        <w:tc>
          <w:tcPr>
            <w:tcW w:w="2144" w:type="dxa"/>
            <w:shd w:val="clear" w:color="auto" w:fill="auto"/>
            <w:noWrap/>
          </w:tcPr>
          <w:p w14:paraId="2E16EEC9" w14:textId="249D3CA5"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151</w:t>
            </w:r>
            <w:r>
              <w:rPr>
                <w:rFonts w:ascii="Times New Roman" w:hAnsi="Times New Roman"/>
              </w:rPr>
              <w:t>.</w:t>
            </w:r>
            <w:r w:rsidRPr="00891F98">
              <w:rPr>
                <w:rFonts w:ascii="Times New Roman" w:hAnsi="Times New Roman"/>
              </w:rPr>
              <w:t>313</w:t>
            </w:r>
            <w:r>
              <w:rPr>
                <w:rFonts w:ascii="Times New Roman" w:hAnsi="Times New Roman"/>
              </w:rPr>
              <w:t>.</w:t>
            </w:r>
            <w:r w:rsidRPr="00891F98">
              <w:rPr>
                <w:rFonts w:ascii="Times New Roman" w:hAnsi="Times New Roman"/>
              </w:rPr>
              <w:t>737</w:t>
            </w:r>
            <w:r>
              <w:rPr>
                <w:rFonts w:ascii="Times New Roman" w:hAnsi="Times New Roman"/>
              </w:rPr>
              <w:t>.</w:t>
            </w:r>
            <w:r w:rsidRPr="00891F98">
              <w:rPr>
                <w:rFonts w:ascii="Times New Roman" w:hAnsi="Times New Roman"/>
              </w:rPr>
              <w:t xml:space="preserve">964 </w:t>
            </w:r>
          </w:p>
        </w:tc>
        <w:tc>
          <w:tcPr>
            <w:tcW w:w="1805" w:type="dxa"/>
            <w:shd w:val="clear" w:color="auto" w:fill="FFFFFF" w:themeFill="background1"/>
            <w:noWrap/>
          </w:tcPr>
          <w:p w14:paraId="40D36977" w14:textId="34A4EB6B"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318</w:t>
            </w:r>
            <w:r>
              <w:rPr>
                <w:rFonts w:ascii="Times New Roman" w:hAnsi="Times New Roman"/>
              </w:rPr>
              <w:t>.</w:t>
            </w:r>
            <w:r w:rsidRPr="00891F98">
              <w:rPr>
                <w:rFonts w:ascii="Times New Roman" w:hAnsi="Times New Roman"/>
              </w:rPr>
              <w:t>305</w:t>
            </w:r>
            <w:r>
              <w:rPr>
                <w:rFonts w:ascii="Times New Roman" w:hAnsi="Times New Roman"/>
              </w:rPr>
              <w:t>,</w:t>
            </w:r>
            <w:r w:rsidRPr="00891F98">
              <w:rPr>
                <w:rFonts w:ascii="Times New Roman" w:hAnsi="Times New Roman"/>
              </w:rPr>
              <w:t xml:space="preserve">52 </w:t>
            </w:r>
          </w:p>
        </w:tc>
        <w:tc>
          <w:tcPr>
            <w:tcW w:w="1598" w:type="dxa"/>
            <w:shd w:val="clear" w:color="auto" w:fill="auto"/>
            <w:noWrap/>
          </w:tcPr>
          <w:p w14:paraId="0981C8E9" w14:textId="2B4D27D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20</w:t>
            </w:r>
            <w:r>
              <w:rPr>
                <w:rFonts w:ascii="Times New Roman" w:hAnsi="Times New Roman"/>
              </w:rPr>
              <w:t>.</w:t>
            </w:r>
            <w:r w:rsidRPr="00891F98">
              <w:rPr>
                <w:rFonts w:ascii="Times New Roman" w:hAnsi="Times New Roman"/>
              </w:rPr>
              <w:t>676</w:t>
            </w:r>
            <w:r>
              <w:rPr>
                <w:rFonts w:ascii="Times New Roman" w:hAnsi="Times New Roman"/>
              </w:rPr>
              <w:t>,</w:t>
            </w:r>
            <w:r w:rsidRPr="00891F98">
              <w:rPr>
                <w:rFonts w:ascii="Times New Roman" w:hAnsi="Times New Roman"/>
              </w:rPr>
              <w:t xml:space="preserve">06 </w:t>
            </w:r>
          </w:p>
        </w:tc>
        <w:tc>
          <w:tcPr>
            <w:tcW w:w="1862" w:type="dxa"/>
            <w:shd w:val="clear" w:color="auto" w:fill="auto"/>
            <w:noWrap/>
          </w:tcPr>
          <w:p w14:paraId="53053B7B" w14:textId="51DE086E"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(435</w:t>
            </w:r>
            <w:r>
              <w:rPr>
                <w:rFonts w:ascii="Times New Roman" w:hAnsi="Times New Roman"/>
              </w:rPr>
              <w:t>,</w:t>
            </w:r>
            <w:r w:rsidRPr="00D65284">
              <w:rPr>
                <w:rFonts w:ascii="Times New Roman" w:hAnsi="Times New Roman"/>
              </w:rPr>
              <w:t>75)</w:t>
            </w:r>
          </w:p>
        </w:tc>
      </w:tr>
      <w:tr w:rsidR="00D65284" w:rsidRPr="00591743" w14:paraId="076DC6D4" w14:textId="77777777" w:rsidTr="007B3861">
        <w:trPr>
          <w:trHeight w:val="300"/>
        </w:trPr>
        <w:tc>
          <w:tcPr>
            <w:tcW w:w="2221" w:type="dxa"/>
            <w:shd w:val="clear" w:color="auto" w:fill="auto"/>
            <w:noWrap/>
            <w:vAlign w:val="bottom"/>
          </w:tcPr>
          <w:p w14:paraId="28888173" w14:textId="0EDF1E57"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24/03/2026</w:t>
            </w:r>
          </w:p>
        </w:tc>
        <w:tc>
          <w:tcPr>
            <w:tcW w:w="2144" w:type="dxa"/>
            <w:shd w:val="clear" w:color="auto" w:fill="auto"/>
            <w:noWrap/>
          </w:tcPr>
          <w:p w14:paraId="17DAEF66" w14:textId="362C81E3"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153</w:t>
            </w:r>
            <w:r>
              <w:rPr>
                <w:rFonts w:ascii="Times New Roman" w:hAnsi="Times New Roman"/>
              </w:rPr>
              <w:t>.</w:t>
            </w:r>
            <w:r w:rsidRPr="00891F98">
              <w:rPr>
                <w:rFonts w:ascii="Times New Roman" w:hAnsi="Times New Roman"/>
              </w:rPr>
              <w:t>292</w:t>
            </w:r>
            <w:r>
              <w:rPr>
                <w:rFonts w:ascii="Times New Roman" w:hAnsi="Times New Roman"/>
              </w:rPr>
              <w:t>.</w:t>
            </w:r>
            <w:r w:rsidRPr="00891F98">
              <w:rPr>
                <w:rFonts w:ascii="Times New Roman" w:hAnsi="Times New Roman"/>
              </w:rPr>
              <w:t>197</w:t>
            </w:r>
            <w:r>
              <w:rPr>
                <w:rFonts w:ascii="Times New Roman" w:hAnsi="Times New Roman"/>
              </w:rPr>
              <w:t>.</w:t>
            </w:r>
            <w:r w:rsidRPr="00891F98">
              <w:rPr>
                <w:rFonts w:ascii="Times New Roman" w:hAnsi="Times New Roman"/>
              </w:rPr>
              <w:t xml:space="preserve">865 </w:t>
            </w:r>
          </w:p>
        </w:tc>
        <w:tc>
          <w:tcPr>
            <w:tcW w:w="1805" w:type="dxa"/>
            <w:shd w:val="clear" w:color="auto" w:fill="FFFFFF" w:themeFill="background1"/>
            <w:noWrap/>
          </w:tcPr>
          <w:p w14:paraId="451ECEA2" w14:textId="7D489523"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322</w:t>
            </w:r>
            <w:r>
              <w:rPr>
                <w:rFonts w:ascii="Times New Roman" w:hAnsi="Times New Roman"/>
              </w:rPr>
              <w:t>.</w:t>
            </w:r>
            <w:r w:rsidRPr="00891F98">
              <w:rPr>
                <w:rFonts w:ascii="Times New Roman" w:hAnsi="Times New Roman"/>
              </w:rPr>
              <w:t>480</w:t>
            </w:r>
            <w:r>
              <w:rPr>
                <w:rFonts w:ascii="Times New Roman" w:hAnsi="Times New Roman"/>
              </w:rPr>
              <w:t>,</w:t>
            </w:r>
            <w:r w:rsidRPr="00891F98">
              <w:rPr>
                <w:rFonts w:ascii="Times New Roman" w:hAnsi="Times New Roman"/>
              </w:rPr>
              <w:t xml:space="preserve">88 </w:t>
            </w:r>
          </w:p>
        </w:tc>
        <w:tc>
          <w:tcPr>
            <w:tcW w:w="1598" w:type="dxa"/>
            <w:shd w:val="clear" w:color="auto" w:fill="auto"/>
            <w:noWrap/>
          </w:tcPr>
          <w:p w14:paraId="49E9E7A1" w14:textId="456447B9"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20</w:t>
            </w:r>
            <w:r>
              <w:rPr>
                <w:rFonts w:ascii="Times New Roman" w:hAnsi="Times New Roman"/>
              </w:rPr>
              <w:t>.</w:t>
            </w:r>
            <w:r w:rsidRPr="00891F98">
              <w:rPr>
                <w:rFonts w:ascii="Times New Roman" w:hAnsi="Times New Roman"/>
              </w:rPr>
              <w:t>934</w:t>
            </w:r>
            <w:r>
              <w:rPr>
                <w:rFonts w:ascii="Times New Roman" w:hAnsi="Times New Roman"/>
              </w:rPr>
              <w:t>,</w:t>
            </w:r>
            <w:r w:rsidRPr="00891F98">
              <w:rPr>
                <w:rFonts w:ascii="Times New Roman" w:hAnsi="Times New Roman"/>
              </w:rPr>
              <w:t xml:space="preserve">46 </w:t>
            </w:r>
          </w:p>
        </w:tc>
        <w:tc>
          <w:tcPr>
            <w:tcW w:w="1862" w:type="dxa"/>
            <w:shd w:val="clear" w:color="auto" w:fill="auto"/>
            <w:noWrap/>
          </w:tcPr>
          <w:p w14:paraId="2D67EFF8" w14:textId="78FEC3F9"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258</w:t>
            </w:r>
            <w:r>
              <w:rPr>
                <w:rFonts w:ascii="Times New Roman" w:hAnsi="Times New Roman"/>
              </w:rPr>
              <w:t>,</w:t>
            </w:r>
            <w:r w:rsidRPr="00D65284">
              <w:rPr>
                <w:rFonts w:ascii="Times New Roman" w:hAnsi="Times New Roman"/>
              </w:rPr>
              <w:t xml:space="preserve">40 </w:t>
            </w:r>
          </w:p>
        </w:tc>
      </w:tr>
      <w:tr w:rsidR="00D65284" w:rsidRPr="00591743" w14:paraId="6C0CE90A" w14:textId="77777777" w:rsidTr="007B3861">
        <w:trPr>
          <w:trHeight w:val="300"/>
        </w:trPr>
        <w:tc>
          <w:tcPr>
            <w:tcW w:w="2221" w:type="dxa"/>
            <w:shd w:val="clear" w:color="auto" w:fill="auto"/>
            <w:noWrap/>
            <w:vAlign w:val="bottom"/>
          </w:tcPr>
          <w:p w14:paraId="2D293F24" w14:textId="0CAF9B1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25/03/2026</w:t>
            </w:r>
          </w:p>
        </w:tc>
        <w:tc>
          <w:tcPr>
            <w:tcW w:w="2144" w:type="dxa"/>
            <w:shd w:val="clear" w:color="auto" w:fill="auto"/>
            <w:noWrap/>
          </w:tcPr>
          <w:p w14:paraId="22680F56" w14:textId="2A19647A"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156</w:t>
            </w:r>
            <w:r>
              <w:rPr>
                <w:rFonts w:ascii="Times New Roman" w:hAnsi="Times New Roman"/>
              </w:rPr>
              <w:t>.</w:t>
            </w:r>
            <w:r w:rsidRPr="00891F98">
              <w:rPr>
                <w:rFonts w:ascii="Times New Roman" w:hAnsi="Times New Roman"/>
              </w:rPr>
              <w:t>030</w:t>
            </w:r>
            <w:r>
              <w:rPr>
                <w:rFonts w:ascii="Times New Roman" w:hAnsi="Times New Roman"/>
              </w:rPr>
              <w:t>.</w:t>
            </w:r>
            <w:r w:rsidRPr="00891F98">
              <w:rPr>
                <w:rFonts w:ascii="Times New Roman" w:hAnsi="Times New Roman"/>
              </w:rPr>
              <w:t>414</w:t>
            </w:r>
            <w:r>
              <w:rPr>
                <w:rFonts w:ascii="Times New Roman" w:hAnsi="Times New Roman"/>
              </w:rPr>
              <w:t>.</w:t>
            </w:r>
            <w:r w:rsidRPr="00891F98">
              <w:rPr>
                <w:rFonts w:ascii="Times New Roman" w:hAnsi="Times New Roman"/>
              </w:rPr>
              <w:t xml:space="preserve">353 </w:t>
            </w:r>
          </w:p>
        </w:tc>
        <w:tc>
          <w:tcPr>
            <w:tcW w:w="1805" w:type="dxa"/>
            <w:shd w:val="clear" w:color="auto" w:fill="FFFFFF" w:themeFill="background1"/>
            <w:noWrap/>
          </w:tcPr>
          <w:p w14:paraId="0D21261F" w14:textId="048B0FE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341</w:t>
            </w:r>
            <w:r>
              <w:rPr>
                <w:rFonts w:ascii="Times New Roman" w:hAnsi="Times New Roman"/>
              </w:rPr>
              <w:t>.</w:t>
            </w:r>
            <w:r w:rsidRPr="00891F98">
              <w:rPr>
                <w:rFonts w:ascii="Times New Roman" w:hAnsi="Times New Roman"/>
              </w:rPr>
              <w:t>314</w:t>
            </w:r>
            <w:r>
              <w:rPr>
                <w:rFonts w:ascii="Times New Roman" w:hAnsi="Times New Roman"/>
              </w:rPr>
              <w:t>,</w:t>
            </w:r>
            <w:r w:rsidRPr="00891F98">
              <w:rPr>
                <w:rFonts w:ascii="Times New Roman" w:hAnsi="Times New Roman"/>
              </w:rPr>
              <w:t xml:space="preserve">80 </w:t>
            </w:r>
          </w:p>
        </w:tc>
        <w:tc>
          <w:tcPr>
            <w:tcW w:w="1598" w:type="dxa"/>
            <w:shd w:val="clear" w:color="auto" w:fill="auto"/>
            <w:noWrap/>
          </w:tcPr>
          <w:p w14:paraId="4BC01880" w14:textId="716E1C00"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253</w:t>
            </w:r>
            <w:r>
              <w:rPr>
                <w:rFonts w:ascii="Times New Roman" w:hAnsi="Times New Roman"/>
              </w:rPr>
              <w:t>,</w:t>
            </w:r>
            <w:r w:rsidRPr="00891F98">
              <w:rPr>
                <w:rFonts w:ascii="Times New Roman" w:hAnsi="Times New Roman"/>
              </w:rPr>
              <w:t xml:space="preserve">74 </w:t>
            </w:r>
          </w:p>
        </w:tc>
        <w:tc>
          <w:tcPr>
            <w:tcW w:w="1862" w:type="dxa"/>
            <w:shd w:val="clear" w:color="auto" w:fill="auto"/>
            <w:noWrap/>
          </w:tcPr>
          <w:p w14:paraId="2378CAE8" w14:textId="1BBF6F20"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319</w:t>
            </w:r>
            <w:r>
              <w:rPr>
                <w:rFonts w:ascii="Times New Roman" w:hAnsi="Times New Roman"/>
              </w:rPr>
              <w:t>,</w:t>
            </w:r>
            <w:r w:rsidRPr="00D65284">
              <w:rPr>
                <w:rFonts w:ascii="Times New Roman" w:hAnsi="Times New Roman"/>
              </w:rPr>
              <w:t xml:space="preserve">28 </w:t>
            </w:r>
          </w:p>
        </w:tc>
      </w:tr>
      <w:tr w:rsidR="00D65284" w:rsidRPr="00591743" w14:paraId="0596BA71" w14:textId="77777777" w:rsidTr="007B3861">
        <w:trPr>
          <w:trHeight w:val="300"/>
        </w:trPr>
        <w:tc>
          <w:tcPr>
            <w:tcW w:w="2221" w:type="dxa"/>
            <w:shd w:val="clear" w:color="auto" w:fill="auto"/>
            <w:noWrap/>
            <w:vAlign w:val="bottom"/>
          </w:tcPr>
          <w:p w14:paraId="46551EC4" w14:textId="306BCEF0"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26/03/2026</w:t>
            </w:r>
          </w:p>
        </w:tc>
        <w:tc>
          <w:tcPr>
            <w:tcW w:w="2144" w:type="dxa"/>
            <w:shd w:val="clear" w:color="auto" w:fill="auto"/>
            <w:noWrap/>
          </w:tcPr>
          <w:p w14:paraId="4A8A220A" w14:textId="368DF5BD"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155</w:t>
            </w:r>
            <w:r>
              <w:rPr>
                <w:rFonts w:ascii="Times New Roman" w:hAnsi="Times New Roman"/>
              </w:rPr>
              <w:t>.</w:t>
            </w:r>
            <w:r w:rsidRPr="00891F98">
              <w:rPr>
                <w:rFonts w:ascii="Times New Roman" w:hAnsi="Times New Roman"/>
              </w:rPr>
              <w:t>108</w:t>
            </w:r>
            <w:r>
              <w:rPr>
                <w:rFonts w:ascii="Times New Roman" w:hAnsi="Times New Roman"/>
              </w:rPr>
              <w:t>.</w:t>
            </w:r>
            <w:r w:rsidRPr="00891F98">
              <w:rPr>
                <w:rFonts w:ascii="Times New Roman" w:hAnsi="Times New Roman"/>
              </w:rPr>
              <w:t>559</w:t>
            </w:r>
            <w:r>
              <w:rPr>
                <w:rFonts w:ascii="Times New Roman" w:hAnsi="Times New Roman"/>
              </w:rPr>
              <w:t>.</w:t>
            </w:r>
            <w:r w:rsidRPr="00891F98">
              <w:rPr>
                <w:rFonts w:ascii="Times New Roman" w:hAnsi="Times New Roman"/>
              </w:rPr>
              <w:t xml:space="preserve">077 </w:t>
            </w:r>
          </w:p>
        </w:tc>
        <w:tc>
          <w:tcPr>
            <w:tcW w:w="1805" w:type="dxa"/>
            <w:shd w:val="clear" w:color="auto" w:fill="FFFFFF" w:themeFill="background1"/>
            <w:noWrap/>
          </w:tcPr>
          <w:p w14:paraId="3048B57F" w14:textId="795E976A"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342</w:t>
            </w:r>
            <w:r>
              <w:rPr>
                <w:rFonts w:ascii="Times New Roman" w:hAnsi="Times New Roman"/>
              </w:rPr>
              <w:t>.</w:t>
            </w:r>
            <w:r w:rsidRPr="00891F98">
              <w:rPr>
                <w:rFonts w:ascii="Times New Roman" w:hAnsi="Times New Roman"/>
              </w:rPr>
              <w:t>088</w:t>
            </w:r>
            <w:r>
              <w:rPr>
                <w:rFonts w:ascii="Times New Roman" w:hAnsi="Times New Roman"/>
              </w:rPr>
              <w:t>,</w:t>
            </w:r>
            <w:r w:rsidRPr="00891F98">
              <w:rPr>
                <w:rFonts w:ascii="Times New Roman" w:hAnsi="Times New Roman"/>
              </w:rPr>
              <w:t xml:space="preserve">92 </w:t>
            </w:r>
          </w:p>
        </w:tc>
        <w:tc>
          <w:tcPr>
            <w:tcW w:w="1598" w:type="dxa"/>
            <w:shd w:val="clear" w:color="auto" w:fill="auto"/>
            <w:noWrap/>
          </w:tcPr>
          <w:p w14:paraId="70679722" w14:textId="078D2552"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125</w:t>
            </w:r>
            <w:r>
              <w:rPr>
                <w:rFonts w:ascii="Times New Roman" w:hAnsi="Times New Roman"/>
              </w:rPr>
              <w:t>,</w:t>
            </w:r>
            <w:r w:rsidRPr="00891F98">
              <w:rPr>
                <w:rFonts w:ascii="Times New Roman" w:hAnsi="Times New Roman"/>
              </w:rPr>
              <w:t xml:space="preserve">94 </w:t>
            </w:r>
          </w:p>
        </w:tc>
        <w:tc>
          <w:tcPr>
            <w:tcW w:w="1862" w:type="dxa"/>
            <w:shd w:val="clear" w:color="auto" w:fill="auto"/>
            <w:noWrap/>
          </w:tcPr>
          <w:p w14:paraId="511DF6ED" w14:textId="6469290E"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(127</w:t>
            </w:r>
            <w:r>
              <w:rPr>
                <w:rFonts w:ascii="Times New Roman" w:hAnsi="Times New Roman"/>
              </w:rPr>
              <w:t>,</w:t>
            </w:r>
            <w:r w:rsidRPr="00D65284">
              <w:rPr>
                <w:rFonts w:ascii="Times New Roman" w:hAnsi="Times New Roman"/>
              </w:rPr>
              <w:t>80)</w:t>
            </w:r>
          </w:p>
        </w:tc>
      </w:tr>
      <w:tr w:rsidR="00D65284" w:rsidRPr="00591743" w14:paraId="34C05C07" w14:textId="77777777" w:rsidTr="007B3861">
        <w:trPr>
          <w:trHeight w:val="300"/>
        </w:trPr>
        <w:tc>
          <w:tcPr>
            <w:tcW w:w="2221" w:type="dxa"/>
            <w:shd w:val="clear" w:color="auto" w:fill="auto"/>
            <w:noWrap/>
            <w:vAlign w:val="bottom"/>
          </w:tcPr>
          <w:p w14:paraId="027B3A73" w14:textId="06EF7BB6"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29/03/2026</w:t>
            </w:r>
          </w:p>
        </w:tc>
        <w:tc>
          <w:tcPr>
            <w:tcW w:w="2144" w:type="dxa"/>
            <w:shd w:val="clear" w:color="auto" w:fill="auto"/>
            <w:noWrap/>
          </w:tcPr>
          <w:p w14:paraId="4C7E067F" w14:textId="4283A9F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156</w:t>
            </w:r>
            <w:r>
              <w:rPr>
                <w:rFonts w:ascii="Times New Roman" w:hAnsi="Times New Roman"/>
              </w:rPr>
              <w:t>.</w:t>
            </w:r>
            <w:r w:rsidRPr="00891F98">
              <w:rPr>
                <w:rFonts w:ascii="Times New Roman" w:hAnsi="Times New Roman"/>
              </w:rPr>
              <w:t>712</w:t>
            </w:r>
            <w:r>
              <w:rPr>
                <w:rFonts w:ascii="Times New Roman" w:hAnsi="Times New Roman"/>
              </w:rPr>
              <w:t>.</w:t>
            </w:r>
            <w:r w:rsidRPr="00891F98">
              <w:rPr>
                <w:rFonts w:ascii="Times New Roman" w:hAnsi="Times New Roman"/>
              </w:rPr>
              <w:t>322</w:t>
            </w:r>
            <w:r>
              <w:rPr>
                <w:rFonts w:ascii="Times New Roman" w:hAnsi="Times New Roman"/>
              </w:rPr>
              <w:t>.</w:t>
            </w:r>
            <w:r w:rsidRPr="00891F98">
              <w:rPr>
                <w:rFonts w:ascii="Times New Roman" w:hAnsi="Times New Roman"/>
              </w:rPr>
              <w:t xml:space="preserve">478 </w:t>
            </w:r>
          </w:p>
        </w:tc>
        <w:tc>
          <w:tcPr>
            <w:tcW w:w="1805" w:type="dxa"/>
            <w:shd w:val="clear" w:color="auto" w:fill="FFFFFF" w:themeFill="background1"/>
            <w:noWrap/>
          </w:tcPr>
          <w:p w14:paraId="19CC233D" w14:textId="3D3D18C6"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342</w:t>
            </w:r>
            <w:r>
              <w:rPr>
                <w:rFonts w:ascii="Times New Roman" w:hAnsi="Times New Roman"/>
              </w:rPr>
              <w:t>.</w:t>
            </w:r>
            <w:r w:rsidRPr="00891F98">
              <w:rPr>
                <w:rFonts w:ascii="Times New Roman" w:hAnsi="Times New Roman"/>
              </w:rPr>
              <w:t>946</w:t>
            </w:r>
            <w:r>
              <w:rPr>
                <w:rFonts w:ascii="Times New Roman" w:hAnsi="Times New Roman"/>
              </w:rPr>
              <w:t>,</w:t>
            </w:r>
            <w:r w:rsidRPr="00891F98">
              <w:rPr>
                <w:rFonts w:ascii="Times New Roman" w:hAnsi="Times New Roman"/>
              </w:rPr>
              <w:t xml:space="preserve">16 </w:t>
            </w:r>
          </w:p>
        </w:tc>
        <w:tc>
          <w:tcPr>
            <w:tcW w:w="1598" w:type="dxa"/>
            <w:shd w:val="clear" w:color="auto" w:fill="auto"/>
            <w:noWrap/>
          </w:tcPr>
          <w:p w14:paraId="47709142" w14:textId="5E054307"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341</w:t>
            </w:r>
            <w:r>
              <w:rPr>
                <w:rFonts w:ascii="Times New Roman" w:hAnsi="Times New Roman"/>
              </w:rPr>
              <w:t>,</w:t>
            </w:r>
            <w:r w:rsidRPr="00891F98">
              <w:rPr>
                <w:rFonts w:ascii="Times New Roman" w:hAnsi="Times New Roman"/>
              </w:rPr>
              <w:t xml:space="preserve">89 </w:t>
            </w:r>
          </w:p>
        </w:tc>
        <w:tc>
          <w:tcPr>
            <w:tcW w:w="1862" w:type="dxa"/>
            <w:shd w:val="clear" w:color="auto" w:fill="auto"/>
            <w:noWrap/>
          </w:tcPr>
          <w:p w14:paraId="4481705C" w14:textId="303DF1C7"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215</w:t>
            </w:r>
            <w:r>
              <w:rPr>
                <w:rFonts w:ascii="Times New Roman" w:hAnsi="Times New Roman"/>
              </w:rPr>
              <w:t>,</w:t>
            </w:r>
            <w:r w:rsidRPr="00D65284">
              <w:rPr>
                <w:rFonts w:ascii="Times New Roman" w:hAnsi="Times New Roman"/>
              </w:rPr>
              <w:t xml:space="preserve">95 </w:t>
            </w:r>
          </w:p>
        </w:tc>
      </w:tr>
      <w:tr w:rsidR="00D65284" w:rsidRPr="00591743" w14:paraId="7C8C6BEE" w14:textId="77777777" w:rsidTr="007B3861">
        <w:trPr>
          <w:trHeight w:val="300"/>
        </w:trPr>
        <w:tc>
          <w:tcPr>
            <w:tcW w:w="2221" w:type="dxa"/>
            <w:shd w:val="clear" w:color="auto" w:fill="auto"/>
            <w:noWrap/>
            <w:vAlign w:val="bottom"/>
          </w:tcPr>
          <w:p w14:paraId="529753E1" w14:textId="6E7829BD"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30/03/2026</w:t>
            </w:r>
          </w:p>
        </w:tc>
        <w:tc>
          <w:tcPr>
            <w:tcW w:w="2144" w:type="dxa"/>
            <w:shd w:val="clear" w:color="auto" w:fill="auto"/>
            <w:noWrap/>
          </w:tcPr>
          <w:p w14:paraId="1279C8B1" w14:textId="6D7F96B7"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156</w:t>
            </w:r>
            <w:r>
              <w:rPr>
                <w:rFonts w:ascii="Times New Roman" w:hAnsi="Times New Roman"/>
              </w:rPr>
              <w:t>.</w:t>
            </w:r>
            <w:r w:rsidRPr="00891F98">
              <w:rPr>
                <w:rFonts w:ascii="Times New Roman" w:hAnsi="Times New Roman"/>
              </w:rPr>
              <w:t>635</w:t>
            </w:r>
            <w:r>
              <w:rPr>
                <w:rFonts w:ascii="Times New Roman" w:hAnsi="Times New Roman"/>
              </w:rPr>
              <w:t>.</w:t>
            </w:r>
            <w:r w:rsidRPr="00891F98">
              <w:rPr>
                <w:rFonts w:ascii="Times New Roman" w:hAnsi="Times New Roman"/>
              </w:rPr>
              <w:t>663</w:t>
            </w:r>
            <w:r>
              <w:rPr>
                <w:rFonts w:ascii="Times New Roman" w:hAnsi="Times New Roman"/>
              </w:rPr>
              <w:t>.</w:t>
            </w:r>
            <w:r w:rsidRPr="00891F98">
              <w:rPr>
                <w:rFonts w:ascii="Times New Roman" w:hAnsi="Times New Roman"/>
              </w:rPr>
              <w:t xml:space="preserve">213 </w:t>
            </w:r>
          </w:p>
        </w:tc>
        <w:tc>
          <w:tcPr>
            <w:tcW w:w="1805" w:type="dxa"/>
            <w:shd w:val="clear" w:color="auto" w:fill="FFFFFF" w:themeFill="background1"/>
            <w:noWrap/>
          </w:tcPr>
          <w:p w14:paraId="6514DBA1" w14:textId="352BD2C1"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346</w:t>
            </w:r>
            <w:r>
              <w:rPr>
                <w:rFonts w:ascii="Times New Roman" w:hAnsi="Times New Roman"/>
              </w:rPr>
              <w:t>.</w:t>
            </w:r>
            <w:r w:rsidRPr="00891F98">
              <w:rPr>
                <w:rFonts w:ascii="Times New Roman" w:hAnsi="Times New Roman"/>
              </w:rPr>
              <w:t>582</w:t>
            </w:r>
            <w:r>
              <w:rPr>
                <w:rFonts w:ascii="Times New Roman" w:hAnsi="Times New Roman"/>
              </w:rPr>
              <w:t>,</w:t>
            </w:r>
            <w:r w:rsidRPr="00891F98">
              <w:rPr>
                <w:rFonts w:ascii="Times New Roman" w:hAnsi="Times New Roman"/>
              </w:rPr>
              <w:t xml:space="preserve">58 </w:t>
            </w:r>
          </w:p>
        </w:tc>
        <w:tc>
          <w:tcPr>
            <w:tcW w:w="1598" w:type="dxa"/>
            <w:shd w:val="clear" w:color="auto" w:fill="auto"/>
            <w:noWrap/>
          </w:tcPr>
          <w:p w14:paraId="6C3AAB91" w14:textId="73CE982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320</w:t>
            </w:r>
            <w:r>
              <w:rPr>
                <w:rFonts w:ascii="Times New Roman" w:hAnsi="Times New Roman"/>
              </w:rPr>
              <w:t>,</w:t>
            </w:r>
            <w:r w:rsidRPr="00891F98">
              <w:rPr>
                <w:rFonts w:ascii="Times New Roman" w:hAnsi="Times New Roman"/>
              </w:rPr>
              <w:t xml:space="preserve">89 </w:t>
            </w:r>
          </w:p>
        </w:tc>
        <w:tc>
          <w:tcPr>
            <w:tcW w:w="1862" w:type="dxa"/>
            <w:shd w:val="clear" w:color="auto" w:fill="auto"/>
            <w:noWrap/>
          </w:tcPr>
          <w:p w14:paraId="21D4D216" w14:textId="1A7646FC"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(21</w:t>
            </w:r>
            <w:r>
              <w:rPr>
                <w:rFonts w:ascii="Times New Roman" w:hAnsi="Times New Roman"/>
              </w:rPr>
              <w:t>,</w:t>
            </w:r>
            <w:r w:rsidRPr="00D65284">
              <w:rPr>
                <w:rFonts w:ascii="Times New Roman" w:hAnsi="Times New Roman"/>
              </w:rPr>
              <w:t>00)</w:t>
            </w:r>
          </w:p>
        </w:tc>
      </w:tr>
      <w:tr w:rsidR="00D65284" w:rsidRPr="00591743" w14:paraId="60550405" w14:textId="77777777" w:rsidTr="007B3861">
        <w:trPr>
          <w:trHeight w:val="300"/>
        </w:trPr>
        <w:tc>
          <w:tcPr>
            <w:tcW w:w="2221" w:type="dxa"/>
            <w:shd w:val="clear" w:color="auto" w:fill="auto"/>
            <w:noWrap/>
            <w:vAlign w:val="bottom"/>
          </w:tcPr>
          <w:p w14:paraId="5FE9C09C" w14:textId="23985ADE"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31/03/2026</w:t>
            </w:r>
          </w:p>
        </w:tc>
        <w:tc>
          <w:tcPr>
            <w:tcW w:w="2144" w:type="dxa"/>
            <w:shd w:val="clear" w:color="auto" w:fill="auto"/>
            <w:noWrap/>
          </w:tcPr>
          <w:p w14:paraId="258F169C" w14:textId="6340DF61"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157</w:t>
            </w:r>
            <w:r>
              <w:rPr>
                <w:rFonts w:ascii="Times New Roman" w:hAnsi="Times New Roman"/>
              </w:rPr>
              <w:t>.</w:t>
            </w:r>
            <w:r w:rsidRPr="00891F98">
              <w:rPr>
                <w:rFonts w:ascii="Times New Roman" w:hAnsi="Times New Roman"/>
              </w:rPr>
              <w:t>050</w:t>
            </w:r>
            <w:r>
              <w:rPr>
                <w:rFonts w:ascii="Times New Roman" w:hAnsi="Times New Roman"/>
              </w:rPr>
              <w:t>.</w:t>
            </w:r>
            <w:r w:rsidRPr="00891F98">
              <w:rPr>
                <w:rFonts w:ascii="Times New Roman" w:hAnsi="Times New Roman"/>
              </w:rPr>
              <w:t>164</w:t>
            </w:r>
            <w:r>
              <w:rPr>
                <w:rFonts w:ascii="Times New Roman" w:hAnsi="Times New Roman"/>
              </w:rPr>
              <w:t>.</w:t>
            </w:r>
            <w:r w:rsidRPr="00891F98">
              <w:rPr>
                <w:rFonts w:ascii="Times New Roman" w:hAnsi="Times New Roman"/>
              </w:rPr>
              <w:t xml:space="preserve">095 </w:t>
            </w:r>
          </w:p>
        </w:tc>
        <w:tc>
          <w:tcPr>
            <w:tcW w:w="1805" w:type="dxa"/>
            <w:shd w:val="clear" w:color="auto" w:fill="FFFFFF" w:themeFill="background1"/>
            <w:noWrap/>
          </w:tcPr>
          <w:p w14:paraId="7D6334C3" w14:textId="4BA393D8"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7</w:t>
            </w:r>
            <w:r>
              <w:rPr>
                <w:rFonts w:ascii="Times New Roman" w:hAnsi="Times New Roman"/>
              </w:rPr>
              <w:t>.</w:t>
            </w:r>
            <w:r w:rsidRPr="00891F98">
              <w:rPr>
                <w:rFonts w:ascii="Times New Roman" w:hAnsi="Times New Roman"/>
              </w:rPr>
              <w:t>347</w:t>
            </w:r>
            <w:r>
              <w:rPr>
                <w:rFonts w:ascii="Times New Roman" w:hAnsi="Times New Roman"/>
              </w:rPr>
              <w:t>.</w:t>
            </w:r>
            <w:r w:rsidRPr="00891F98">
              <w:rPr>
                <w:rFonts w:ascii="Times New Roman" w:hAnsi="Times New Roman"/>
              </w:rPr>
              <w:t>852</w:t>
            </w:r>
            <w:r>
              <w:rPr>
                <w:rFonts w:ascii="Times New Roman" w:hAnsi="Times New Roman"/>
              </w:rPr>
              <w:t>,</w:t>
            </w:r>
            <w:r w:rsidRPr="00891F98">
              <w:rPr>
                <w:rFonts w:ascii="Times New Roman" w:hAnsi="Times New Roman"/>
              </w:rPr>
              <w:t xml:space="preserve">41 </w:t>
            </w:r>
          </w:p>
        </w:tc>
        <w:tc>
          <w:tcPr>
            <w:tcW w:w="1598" w:type="dxa"/>
            <w:shd w:val="clear" w:color="auto" w:fill="auto"/>
            <w:noWrap/>
          </w:tcPr>
          <w:p w14:paraId="61EC11BA" w14:textId="057AC37C" w:rsidR="00D65284" w:rsidRPr="00DC4A06" w:rsidRDefault="00D65284" w:rsidP="00D65284">
            <w:pPr>
              <w:spacing w:after="0" w:line="240" w:lineRule="auto"/>
              <w:jc w:val="center"/>
              <w:rPr>
                <w:rFonts w:ascii="Times New Roman" w:hAnsi="Times New Roman"/>
              </w:rPr>
            </w:pPr>
            <w:r w:rsidRPr="00891F98">
              <w:rPr>
                <w:rFonts w:ascii="Times New Roman" w:hAnsi="Times New Roman"/>
              </w:rPr>
              <w:t xml:space="preserve"> 21</w:t>
            </w:r>
            <w:r>
              <w:rPr>
                <w:rFonts w:ascii="Times New Roman" w:hAnsi="Times New Roman"/>
              </w:rPr>
              <w:t>.</w:t>
            </w:r>
            <w:r w:rsidRPr="00891F98">
              <w:rPr>
                <w:rFonts w:ascii="Times New Roman" w:hAnsi="Times New Roman"/>
              </w:rPr>
              <w:t>373</w:t>
            </w:r>
            <w:r>
              <w:rPr>
                <w:rFonts w:ascii="Times New Roman" w:hAnsi="Times New Roman"/>
              </w:rPr>
              <w:t>,</w:t>
            </w:r>
            <w:r w:rsidRPr="00891F98">
              <w:rPr>
                <w:rFonts w:ascii="Times New Roman" w:hAnsi="Times New Roman"/>
              </w:rPr>
              <w:t xml:space="preserve">61 </w:t>
            </w:r>
          </w:p>
        </w:tc>
        <w:tc>
          <w:tcPr>
            <w:tcW w:w="1862" w:type="dxa"/>
            <w:shd w:val="clear" w:color="auto" w:fill="auto"/>
            <w:noWrap/>
          </w:tcPr>
          <w:p w14:paraId="3870F432" w14:textId="09092C84" w:rsidR="00D65284" w:rsidRPr="00DC4A06" w:rsidRDefault="00D65284" w:rsidP="00D65284">
            <w:pPr>
              <w:spacing w:after="0" w:line="240" w:lineRule="auto"/>
              <w:jc w:val="center"/>
              <w:rPr>
                <w:rFonts w:ascii="Times New Roman" w:hAnsi="Times New Roman"/>
              </w:rPr>
            </w:pPr>
            <w:r w:rsidRPr="00D65284">
              <w:rPr>
                <w:rFonts w:ascii="Times New Roman" w:hAnsi="Times New Roman"/>
              </w:rPr>
              <w:t xml:space="preserve"> 52</w:t>
            </w:r>
            <w:r>
              <w:rPr>
                <w:rFonts w:ascii="Times New Roman" w:hAnsi="Times New Roman"/>
              </w:rPr>
              <w:t>,</w:t>
            </w:r>
            <w:r w:rsidRPr="00D65284">
              <w:rPr>
                <w:rFonts w:ascii="Times New Roman" w:hAnsi="Times New Roman"/>
              </w:rPr>
              <w:t xml:space="preserve">72 </w:t>
            </w:r>
          </w:p>
        </w:tc>
      </w:tr>
    </w:tbl>
    <w:p w14:paraId="3CCE8AC9" w14:textId="05A7CE8C" w:rsidR="00C22D0B" w:rsidRPr="0078672F"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65B95">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proofErr w:type="gramStart"/>
      <w:r w:rsidR="00D9772B">
        <w:rPr>
          <w:rFonts w:ascii="Times New Roman" w:eastAsia="Times New Roman" w:hAnsi="Times New Roman"/>
          <w:b/>
          <w:bCs/>
          <w:sz w:val="24"/>
          <w:szCs w:val="24"/>
        </w:rPr>
        <w:t>/(</w:t>
      </w:r>
      <w:proofErr w:type="gramEnd"/>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các khoản đầu tư</w:t>
      </w:r>
      <w:r w:rsidR="009637A5">
        <w:rPr>
          <w:rFonts w:ascii="Times New Roman" w:eastAsia="Times New Roman" w:hAnsi="Times New Roman"/>
          <w:b/>
          <w:bCs/>
          <w:sz w:val="24"/>
          <w:szCs w:val="24"/>
        </w:rPr>
        <w:t>:</w:t>
      </w:r>
    </w:p>
    <w:tbl>
      <w:tblPr>
        <w:tblW w:w="5000" w:type="pct"/>
        <w:tblLayout w:type="fixed"/>
        <w:tblLook w:val="04A0" w:firstRow="1" w:lastRow="0" w:firstColumn="1" w:lastColumn="0" w:noHBand="0" w:noVBand="1"/>
      </w:tblPr>
      <w:tblGrid>
        <w:gridCol w:w="1116"/>
        <w:gridCol w:w="2144"/>
        <w:gridCol w:w="3261"/>
        <w:gridCol w:w="3109"/>
      </w:tblGrid>
      <w:tr w:rsidR="008027DC" w:rsidRPr="0078672F" w14:paraId="1C04D8E7" w14:textId="77777777" w:rsidTr="008027DC">
        <w:trPr>
          <w:trHeight w:val="1260"/>
        </w:trPr>
        <w:tc>
          <w:tcPr>
            <w:tcW w:w="580"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113" w:type="pct"/>
            <w:vAlign w:val="bottom"/>
          </w:tcPr>
          <w:p w14:paraId="07508202"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Tổng giá trị bán</w:t>
            </w:r>
          </w:p>
          <w:p w14:paraId="55FDE3B7" w14:textId="192817F1" w:rsidR="00962818" w:rsidRPr="0078672F" w:rsidRDefault="00962818">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693" w:type="pct"/>
            <w:vAlign w:val="bottom"/>
          </w:tcPr>
          <w:p w14:paraId="0815C378"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Giá vốn bình quân gia quyền tính đến cuối ngày giao dịch</w:t>
            </w:r>
          </w:p>
          <w:p w14:paraId="45F879DB"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614" w:type="pct"/>
            <w:shd w:val="clear" w:color="auto" w:fill="auto"/>
            <w:vAlign w:val="bottom"/>
          </w:tcPr>
          <w:p w14:paraId="6867A74A" w14:textId="356B85EB" w:rsidR="00962818" w:rsidRPr="0078672F" w:rsidRDefault="00CF4E6D"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Lãi/(Lỗ) bán chứng khoán từ </w:t>
            </w:r>
            <w:r w:rsidR="002139D3">
              <w:rPr>
                <w:rFonts w:ascii="Times New Roman" w:eastAsia="Times New Roman" w:hAnsi="Times New Roman"/>
                <w:b/>
                <w:bCs/>
                <w:lang w:eastAsia="en-GB"/>
              </w:rPr>
              <w:t>01/01</w:t>
            </w:r>
            <w:r w:rsidR="00DE46B4">
              <w:rPr>
                <w:rFonts w:ascii="Times New Roman" w:eastAsia="Times New Roman" w:hAnsi="Times New Roman"/>
                <w:b/>
                <w:bCs/>
                <w:lang w:eastAsia="en-GB"/>
              </w:rPr>
              <w:t>/202</w:t>
            </w:r>
            <w:r w:rsidR="002139D3">
              <w:rPr>
                <w:rFonts w:ascii="Times New Roman" w:eastAsia="Times New Roman" w:hAnsi="Times New Roman"/>
                <w:b/>
                <w:bCs/>
                <w:lang w:eastAsia="en-GB"/>
              </w:rPr>
              <w:t>6</w:t>
            </w:r>
            <w:r w:rsidR="00962818" w:rsidRPr="0078672F">
              <w:rPr>
                <w:rFonts w:ascii="Times New Roman" w:eastAsia="Times New Roman" w:hAnsi="Times New Roman"/>
                <w:b/>
                <w:bCs/>
                <w:lang w:eastAsia="en-GB"/>
              </w:rPr>
              <w:t xml:space="preserve"> đến</w:t>
            </w:r>
            <w:r w:rsidR="008027DC">
              <w:rPr>
                <w:rFonts w:ascii="Times New Roman" w:eastAsia="Times New Roman" w:hAnsi="Times New Roman"/>
                <w:b/>
                <w:bCs/>
                <w:lang w:eastAsia="en-GB"/>
              </w:rPr>
              <w:t xml:space="preserve"> </w:t>
            </w:r>
            <w:r w:rsidR="002139D3">
              <w:rPr>
                <w:rFonts w:ascii="Times New Roman" w:eastAsia="Times New Roman" w:hAnsi="Times New Roman"/>
                <w:b/>
                <w:bCs/>
                <w:lang w:eastAsia="en-GB"/>
              </w:rPr>
              <w:t>31/03</w:t>
            </w:r>
            <w:r w:rsidR="00E34F8D">
              <w:rPr>
                <w:rFonts w:ascii="Times New Roman" w:eastAsia="Times New Roman" w:hAnsi="Times New Roman"/>
                <w:b/>
                <w:bCs/>
                <w:lang w:eastAsia="en-GB"/>
              </w:rPr>
              <w:t>/202</w:t>
            </w:r>
            <w:r w:rsidR="002139D3">
              <w:rPr>
                <w:rFonts w:ascii="Times New Roman" w:eastAsia="Times New Roman" w:hAnsi="Times New Roman"/>
                <w:b/>
                <w:bCs/>
                <w:lang w:eastAsia="en-GB"/>
              </w:rPr>
              <w:t>6</w:t>
            </w:r>
          </w:p>
          <w:p w14:paraId="6B89AED4"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8027DC" w:rsidRPr="0078672F" w14:paraId="6FEA985A" w14:textId="77777777" w:rsidTr="008027DC">
        <w:trPr>
          <w:trHeight w:val="288"/>
        </w:trPr>
        <w:tc>
          <w:tcPr>
            <w:tcW w:w="580" w:type="pct"/>
          </w:tcPr>
          <w:p w14:paraId="0101E053" w14:textId="7A37BC53" w:rsidR="001F04DE" w:rsidRPr="0078672F" w:rsidRDefault="00962818" w:rsidP="00D46403">
            <w:pPr>
              <w:spacing w:before="120" w:after="0" w:line="240" w:lineRule="auto"/>
              <w:jc w:val="both"/>
              <w:rPr>
                <w:rFonts w:ascii="Times New Roman" w:hAnsi="Times New Roman"/>
              </w:rPr>
            </w:pPr>
            <w:r w:rsidRPr="0078672F">
              <w:rPr>
                <w:rFonts w:ascii="Times New Roman" w:hAnsi="Times New Roman"/>
              </w:rPr>
              <w:t>Cổ phiếu niêm yết</w:t>
            </w:r>
          </w:p>
        </w:tc>
        <w:tc>
          <w:tcPr>
            <w:tcW w:w="1113" w:type="pct"/>
            <w:vAlign w:val="bottom"/>
          </w:tcPr>
          <w:p w14:paraId="400791CA" w14:textId="6915223F" w:rsidR="00180441" w:rsidRPr="00DC4A06" w:rsidRDefault="00D65284">
            <w:pPr>
              <w:pBdr>
                <w:bottom w:val="single" w:sz="4" w:space="1" w:color="auto"/>
              </w:pBdr>
              <w:spacing w:before="120" w:after="0" w:line="240" w:lineRule="auto"/>
              <w:jc w:val="right"/>
              <w:rPr>
                <w:rFonts w:ascii="Times New Roman" w:eastAsia="Times New Roman" w:hAnsi="Times New Roman"/>
                <w:bCs/>
                <w:highlight w:val="yellow"/>
                <w:lang w:eastAsia="en-GB"/>
              </w:rPr>
            </w:pPr>
            <w:r w:rsidRPr="00D65284">
              <w:rPr>
                <w:rFonts w:ascii="Times New Roman" w:eastAsia="Times New Roman" w:hAnsi="Times New Roman"/>
                <w:bCs/>
                <w:lang w:eastAsia="en-GB"/>
              </w:rPr>
              <w:t>117</w:t>
            </w:r>
            <w:r>
              <w:rPr>
                <w:rFonts w:ascii="Times New Roman" w:eastAsia="Times New Roman" w:hAnsi="Times New Roman"/>
                <w:bCs/>
                <w:lang w:eastAsia="en-GB"/>
              </w:rPr>
              <w:t>.</w:t>
            </w:r>
            <w:r w:rsidRPr="00D65284">
              <w:rPr>
                <w:rFonts w:ascii="Times New Roman" w:eastAsia="Times New Roman" w:hAnsi="Times New Roman"/>
                <w:bCs/>
                <w:lang w:eastAsia="en-GB"/>
              </w:rPr>
              <w:t>464</w:t>
            </w:r>
            <w:r>
              <w:rPr>
                <w:rFonts w:ascii="Times New Roman" w:eastAsia="Times New Roman" w:hAnsi="Times New Roman"/>
                <w:bCs/>
                <w:lang w:eastAsia="en-GB"/>
              </w:rPr>
              <w:t>.</w:t>
            </w:r>
            <w:r w:rsidRPr="00D65284">
              <w:rPr>
                <w:rFonts w:ascii="Times New Roman" w:eastAsia="Times New Roman" w:hAnsi="Times New Roman"/>
                <w:bCs/>
                <w:lang w:eastAsia="en-GB"/>
              </w:rPr>
              <w:t>109</w:t>
            </w:r>
            <w:r>
              <w:rPr>
                <w:rFonts w:ascii="Times New Roman" w:eastAsia="Times New Roman" w:hAnsi="Times New Roman"/>
                <w:bCs/>
                <w:lang w:eastAsia="en-GB"/>
              </w:rPr>
              <w:t>.</w:t>
            </w:r>
            <w:r w:rsidRPr="00D65284">
              <w:rPr>
                <w:rFonts w:ascii="Times New Roman" w:eastAsia="Times New Roman" w:hAnsi="Times New Roman"/>
                <w:bCs/>
                <w:lang w:eastAsia="en-GB"/>
              </w:rPr>
              <w:t>600</w:t>
            </w:r>
          </w:p>
        </w:tc>
        <w:tc>
          <w:tcPr>
            <w:tcW w:w="1693" w:type="pct"/>
            <w:vAlign w:val="bottom"/>
          </w:tcPr>
          <w:p w14:paraId="7D70D0B7" w14:textId="61B38954" w:rsidR="00180441" w:rsidRPr="00DC4A06" w:rsidRDefault="00D65284">
            <w:pPr>
              <w:pBdr>
                <w:bottom w:val="single" w:sz="4" w:space="1" w:color="auto"/>
              </w:pBdr>
              <w:spacing w:before="120" w:after="0" w:line="240" w:lineRule="auto"/>
              <w:jc w:val="right"/>
              <w:rPr>
                <w:rFonts w:ascii="Times New Roman" w:eastAsia="Times New Roman" w:hAnsi="Times New Roman"/>
                <w:bCs/>
                <w:highlight w:val="yellow"/>
                <w:lang w:eastAsia="en-GB"/>
              </w:rPr>
            </w:pPr>
            <w:r w:rsidRPr="00D65284">
              <w:rPr>
                <w:rFonts w:ascii="Times New Roman" w:eastAsia="Times New Roman" w:hAnsi="Times New Roman"/>
                <w:bCs/>
                <w:lang w:eastAsia="en-GB"/>
              </w:rPr>
              <w:t>114</w:t>
            </w:r>
            <w:r>
              <w:rPr>
                <w:rFonts w:ascii="Times New Roman" w:eastAsia="Times New Roman" w:hAnsi="Times New Roman"/>
                <w:bCs/>
                <w:lang w:eastAsia="en-GB"/>
              </w:rPr>
              <w:t>.</w:t>
            </w:r>
            <w:r w:rsidRPr="00D65284">
              <w:rPr>
                <w:rFonts w:ascii="Times New Roman" w:eastAsia="Times New Roman" w:hAnsi="Times New Roman"/>
                <w:bCs/>
                <w:lang w:eastAsia="en-GB"/>
              </w:rPr>
              <w:t>558</w:t>
            </w:r>
            <w:r>
              <w:rPr>
                <w:rFonts w:ascii="Times New Roman" w:eastAsia="Times New Roman" w:hAnsi="Times New Roman"/>
                <w:bCs/>
                <w:lang w:eastAsia="en-GB"/>
              </w:rPr>
              <w:t>.</w:t>
            </w:r>
            <w:r w:rsidRPr="00D65284">
              <w:rPr>
                <w:rFonts w:ascii="Times New Roman" w:eastAsia="Times New Roman" w:hAnsi="Times New Roman"/>
                <w:bCs/>
                <w:lang w:eastAsia="en-GB"/>
              </w:rPr>
              <w:t>167</w:t>
            </w:r>
            <w:r>
              <w:rPr>
                <w:rFonts w:ascii="Times New Roman" w:eastAsia="Times New Roman" w:hAnsi="Times New Roman"/>
                <w:bCs/>
                <w:lang w:eastAsia="en-GB"/>
              </w:rPr>
              <w:t>.</w:t>
            </w:r>
            <w:r w:rsidRPr="00D65284">
              <w:rPr>
                <w:rFonts w:ascii="Times New Roman" w:eastAsia="Times New Roman" w:hAnsi="Times New Roman"/>
                <w:bCs/>
                <w:lang w:eastAsia="en-GB"/>
              </w:rPr>
              <w:t>345</w:t>
            </w:r>
          </w:p>
        </w:tc>
        <w:tc>
          <w:tcPr>
            <w:tcW w:w="1614" w:type="pct"/>
            <w:vAlign w:val="bottom"/>
          </w:tcPr>
          <w:p w14:paraId="6C03FC15" w14:textId="7A1050E4" w:rsidR="00180441" w:rsidRPr="00DC4A06" w:rsidRDefault="00D65284">
            <w:pPr>
              <w:pBdr>
                <w:bottom w:val="single" w:sz="4" w:space="1" w:color="auto"/>
              </w:pBdr>
              <w:spacing w:before="120" w:after="0" w:line="240" w:lineRule="auto"/>
              <w:jc w:val="right"/>
              <w:rPr>
                <w:rFonts w:ascii="Times New Roman" w:eastAsia="Times New Roman" w:hAnsi="Times New Roman"/>
                <w:bCs/>
                <w:highlight w:val="yellow"/>
                <w:lang w:eastAsia="en-GB"/>
              </w:rPr>
            </w:pPr>
            <w:r w:rsidRPr="00D65284">
              <w:rPr>
                <w:rFonts w:ascii="Times New Roman" w:eastAsia="Times New Roman" w:hAnsi="Times New Roman"/>
                <w:bCs/>
                <w:lang w:eastAsia="en-GB"/>
              </w:rPr>
              <w:t>2</w:t>
            </w:r>
            <w:r>
              <w:rPr>
                <w:rFonts w:ascii="Times New Roman" w:eastAsia="Times New Roman" w:hAnsi="Times New Roman"/>
                <w:bCs/>
                <w:lang w:eastAsia="en-GB"/>
              </w:rPr>
              <w:t>.</w:t>
            </w:r>
            <w:r w:rsidRPr="00D65284">
              <w:rPr>
                <w:rFonts w:ascii="Times New Roman" w:eastAsia="Times New Roman" w:hAnsi="Times New Roman"/>
                <w:bCs/>
                <w:lang w:eastAsia="en-GB"/>
              </w:rPr>
              <w:t>905</w:t>
            </w:r>
            <w:r>
              <w:rPr>
                <w:rFonts w:ascii="Times New Roman" w:eastAsia="Times New Roman" w:hAnsi="Times New Roman"/>
                <w:bCs/>
                <w:lang w:eastAsia="en-GB"/>
              </w:rPr>
              <w:t>.</w:t>
            </w:r>
            <w:r w:rsidRPr="00D65284">
              <w:rPr>
                <w:rFonts w:ascii="Times New Roman" w:eastAsia="Times New Roman" w:hAnsi="Times New Roman"/>
                <w:bCs/>
                <w:lang w:eastAsia="en-GB"/>
              </w:rPr>
              <w:t>942</w:t>
            </w:r>
            <w:r>
              <w:rPr>
                <w:rFonts w:ascii="Times New Roman" w:eastAsia="Times New Roman" w:hAnsi="Times New Roman"/>
                <w:bCs/>
                <w:lang w:eastAsia="en-GB"/>
              </w:rPr>
              <w:t>.</w:t>
            </w:r>
            <w:r w:rsidRPr="00D65284">
              <w:rPr>
                <w:rFonts w:ascii="Times New Roman" w:eastAsia="Times New Roman" w:hAnsi="Times New Roman"/>
                <w:bCs/>
                <w:lang w:eastAsia="en-GB"/>
              </w:rPr>
              <w:t>255</w:t>
            </w:r>
          </w:p>
        </w:tc>
      </w:tr>
      <w:tr w:rsidR="008027DC" w:rsidRPr="0078672F" w14:paraId="2A1D4EA8" w14:textId="77777777" w:rsidTr="008027DC">
        <w:trPr>
          <w:trHeight w:val="503"/>
        </w:trPr>
        <w:tc>
          <w:tcPr>
            <w:tcW w:w="580" w:type="pct"/>
          </w:tcPr>
          <w:p w14:paraId="15E3B619" w14:textId="77777777" w:rsidR="001D1650" w:rsidRPr="0078672F" w:rsidRDefault="001D1650" w:rsidP="00D46403">
            <w:pPr>
              <w:spacing w:before="120" w:after="0" w:line="240" w:lineRule="auto"/>
              <w:jc w:val="both"/>
              <w:rPr>
                <w:rFonts w:ascii="Times New Roman" w:eastAsia="Times New Roman" w:hAnsi="Times New Roman"/>
                <w:b/>
                <w:bCs/>
                <w:lang w:eastAsia="en-GB"/>
              </w:rPr>
            </w:pPr>
          </w:p>
        </w:tc>
        <w:tc>
          <w:tcPr>
            <w:tcW w:w="1113" w:type="pct"/>
            <w:vAlign w:val="bottom"/>
          </w:tcPr>
          <w:p w14:paraId="5BCDAB3B" w14:textId="53E11578" w:rsidR="001D1650" w:rsidRPr="00DC4A06" w:rsidRDefault="00D65284" w:rsidP="00A1235F">
            <w:pPr>
              <w:pBdr>
                <w:bottom w:val="double" w:sz="4" w:space="1" w:color="auto"/>
              </w:pBdr>
              <w:spacing w:before="120" w:after="0" w:line="240" w:lineRule="auto"/>
              <w:jc w:val="right"/>
              <w:rPr>
                <w:rFonts w:ascii="Times New Roman" w:eastAsia="Times New Roman" w:hAnsi="Times New Roman"/>
                <w:b/>
                <w:bCs/>
                <w:highlight w:val="yellow"/>
                <w:lang w:val="vi-VN" w:eastAsia="en-GB"/>
              </w:rPr>
            </w:pPr>
            <w:r w:rsidRPr="00D65284">
              <w:rPr>
                <w:rFonts w:ascii="Times New Roman" w:eastAsia="Times New Roman" w:hAnsi="Times New Roman"/>
                <w:b/>
                <w:bCs/>
                <w:lang w:eastAsia="en-GB"/>
              </w:rPr>
              <w:t>117</w:t>
            </w:r>
            <w:r>
              <w:rPr>
                <w:rFonts w:ascii="Times New Roman" w:eastAsia="Times New Roman" w:hAnsi="Times New Roman"/>
                <w:b/>
                <w:bCs/>
                <w:lang w:eastAsia="en-GB"/>
              </w:rPr>
              <w:t>.</w:t>
            </w:r>
            <w:r w:rsidRPr="00D65284">
              <w:rPr>
                <w:rFonts w:ascii="Times New Roman" w:eastAsia="Times New Roman" w:hAnsi="Times New Roman"/>
                <w:b/>
                <w:bCs/>
                <w:lang w:eastAsia="en-GB"/>
              </w:rPr>
              <w:t>464</w:t>
            </w:r>
            <w:r>
              <w:rPr>
                <w:rFonts w:ascii="Times New Roman" w:eastAsia="Times New Roman" w:hAnsi="Times New Roman"/>
                <w:b/>
                <w:bCs/>
                <w:lang w:eastAsia="en-GB"/>
              </w:rPr>
              <w:t>.</w:t>
            </w:r>
            <w:r w:rsidRPr="00D65284">
              <w:rPr>
                <w:rFonts w:ascii="Times New Roman" w:eastAsia="Times New Roman" w:hAnsi="Times New Roman"/>
                <w:b/>
                <w:bCs/>
                <w:lang w:eastAsia="en-GB"/>
              </w:rPr>
              <w:t>109</w:t>
            </w:r>
            <w:r>
              <w:rPr>
                <w:rFonts w:ascii="Times New Roman" w:eastAsia="Times New Roman" w:hAnsi="Times New Roman"/>
                <w:b/>
                <w:bCs/>
                <w:lang w:eastAsia="en-GB"/>
              </w:rPr>
              <w:t>.</w:t>
            </w:r>
            <w:r w:rsidRPr="00D65284">
              <w:rPr>
                <w:rFonts w:ascii="Times New Roman" w:eastAsia="Times New Roman" w:hAnsi="Times New Roman"/>
                <w:b/>
                <w:bCs/>
                <w:lang w:eastAsia="en-GB"/>
              </w:rPr>
              <w:t>600</w:t>
            </w:r>
          </w:p>
        </w:tc>
        <w:tc>
          <w:tcPr>
            <w:tcW w:w="1693" w:type="pct"/>
            <w:vAlign w:val="bottom"/>
          </w:tcPr>
          <w:p w14:paraId="7C2EE194" w14:textId="31E0C639" w:rsidR="001D1650" w:rsidRPr="00DC4A06" w:rsidRDefault="00D65284" w:rsidP="00A1235F">
            <w:pPr>
              <w:pBdr>
                <w:bottom w:val="double" w:sz="4" w:space="1" w:color="auto"/>
              </w:pBdr>
              <w:spacing w:before="120" w:after="0" w:line="240" w:lineRule="auto"/>
              <w:jc w:val="right"/>
              <w:rPr>
                <w:rFonts w:ascii="Times New Roman" w:eastAsia="Times New Roman" w:hAnsi="Times New Roman"/>
                <w:b/>
                <w:bCs/>
                <w:highlight w:val="yellow"/>
                <w:lang w:val="vi-VN" w:eastAsia="en-GB"/>
              </w:rPr>
            </w:pPr>
            <w:r w:rsidRPr="00D65284">
              <w:rPr>
                <w:rFonts w:ascii="Times New Roman" w:eastAsia="Times New Roman" w:hAnsi="Times New Roman"/>
                <w:b/>
                <w:bCs/>
                <w:lang w:eastAsia="en-GB"/>
              </w:rPr>
              <w:t>114</w:t>
            </w:r>
            <w:r>
              <w:rPr>
                <w:rFonts w:ascii="Times New Roman" w:eastAsia="Times New Roman" w:hAnsi="Times New Roman"/>
                <w:b/>
                <w:bCs/>
                <w:lang w:eastAsia="en-GB"/>
              </w:rPr>
              <w:t>.</w:t>
            </w:r>
            <w:r w:rsidRPr="00D65284">
              <w:rPr>
                <w:rFonts w:ascii="Times New Roman" w:eastAsia="Times New Roman" w:hAnsi="Times New Roman"/>
                <w:b/>
                <w:bCs/>
                <w:lang w:eastAsia="en-GB"/>
              </w:rPr>
              <w:t>558</w:t>
            </w:r>
            <w:r>
              <w:rPr>
                <w:rFonts w:ascii="Times New Roman" w:eastAsia="Times New Roman" w:hAnsi="Times New Roman"/>
                <w:b/>
                <w:bCs/>
                <w:lang w:eastAsia="en-GB"/>
              </w:rPr>
              <w:t>.</w:t>
            </w:r>
            <w:r w:rsidRPr="00D65284">
              <w:rPr>
                <w:rFonts w:ascii="Times New Roman" w:eastAsia="Times New Roman" w:hAnsi="Times New Roman"/>
                <w:b/>
                <w:bCs/>
                <w:lang w:eastAsia="en-GB"/>
              </w:rPr>
              <w:t>167</w:t>
            </w:r>
            <w:r>
              <w:rPr>
                <w:rFonts w:ascii="Times New Roman" w:eastAsia="Times New Roman" w:hAnsi="Times New Roman"/>
                <w:b/>
                <w:bCs/>
                <w:lang w:eastAsia="en-GB"/>
              </w:rPr>
              <w:t>.</w:t>
            </w:r>
            <w:r w:rsidRPr="00D65284">
              <w:rPr>
                <w:rFonts w:ascii="Times New Roman" w:eastAsia="Times New Roman" w:hAnsi="Times New Roman"/>
                <w:b/>
                <w:bCs/>
                <w:lang w:eastAsia="en-GB"/>
              </w:rPr>
              <w:t>345</w:t>
            </w:r>
          </w:p>
        </w:tc>
        <w:tc>
          <w:tcPr>
            <w:tcW w:w="1614" w:type="pct"/>
            <w:vAlign w:val="bottom"/>
          </w:tcPr>
          <w:p w14:paraId="2D90E13B" w14:textId="16D08EA6" w:rsidR="001D1650" w:rsidRPr="00DC4A06" w:rsidRDefault="00D65284" w:rsidP="00A1235F">
            <w:pPr>
              <w:pBdr>
                <w:bottom w:val="double" w:sz="4" w:space="1" w:color="auto"/>
              </w:pBdr>
              <w:spacing w:before="120" w:after="0" w:line="240" w:lineRule="auto"/>
              <w:jc w:val="right"/>
              <w:rPr>
                <w:rFonts w:ascii="Times New Roman" w:eastAsia="Times New Roman" w:hAnsi="Times New Roman"/>
                <w:b/>
                <w:bCs/>
                <w:highlight w:val="yellow"/>
                <w:lang w:eastAsia="en-GB"/>
              </w:rPr>
            </w:pPr>
            <w:r w:rsidRPr="00D65284">
              <w:rPr>
                <w:rFonts w:ascii="Times New Roman" w:eastAsia="Times New Roman" w:hAnsi="Times New Roman"/>
                <w:b/>
                <w:bCs/>
                <w:lang w:eastAsia="en-GB"/>
              </w:rPr>
              <w:t>2</w:t>
            </w:r>
            <w:r>
              <w:rPr>
                <w:rFonts w:ascii="Times New Roman" w:eastAsia="Times New Roman" w:hAnsi="Times New Roman"/>
                <w:b/>
                <w:bCs/>
                <w:lang w:eastAsia="en-GB"/>
              </w:rPr>
              <w:t>.</w:t>
            </w:r>
            <w:r w:rsidRPr="00D65284">
              <w:rPr>
                <w:rFonts w:ascii="Times New Roman" w:eastAsia="Times New Roman" w:hAnsi="Times New Roman"/>
                <w:b/>
                <w:bCs/>
                <w:lang w:eastAsia="en-GB"/>
              </w:rPr>
              <w:t>905</w:t>
            </w:r>
            <w:r>
              <w:rPr>
                <w:rFonts w:ascii="Times New Roman" w:eastAsia="Times New Roman" w:hAnsi="Times New Roman"/>
                <w:b/>
                <w:bCs/>
                <w:lang w:eastAsia="en-GB"/>
              </w:rPr>
              <w:t>.</w:t>
            </w:r>
            <w:r w:rsidRPr="00D65284">
              <w:rPr>
                <w:rFonts w:ascii="Times New Roman" w:eastAsia="Times New Roman" w:hAnsi="Times New Roman"/>
                <w:b/>
                <w:bCs/>
                <w:lang w:eastAsia="en-GB"/>
              </w:rPr>
              <w:t>942</w:t>
            </w:r>
            <w:r>
              <w:rPr>
                <w:rFonts w:ascii="Times New Roman" w:eastAsia="Times New Roman" w:hAnsi="Times New Roman"/>
                <w:b/>
                <w:bCs/>
                <w:lang w:eastAsia="en-GB"/>
              </w:rPr>
              <w:t>.</w:t>
            </w:r>
            <w:r w:rsidRPr="00D65284">
              <w:rPr>
                <w:rFonts w:ascii="Times New Roman" w:eastAsia="Times New Roman" w:hAnsi="Times New Roman"/>
                <w:b/>
                <w:bCs/>
                <w:lang w:eastAsia="en-GB"/>
              </w:rPr>
              <w:t>255</w:t>
            </w:r>
          </w:p>
        </w:tc>
      </w:tr>
    </w:tbl>
    <w:p w14:paraId="415F3BAD" w14:textId="7DEDEC64" w:rsidR="00C22D0B" w:rsidRPr="0078672F" w:rsidRDefault="00FD34C8"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65B95">
        <w:rPr>
          <w:rFonts w:ascii="Times New Roman" w:eastAsia="Times New Roman" w:hAnsi="Times New Roman"/>
          <w:b/>
          <w:bCs/>
          <w:sz w:val="24"/>
          <w:szCs w:val="24"/>
        </w:rPr>
        <w:t>.</w:t>
      </w:r>
      <w:r w:rsidR="00191F53" w:rsidRPr="0078672F">
        <w:rPr>
          <w:rFonts w:ascii="Times New Roman" w:eastAsia="Times New Roman" w:hAnsi="Times New Roman"/>
          <w:b/>
          <w:bCs/>
          <w:sz w:val="24"/>
          <w:szCs w:val="24"/>
        </w:rPr>
        <w:t>9</w:t>
      </w:r>
      <w:r w:rsidR="005E5001" w:rsidRPr="0078672F">
        <w:rPr>
          <w:rFonts w:ascii="Times New Roman" w:eastAsia="Times New Roman" w:hAnsi="Times New Roman"/>
          <w:b/>
          <w:bCs/>
          <w:sz w:val="24"/>
          <w:szCs w:val="24"/>
        </w:rPr>
        <w:tab/>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7D8141F9" w14:textId="6BFEF917" w:rsidR="00D8342C" w:rsidRDefault="00A948E8" w:rsidP="006A7779">
      <w:pPr>
        <w:spacing w:beforeLines="60" w:before="144" w:afterLines="60" w:after="144"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28761A">
        <w:rPr>
          <w:rFonts w:ascii="Times New Roman" w:eastAsia="Times New Roman" w:hAnsi="Times New Roman"/>
          <w:bCs/>
          <w:sz w:val="24"/>
          <w:szCs w:val="24"/>
        </w:rPr>
        <w:t>.</w:t>
      </w:r>
    </w:p>
    <w:p w14:paraId="62CCDD66" w14:textId="77777777" w:rsidR="000272DF" w:rsidRPr="0078672F" w:rsidRDefault="000272DF" w:rsidP="006A7779">
      <w:pPr>
        <w:spacing w:beforeLines="60" w:before="144" w:afterLines="60" w:after="144" w:line="360" w:lineRule="auto"/>
        <w:ind w:left="720"/>
        <w:jc w:val="both"/>
        <w:rPr>
          <w:rFonts w:ascii="Times New Roman" w:eastAsia="Times New Roman" w:hAnsi="Times New Roman"/>
          <w:bCs/>
          <w:sz w:val="24"/>
          <w:szCs w:val="24"/>
        </w:rPr>
      </w:pPr>
    </w:p>
    <w:tbl>
      <w:tblPr>
        <w:tblW w:w="10121" w:type="dxa"/>
        <w:tblInd w:w="-90" w:type="dxa"/>
        <w:tblLook w:val="04A0" w:firstRow="1" w:lastRow="0" w:firstColumn="1" w:lastColumn="0" w:noHBand="0" w:noVBand="1"/>
      </w:tblPr>
      <w:tblGrid>
        <w:gridCol w:w="3402"/>
        <w:gridCol w:w="3223"/>
        <w:gridCol w:w="3496"/>
      </w:tblGrid>
      <w:tr w:rsidR="0078672F" w:rsidRPr="0078672F" w14:paraId="3D01BFAF" w14:textId="77777777" w:rsidTr="005F5E77">
        <w:trPr>
          <w:trHeight w:val="642"/>
        </w:trPr>
        <w:tc>
          <w:tcPr>
            <w:tcW w:w="10121" w:type="dxa"/>
            <w:gridSpan w:val="3"/>
            <w:vAlign w:val="bottom"/>
          </w:tcPr>
          <w:p w14:paraId="68567A47" w14:textId="77777777" w:rsidR="00134BE0" w:rsidRPr="0078672F" w:rsidRDefault="00134BE0" w:rsidP="006C4CE7">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5F5E77">
        <w:trPr>
          <w:trHeight w:val="475"/>
        </w:trPr>
        <w:tc>
          <w:tcPr>
            <w:tcW w:w="3402"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719"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5F5E77">
        <w:trPr>
          <w:trHeight w:val="487"/>
        </w:trPr>
        <w:tc>
          <w:tcPr>
            <w:tcW w:w="3402"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5F5E77">
        <w:trPr>
          <w:trHeight w:val="255"/>
        </w:trPr>
        <w:tc>
          <w:tcPr>
            <w:tcW w:w="3402" w:type="dxa"/>
            <w:vAlign w:val="bottom"/>
          </w:tcPr>
          <w:p w14:paraId="43CC0E55"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5F5E77">
        <w:trPr>
          <w:trHeight w:val="475"/>
        </w:trPr>
        <w:tc>
          <w:tcPr>
            <w:tcW w:w="3402" w:type="dxa"/>
            <w:vAlign w:val="bottom"/>
          </w:tcPr>
          <w:p w14:paraId="01706D01"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1127516"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4C22AFE6"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7436EB12" w14:textId="77777777" w:rsidTr="005F5E77">
        <w:trPr>
          <w:trHeight w:val="427"/>
        </w:trPr>
        <w:tc>
          <w:tcPr>
            <w:tcW w:w="3402"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5F5E77">
        <w:trPr>
          <w:trHeight w:val="475"/>
        </w:trPr>
        <w:tc>
          <w:tcPr>
            <w:tcW w:w="3402" w:type="dxa"/>
            <w:vAlign w:val="bottom"/>
          </w:tcPr>
          <w:p w14:paraId="79E50633" w14:textId="5541D237" w:rsidR="000F59F7" w:rsidRPr="0078672F" w:rsidRDefault="000F59F7" w:rsidP="004257DC">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Bà </w:t>
            </w:r>
            <w:r w:rsidR="004257DC">
              <w:rPr>
                <w:rFonts w:ascii="Times New Roman" w:hAnsi="Times New Roman"/>
                <w:b/>
                <w:sz w:val="24"/>
                <w:szCs w:val="24"/>
              </w:rPr>
              <w:t>Phạm Trần Quỳnh Dung</w:t>
            </w:r>
          </w:p>
        </w:tc>
        <w:tc>
          <w:tcPr>
            <w:tcW w:w="3223" w:type="dxa"/>
          </w:tcPr>
          <w:p w14:paraId="622BCBAF" w14:textId="139000DF" w:rsidR="000F59F7" w:rsidRPr="0078672F" w:rsidRDefault="000F59F7" w:rsidP="00D65284">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Bà </w:t>
            </w:r>
            <w:r w:rsidR="00B7670A">
              <w:rPr>
                <w:rFonts w:ascii="Times New Roman" w:hAnsi="Times New Roman"/>
                <w:b/>
                <w:sz w:val="24"/>
                <w:szCs w:val="24"/>
              </w:rPr>
              <w:t xml:space="preserve">Trần </w:t>
            </w:r>
            <w:r w:rsidR="00D65284">
              <w:rPr>
                <w:rFonts w:ascii="Times New Roman" w:hAnsi="Times New Roman"/>
                <w:b/>
                <w:sz w:val="24"/>
                <w:szCs w:val="24"/>
              </w:rPr>
              <w:t>Đỗ Quyên</w:t>
            </w:r>
          </w:p>
        </w:tc>
        <w:tc>
          <w:tcPr>
            <w:tcW w:w="3496" w:type="dxa"/>
          </w:tcPr>
          <w:p w14:paraId="4531EDD6" w14:textId="72131F26" w:rsidR="000F59F7" w:rsidRPr="0078672F" w:rsidRDefault="005F5E77" w:rsidP="005F5E77">
            <w:pPr>
              <w:tabs>
                <w:tab w:val="center" w:pos="4320"/>
              </w:tabs>
              <w:jc w:val="center"/>
              <w:rPr>
                <w:rFonts w:ascii="Times New Roman" w:hAnsi="Times New Roman"/>
                <w:b/>
                <w:sz w:val="24"/>
                <w:szCs w:val="24"/>
              </w:rPr>
            </w:pPr>
            <w:r w:rsidRPr="0078672F">
              <w:rPr>
                <w:rFonts w:ascii="Times New Roman" w:hAnsi="Times New Roman"/>
                <w:b/>
                <w:sz w:val="24"/>
                <w:szCs w:val="24"/>
              </w:rPr>
              <w:t>Bà</w:t>
            </w:r>
            <w:r w:rsidR="00F85DFD">
              <w:rPr>
                <w:rFonts w:ascii="Times New Roman" w:hAnsi="Times New Roman"/>
                <w:b/>
                <w:sz w:val="24"/>
                <w:szCs w:val="24"/>
              </w:rPr>
              <w:t xml:space="preserve"> </w:t>
            </w:r>
            <w:r w:rsidRPr="0078672F">
              <w:rPr>
                <w:rFonts w:ascii="Times New Roman" w:hAnsi="Times New Roman"/>
                <w:b/>
                <w:sz w:val="24"/>
                <w:szCs w:val="24"/>
              </w:rPr>
              <w:t>Trương Thị Thanh Ngọc</w:t>
            </w:r>
          </w:p>
        </w:tc>
      </w:tr>
      <w:tr w:rsidR="0078672F" w:rsidRPr="0078672F" w14:paraId="734140E4" w14:textId="77777777" w:rsidTr="005F5E77">
        <w:trPr>
          <w:trHeight w:val="487"/>
        </w:trPr>
        <w:tc>
          <w:tcPr>
            <w:tcW w:w="3402"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223"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496" w:type="dxa"/>
          </w:tcPr>
          <w:p w14:paraId="15DDA64B" w14:textId="13A03F1C" w:rsidR="000F59F7" w:rsidRPr="0078672F" w:rsidRDefault="002D4D33" w:rsidP="006C4CE7">
            <w:pPr>
              <w:tabs>
                <w:tab w:val="center" w:pos="4320"/>
              </w:tabs>
              <w:jc w:val="center"/>
              <w:rPr>
                <w:rFonts w:ascii="Times New Roman" w:hAnsi="Times New Roman"/>
                <w:i/>
                <w:sz w:val="24"/>
                <w:szCs w:val="24"/>
              </w:rPr>
            </w:pPr>
            <w:r>
              <w:rPr>
                <w:rFonts w:ascii="Times New Roman" w:hAnsi="Times New Roman"/>
                <w:i/>
                <w:sz w:val="24"/>
                <w:szCs w:val="24"/>
              </w:rPr>
              <w:t>Giám đốc Quỹ</w:t>
            </w:r>
          </w:p>
        </w:tc>
      </w:tr>
    </w:tbl>
    <w:p w14:paraId="29636D21" w14:textId="77777777" w:rsidR="00B71FF1" w:rsidRPr="0078672F" w:rsidRDefault="00B71FF1" w:rsidP="003A30AA">
      <w:pPr>
        <w:spacing w:beforeLines="60" w:before="144" w:afterLines="60" w:after="144" w:line="360" w:lineRule="auto"/>
        <w:jc w:val="both"/>
        <w:rPr>
          <w:rFonts w:ascii="Times New Roman" w:hAnsi="Times New Roman"/>
        </w:rPr>
      </w:pPr>
    </w:p>
    <w:sectPr w:rsidR="00B71FF1" w:rsidRPr="0078672F" w:rsidSect="00437D7D">
      <w:footerReference w:type="default" r:id="rId8"/>
      <w:pgSz w:w="11906" w:h="16838" w:code="9"/>
      <w:pgMar w:top="994" w:right="1138" w:bottom="54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5F449B" w14:textId="77777777" w:rsidR="007B3861" w:rsidRDefault="007B3861" w:rsidP="002169ED">
      <w:pPr>
        <w:spacing w:after="0" w:line="240" w:lineRule="auto"/>
      </w:pPr>
      <w:r>
        <w:separator/>
      </w:r>
    </w:p>
  </w:endnote>
  <w:endnote w:type="continuationSeparator" w:id="0">
    <w:p w14:paraId="36CF4151" w14:textId="77777777" w:rsidR="007B3861" w:rsidRDefault="007B3861"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276D348B" w:rsidR="007B3861" w:rsidRDefault="007B3861">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E14008">
      <w:rPr>
        <w:rFonts w:ascii="Times New Roman" w:hAnsi="Times New Roman"/>
        <w:noProof/>
      </w:rPr>
      <w:t>16</w:t>
    </w:r>
    <w:r w:rsidRPr="00053AFD">
      <w:rPr>
        <w:rFonts w:ascii="Times New Roman" w:hAnsi="Times New Roman"/>
      </w:rPr>
      <w:fldChar w:fldCharType="end"/>
    </w:r>
  </w:p>
  <w:p w14:paraId="673C51D7" w14:textId="77777777" w:rsidR="007B3861" w:rsidRDefault="007B386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2248F1" w14:textId="77777777" w:rsidR="007B3861" w:rsidRDefault="007B3861" w:rsidP="002169ED">
      <w:pPr>
        <w:spacing w:after="0" w:line="240" w:lineRule="auto"/>
      </w:pPr>
      <w:r>
        <w:separator/>
      </w:r>
    </w:p>
  </w:footnote>
  <w:footnote w:type="continuationSeparator" w:id="0">
    <w:p w14:paraId="4AFC068A" w14:textId="77777777" w:rsidR="007B3861" w:rsidRDefault="007B3861"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7"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29"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8512F31"/>
    <w:multiLevelType w:val="hybridMultilevel"/>
    <w:tmpl w:val="30C8C38A"/>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3"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1"/>
  </w:num>
  <w:num w:numId="3">
    <w:abstractNumId w:val="21"/>
  </w:num>
  <w:num w:numId="4">
    <w:abstractNumId w:val="18"/>
  </w:num>
  <w:num w:numId="5">
    <w:abstractNumId w:val="18"/>
  </w:num>
  <w:num w:numId="6">
    <w:abstractNumId w:val="21"/>
  </w:num>
  <w:num w:numId="7">
    <w:abstractNumId w:val="20"/>
  </w:num>
  <w:num w:numId="8">
    <w:abstractNumId w:val="26"/>
  </w:num>
  <w:num w:numId="9">
    <w:abstractNumId w:val="33"/>
  </w:num>
  <w:num w:numId="10">
    <w:abstractNumId w:val="11"/>
  </w:num>
  <w:num w:numId="11">
    <w:abstractNumId w:val="6"/>
  </w:num>
  <w:num w:numId="12">
    <w:abstractNumId w:val="29"/>
  </w:num>
  <w:num w:numId="13">
    <w:abstractNumId w:val="2"/>
  </w:num>
  <w:num w:numId="14">
    <w:abstractNumId w:val="22"/>
  </w:num>
  <w:num w:numId="15">
    <w:abstractNumId w:val="37"/>
  </w:num>
  <w:num w:numId="16">
    <w:abstractNumId w:val="4"/>
  </w:num>
  <w:num w:numId="17">
    <w:abstractNumId w:val="13"/>
  </w:num>
  <w:num w:numId="18">
    <w:abstractNumId w:val="17"/>
  </w:num>
  <w:num w:numId="19">
    <w:abstractNumId w:val="25"/>
  </w:num>
  <w:num w:numId="20">
    <w:abstractNumId w:val="32"/>
  </w:num>
  <w:num w:numId="21">
    <w:abstractNumId w:val="35"/>
  </w:num>
  <w:num w:numId="22">
    <w:abstractNumId w:val="28"/>
  </w:num>
  <w:num w:numId="23">
    <w:abstractNumId w:val="16"/>
  </w:num>
  <w:num w:numId="24">
    <w:abstractNumId w:val="0"/>
  </w:num>
  <w:num w:numId="25">
    <w:abstractNumId w:val="40"/>
  </w:num>
  <w:num w:numId="26">
    <w:abstractNumId w:val="14"/>
  </w:num>
  <w:num w:numId="27">
    <w:abstractNumId w:val="34"/>
  </w:num>
  <w:num w:numId="28">
    <w:abstractNumId w:val="7"/>
  </w:num>
  <w:num w:numId="29">
    <w:abstractNumId w:val="5"/>
  </w:num>
  <w:num w:numId="30">
    <w:abstractNumId w:val="1"/>
  </w:num>
  <w:num w:numId="31">
    <w:abstractNumId w:val="12"/>
  </w:num>
  <w:num w:numId="32">
    <w:abstractNumId w:val="23"/>
  </w:num>
  <w:num w:numId="33">
    <w:abstractNumId w:val="38"/>
  </w:num>
  <w:num w:numId="34">
    <w:abstractNumId w:val="30"/>
  </w:num>
  <w:num w:numId="35">
    <w:abstractNumId w:val="3"/>
  </w:num>
  <w:num w:numId="36">
    <w:abstractNumId w:val="10"/>
  </w:num>
  <w:num w:numId="37">
    <w:abstractNumId w:val="24"/>
  </w:num>
  <w:num w:numId="38">
    <w:abstractNumId w:val="8"/>
  </w:num>
  <w:num w:numId="39">
    <w:abstractNumId w:val="15"/>
  </w:num>
  <w:num w:numId="40">
    <w:abstractNumId w:val="36"/>
  </w:num>
  <w:num w:numId="41">
    <w:abstractNumId w:val="39"/>
  </w:num>
  <w:num w:numId="42">
    <w:abstractNumId w:val="9"/>
  </w:num>
  <w:num w:numId="43">
    <w:abstractNumId w:val="19"/>
  </w:num>
  <w:num w:numId="44">
    <w:abstractNumId w:val="27"/>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6B1B"/>
    <w:rsid w:val="00021B90"/>
    <w:rsid w:val="00023C78"/>
    <w:rsid w:val="00024781"/>
    <w:rsid w:val="00024BAC"/>
    <w:rsid w:val="00025279"/>
    <w:rsid w:val="00026829"/>
    <w:rsid w:val="000272DF"/>
    <w:rsid w:val="00032F5C"/>
    <w:rsid w:val="00034281"/>
    <w:rsid w:val="00034313"/>
    <w:rsid w:val="00036740"/>
    <w:rsid w:val="00040936"/>
    <w:rsid w:val="000409ED"/>
    <w:rsid w:val="00040D62"/>
    <w:rsid w:val="00041DF4"/>
    <w:rsid w:val="00042B68"/>
    <w:rsid w:val="00042E78"/>
    <w:rsid w:val="000431A0"/>
    <w:rsid w:val="00043F19"/>
    <w:rsid w:val="00044AAB"/>
    <w:rsid w:val="00045F74"/>
    <w:rsid w:val="00046185"/>
    <w:rsid w:val="00046B69"/>
    <w:rsid w:val="0004734A"/>
    <w:rsid w:val="00051F45"/>
    <w:rsid w:val="000523B2"/>
    <w:rsid w:val="00053AFD"/>
    <w:rsid w:val="000546CE"/>
    <w:rsid w:val="00055B01"/>
    <w:rsid w:val="0005646C"/>
    <w:rsid w:val="00056E11"/>
    <w:rsid w:val="00061C94"/>
    <w:rsid w:val="0006236E"/>
    <w:rsid w:val="00062643"/>
    <w:rsid w:val="00063550"/>
    <w:rsid w:val="00066216"/>
    <w:rsid w:val="00066644"/>
    <w:rsid w:val="00070287"/>
    <w:rsid w:val="00070AF2"/>
    <w:rsid w:val="00072066"/>
    <w:rsid w:val="00072283"/>
    <w:rsid w:val="000726AB"/>
    <w:rsid w:val="00074A52"/>
    <w:rsid w:val="00074BE2"/>
    <w:rsid w:val="00076EE8"/>
    <w:rsid w:val="00077B81"/>
    <w:rsid w:val="00077B82"/>
    <w:rsid w:val="00081A22"/>
    <w:rsid w:val="00081B69"/>
    <w:rsid w:val="000839C0"/>
    <w:rsid w:val="00084845"/>
    <w:rsid w:val="00091A97"/>
    <w:rsid w:val="00091ECF"/>
    <w:rsid w:val="000948E5"/>
    <w:rsid w:val="000962BC"/>
    <w:rsid w:val="00097829"/>
    <w:rsid w:val="000A27E3"/>
    <w:rsid w:val="000A288E"/>
    <w:rsid w:val="000A6C8B"/>
    <w:rsid w:val="000A7744"/>
    <w:rsid w:val="000B0320"/>
    <w:rsid w:val="000B05BA"/>
    <w:rsid w:val="000B43D6"/>
    <w:rsid w:val="000B49EF"/>
    <w:rsid w:val="000B4E79"/>
    <w:rsid w:val="000B656A"/>
    <w:rsid w:val="000B7861"/>
    <w:rsid w:val="000C2809"/>
    <w:rsid w:val="000C35BF"/>
    <w:rsid w:val="000C3963"/>
    <w:rsid w:val="000C4241"/>
    <w:rsid w:val="000C5215"/>
    <w:rsid w:val="000D1559"/>
    <w:rsid w:val="000D16D7"/>
    <w:rsid w:val="000D256C"/>
    <w:rsid w:val="000D2D65"/>
    <w:rsid w:val="000D6327"/>
    <w:rsid w:val="000D646A"/>
    <w:rsid w:val="000E0DC9"/>
    <w:rsid w:val="000E5399"/>
    <w:rsid w:val="000E5948"/>
    <w:rsid w:val="000F0249"/>
    <w:rsid w:val="000F08EF"/>
    <w:rsid w:val="000F40B2"/>
    <w:rsid w:val="000F48EA"/>
    <w:rsid w:val="000F4C0B"/>
    <w:rsid w:val="000F5145"/>
    <w:rsid w:val="000F59F7"/>
    <w:rsid w:val="00100C29"/>
    <w:rsid w:val="00100F5D"/>
    <w:rsid w:val="001013B4"/>
    <w:rsid w:val="0010267F"/>
    <w:rsid w:val="00102742"/>
    <w:rsid w:val="001040E2"/>
    <w:rsid w:val="001103E0"/>
    <w:rsid w:val="00110B8C"/>
    <w:rsid w:val="00112C70"/>
    <w:rsid w:val="0011479C"/>
    <w:rsid w:val="001160CE"/>
    <w:rsid w:val="001200EA"/>
    <w:rsid w:val="0012129A"/>
    <w:rsid w:val="00121AB8"/>
    <w:rsid w:val="00121D5C"/>
    <w:rsid w:val="001228DE"/>
    <w:rsid w:val="00123421"/>
    <w:rsid w:val="001324E8"/>
    <w:rsid w:val="00134BE0"/>
    <w:rsid w:val="00136A17"/>
    <w:rsid w:val="00151C37"/>
    <w:rsid w:val="00152F74"/>
    <w:rsid w:val="001548D6"/>
    <w:rsid w:val="00160B84"/>
    <w:rsid w:val="001616DD"/>
    <w:rsid w:val="00162AEB"/>
    <w:rsid w:val="00164083"/>
    <w:rsid w:val="0016413B"/>
    <w:rsid w:val="00165E6E"/>
    <w:rsid w:val="0016687C"/>
    <w:rsid w:val="00170889"/>
    <w:rsid w:val="00171EC3"/>
    <w:rsid w:val="00172DA4"/>
    <w:rsid w:val="00173588"/>
    <w:rsid w:val="00177068"/>
    <w:rsid w:val="00180441"/>
    <w:rsid w:val="00181818"/>
    <w:rsid w:val="00184626"/>
    <w:rsid w:val="001859AC"/>
    <w:rsid w:val="00185A74"/>
    <w:rsid w:val="00187C3F"/>
    <w:rsid w:val="001908DF"/>
    <w:rsid w:val="00191F53"/>
    <w:rsid w:val="00197CE5"/>
    <w:rsid w:val="001A24BE"/>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0E71"/>
    <w:rsid w:val="001C2B96"/>
    <w:rsid w:val="001C4611"/>
    <w:rsid w:val="001C53F5"/>
    <w:rsid w:val="001C67BC"/>
    <w:rsid w:val="001D1650"/>
    <w:rsid w:val="001D3877"/>
    <w:rsid w:val="001D48F1"/>
    <w:rsid w:val="001D4A61"/>
    <w:rsid w:val="001D4D5D"/>
    <w:rsid w:val="001D5B52"/>
    <w:rsid w:val="001E2C56"/>
    <w:rsid w:val="001E4DA6"/>
    <w:rsid w:val="001E4FDE"/>
    <w:rsid w:val="001E5609"/>
    <w:rsid w:val="001E6292"/>
    <w:rsid w:val="001E700B"/>
    <w:rsid w:val="001F04DE"/>
    <w:rsid w:val="001F116C"/>
    <w:rsid w:val="001F3249"/>
    <w:rsid w:val="001F364E"/>
    <w:rsid w:val="001F799E"/>
    <w:rsid w:val="001F7B07"/>
    <w:rsid w:val="0020161D"/>
    <w:rsid w:val="002024D8"/>
    <w:rsid w:val="0020311F"/>
    <w:rsid w:val="00204573"/>
    <w:rsid w:val="002055C1"/>
    <w:rsid w:val="00205676"/>
    <w:rsid w:val="002063B0"/>
    <w:rsid w:val="002064F4"/>
    <w:rsid w:val="00206E3A"/>
    <w:rsid w:val="002139D3"/>
    <w:rsid w:val="00213AB6"/>
    <w:rsid w:val="00213EB8"/>
    <w:rsid w:val="002148F6"/>
    <w:rsid w:val="002169ED"/>
    <w:rsid w:val="00217420"/>
    <w:rsid w:val="00221D74"/>
    <w:rsid w:val="00222BA6"/>
    <w:rsid w:val="002230B4"/>
    <w:rsid w:val="00224C75"/>
    <w:rsid w:val="00224F9E"/>
    <w:rsid w:val="0023095C"/>
    <w:rsid w:val="00230CE0"/>
    <w:rsid w:val="00232F81"/>
    <w:rsid w:val="002338D8"/>
    <w:rsid w:val="00234F40"/>
    <w:rsid w:val="00236C4C"/>
    <w:rsid w:val="00236D4C"/>
    <w:rsid w:val="0024077C"/>
    <w:rsid w:val="00242991"/>
    <w:rsid w:val="00243AAE"/>
    <w:rsid w:val="00243AC4"/>
    <w:rsid w:val="00244570"/>
    <w:rsid w:val="00244706"/>
    <w:rsid w:val="002467A1"/>
    <w:rsid w:val="002478D5"/>
    <w:rsid w:val="00247BAB"/>
    <w:rsid w:val="00256050"/>
    <w:rsid w:val="0025615C"/>
    <w:rsid w:val="002563A0"/>
    <w:rsid w:val="00257C36"/>
    <w:rsid w:val="0026385B"/>
    <w:rsid w:val="002638D2"/>
    <w:rsid w:val="00263B79"/>
    <w:rsid w:val="00263D1B"/>
    <w:rsid w:val="0026671F"/>
    <w:rsid w:val="002678DD"/>
    <w:rsid w:val="002701E5"/>
    <w:rsid w:val="0027444F"/>
    <w:rsid w:val="002772C2"/>
    <w:rsid w:val="00280742"/>
    <w:rsid w:val="00282BC3"/>
    <w:rsid w:val="00283121"/>
    <w:rsid w:val="0028475C"/>
    <w:rsid w:val="00284B0B"/>
    <w:rsid w:val="002854BE"/>
    <w:rsid w:val="002873AD"/>
    <w:rsid w:val="0028761A"/>
    <w:rsid w:val="00287ECC"/>
    <w:rsid w:val="0029052D"/>
    <w:rsid w:val="00294E5A"/>
    <w:rsid w:val="00295CA8"/>
    <w:rsid w:val="00297DEB"/>
    <w:rsid w:val="00297EDF"/>
    <w:rsid w:val="002A0A30"/>
    <w:rsid w:val="002A33EE"/>
    <w:rsid w:val="002A5A3E"/>
    <w:rsid w:val="002A7231"/>
    <w:rsid w:val="002A7C65"/>
    <w:rsid w:val="002B17EB"/>
    <w:rsid w:val="002B1F15"/>
    <w:rsid w:val="002B2918"/>
    <w:rsid w:val="002B2926"/>
    <w:rsid w:val="002B2DFC"/>
    <w:rsid w:val="002B37F6"/>
    <w:rsid w:val="002B3813"/>
    <w:rsid w:val="002B39A8"/>
    <w:rsid w:val="002C0C74"/>
    <w:rsid w:val="002C3B1F"/>
    <w:rsid w:val="002C5035"/>
    <w:rsid w:val="002C52F8"/>
    <w:rsid w:val="002C63B9"/>
    <w:rsid w:val="002D11E1"/>
    <w:rsid w:val="002D1A78"/>
    <w:rsid w:val="002D4D33"/>
    <w:rsid w:val="002E08A3"/>
    <w:rsid w:val="002E18FE"/>
    <w:rsid w:val="002E3CEE"/>
    <w:rsid w:val="002E7382"/>
    <w:rsid w:val="002E7753"/>
    <w:rsid w:val="002F1104"/>
    <w:rsid w:val="002F3192"/>
    <w:rsid w:val="002F33F4"/>
    <w:rsid w:val="002F5328"/>
    <w:rsid w:val="002F7CE4"/>
    <w:rsid w:val="00300FD1"/>
    <w:rsid w:val="00301BEA"/>
    <w:rsid w:val="00302204"/>
    <w:rsid w:val="00302A7B"/>
    <w:rsid w:val="00304330"/>
    <w:rsid w:val="00305D04"/>
    <w:rsid w:val="00306EDB"/>
    <w:rsid w:val="00311248"/>
    <w:rsid w:val="003135C8"/>
    <w:rsid w:val="00314DF3"/>
    <w:rsid w:val="00314F34"/>
    <w:rsid w:val="003161A0"/>
    <w:rsid w:val="00317278"/>
    <w:rsid w:val="00317AFF"/>
    <w:rsid w:val="00320553"/>
    <w:rsid w:val="00322724"/>
    <w:rsid w:val="003256AB"/>
    <w:rsid w:val="00326A98"/>
    <w:rsid w:val="00327102"/>
    <w:rsid w:val="00327F87"/>
    <w:rsid w:val="0033153A"/>
    <w:rsid w:val="0033264F"/>
    <w:rsid w:val="00333EA1"/>
    <w:rsid w:val="00333F27"/>
    <w:rsid w:val="00334409"/>
    <w:rsid w:val="00335082"/>
    <w:rsid w:val="00335BFF"/>
    <w:rsid w:val="00337BC8"/>
    <w:rsid w:val="003429D7"/>
    <w:rsid w:val="00342F61"/>
    <w:rsid w:val="00344633"/>
    <w:rsid w:val="00344CD8"/>
    <w:rsid w:val="00345365"/>
    <w:rsid w:val="003463A7"/>
    <w:rsid w:val="00350756"/>
    <w:rsid w:val="00351290"/>
    <w:rsid w:val="003512BA"/>
    <w:rsid w:val="00351E4D"/>
    <w:rsid w:val="00352DC8"/>
    <w:rsid w:val="00353DAF"/>
    <w:rsid w:val="00353E14"/>
    <w:rsid w:val="00357516"/>
    <w:rsid w:val="00357BBB"/>
    <w:rsid w:val="003718BE"/>
    <w:rsid w:val="00371CF0"/>
    <w:rsid w:val="00372380"/>
    <w:rsid w:val="0037495A"/>
    <w:rsid w:val="003750FC"/>
    <w:rsid w:val="00375D9E"/>
    <w:rsid w:val="00377179"/>
    <w:rsid w:val="003803F0"/>
    <w:rsid w:val="00380FD0"/>
    <w:rsid w:val="003811EC"/>
    <w:rsid w:val="003817FA"/>
    <w:rsid w:val="00381ECB"/>
    <w:rsid w:val="0038209F"/>
    <w:rsid w:val="0038608B"/>
    <w:rsid w:val="00391D5A"/>
    <w:rsid w:val="003958EB"/>
    <w:rsid w:val="003962CB"/>
    <w:rsid w:val="003975AC"/>
    <w:rsid w:val="003A20FF"/>
    <w:rsid w:val="003A30AA"/>
    <w:rsid w:val="003A519A"/>
    <w:rsid w:val="003B113F"/>
    <w:rsid w:val="003B1BE9"/>
    <w:rsid w:val="003B4048"/>
    <w:rsid w:val="003B4739"/>
    <w:rsid w:val="003B66AD"/>
    <w:rsid w:val="003C0473"/>
    <w:rsid w:val="003C07F3"/>
    <w:rsid w:val="003C204C"/>
    <w:rsid w:val="003C7953"/>
    <w:rsid w:val="003C7EAA"/>
    <w:rsid w:val="003D32FA"/>
    <w:rsid w:val="003D4D5C"/>
    <w:rsid w:val="003D55EA"/>
    <w:rsid w:val="003D6BDE"/>
    <w:rsid w:val="003E3A4F"/>
    <w:rsid w:val="003E4263"/>
    <w:rsid w:val="003E48AB"/>
    <w:rsid w:val="003E5A60"/>
    <w:rsid w:val="003F3D5A"/>
    <w:rsid w:val="003F439C"/>
    <w:rsid w:val="003F4ED6"/>
    <w:rsid w:val="003F6F27"/>
    <w:rsid w:val="0040042A"/>
    <w:rsid w:val="004009A6"/>
    <w:rsid w:val="00400DC7"/>
    <w:rsid w:val="00404EA3"/>
    <w:rsid w:val="004050D8"/>
    <w:rsid w:val="0040665B"/>
    <w:rsid w:val="00406705"/>
    <w:rsid w:val="004069F4"/>
    <w:rsid w:val="00407AA3"/>
    <w:rsid w:val="004103A4"/>
    <w:rsid w:val="004113F6"/>
    <w:rsid w:val="004129DC"/>
    <w:rsid w:val="004131E3"/>
    <w:rsid w:val="00420330"/>
    <w:rsid w:val="00420AD8"/>
    <w:rsid w:val="00422154"/>
    <w:rsid w:val="00423387"/>
    <w:rsid w:val="004236A3"/>
    <w:rsid w:val="00423BA3"/>
    <w:rsid w:val="004248E6"/>
    <w:rsid w:val="004257DC"/>
    <w:rsid w:val="00426920"/>
    <w:rsid w:val="00427533"/>
    <w:rsid w:val="00430494"/>
    <w:rsid w:val="00431B3D"/>
    <w:rsid w:val="00432F36"/>
    <w:rsid w:val="004336BF"/>
    <w:rsid w:val="004339F7"/>
    <w:rsid w:val="00433F6F"/>
    <w:rsid w:val="004358DA"/>
    <w:rsid w:val="00435A21"/>
    <w:rsid w:val="00435C20"/>
    <w:rsid w:val="004366E3"/>
    <w:rsid w:val="00436F0C"/>
    <w:rsid w:val="00437D63"/>
    <w:rsid w:val="00437D7D"/>
    <w:rsid w:val="00441B4A"/>
    <w:rsid w:val="00444840"/>
    <w:rsid w:val="00445498"/>
    <w:rsid w:val="004514D6"/>
    <w:rsid w:val="0045308E"/>
    <w:rsid w:val="00455EFB"/>
    <w:rsid w:val="004566FA"/>
    <w:rsid w:val="00461773"/>
    <w:rsid w:val="004631F6"/>
    <w:rsid w:val="0046756B"/>
    <w:rsid w:val="004677BE"/>
    <w:rsid w:val="00467E05"/>
    <w:rsid w:val="004700D2"/>
    <w:rsid w:val="00470393"/>
    <w:rsid w:val="00473C58"/>
    <w:rsid w:val="004752BB"/>
    <w:rsid w:val="00475BE6"/>
    <w:rsid w:val="004763CF"/>
    <w:rsid w:val="0047792B"/>
    <w:rsid w:val="00486A9D"/>
    <w:rsid w:val="00487E07"/>
    <w:rsid w:val="00491D1D"/>
    <w:rsid w:val="00494458"/>
    <w:rsid w:val="00494D89"/>
    <w:rsid w:val="004A1975"/>
    <w:rsid w:val="004A5C41"/>
    <w:rsid w:val="004A7254"/>
    <w:rsid w:val="004B0667"/>
    <w:rsid w:val="004B17B3"/>
    <w:rsid w:val="004B1813"/>
    <w:rsid w:val="004B1B90"/>
    <w:rsid w:val="004B30BC"/>
    <w:rsid w:val="004B348F"/>
    <w:rsid w:val="004B34E7"/>
    <w:rsid w:val="004B4324"/>
    <w:rsid w:val="004B532D"/>
    <w:rsid w:val="004B55A3"/>
    <w:rsid w:val="004B6514"/>
    <w:rsid w:val="004B7B3E"/>
    <w:rsid w:val="004C3259"/>
    <w:rsid w:val="004C3B26"/>
    <w:rsid w:val="004C4C03"/>
    <w:rsid w:val="004C4D45"/>
    <w:rsid w:val="004C4D8A"/>
    <w:rsid w:val="004C5CCD"/>
    <w:rsid w:val="004C65A4"/>
    <w:rsid w:val="004D073D"/>
    <w:rsid w:val="004D185C"/>
    <w:rsid w:val="004D1FAA"/>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6716"/>
    <w:rsid w:val="004F7F5F"/>
    <w:rsid w:val="00502A5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FFD"/>
    <w:rsid w:val="00535909"/>
    <w:rsid w:val="00535AB8"/>
    <w:rsid w:val="00537809"/>
    <w:rsid w:val="00540068"/>
    <w:rsid w:val="00542760"/>
    <w:rsid w:val="00543A2D"/>
    <w:rsid w:val="0054506A"/>
    <w:rsid w:val="00545A1F"/>
    <w:rsid w:val="00545FE6"/>
    <w:rsid w:val="00546B00"/>
    <w:rsid w:val="00546BAE"/>
    <w:rsid w:val="00550016"/>
    <w:rsid w:val="0055029A"/>
    <w:rsid w:val="005502AB"/>
    <w:rsid w:val="00550378"/>
    <w:rsid w:val="005537AE"/>
    <w:rsid w:val="00555B94"/>
    <w:rsid w:val="00556B97"/>
    <w:rsid w:val="00557443"/>
    <w:rsid w:val="00560300"/>
    <w:rsid w:val="00560B91"/>
    <w:rsid w:val="00560C1B"/>
    <w:rsid w:val="00561F70"/>
    <w:rsid w:val="0056242A"/>
    <w:rsid w:val="00563080"/>
    <w:rsid w:val="00563562"/>
    <w:rsid w:val="0056482A"/>
    <w:rsid w:val="00566180"/>
    <w:rsid w:val="005739FC"/>
    <w:rsid w:val="00575CD0"/>
    <w:rsid w:val="00575D3E"/>
    <w:rsid w:val="0057798E"/>
    <w:rsid w:val="00580F6D"/>
    <w:rsid w:val="0058445F"/>
    <w:rsid w:val="005876BC"/>
    <w:rsid w:val="00590548"/>
    <w:rsid w:val="00590834"/>
    <w:rsid w:val="00590F18"/>
    <w:rsid w:val="00591743"/>
    <w:rsid w:val="00591B02"/>
    <w:rsid w:val="00593EC1"/>
    <w:rsid w:val="005978BB"/>
    <w:rsid w:val="00597D67"/>
    <w:rsid w:val="005A0123"/>
    <w:rsid w:val="005A08FD"/>
    <w:rsid w:val="005A6F28"/>
    <w:rsid w:val="005B1612"/>
    <w:rsid w:val="005B2B05"/>
    <w:rsid w:val="005B4CF6"/>
    <w:rsid w:val="005B56EB"/>
    <w:rsid w:val="005B77CF"/>
    <w:rsid w:val="005C025C"/>
    <w:rsid w:val="005C10FC"/>
    <w:rsid w:val="005C1489"/>
    <w:rsid w:val="005C1527"/>
    <w:rsid w:val="005C1DE2"/>
    <w:rsid w:val="005C4BBC"/>
    <w:rsid w:val="005C618C"/>
    <w:rsid w:val="005C687C"/>
    <w:rsid w:val="005C7305"/>
    <w:rsid w:val="005D05B5"/>
    <w:rsid w:val="005D0E8D"/>
    <w:rsid w:val="005D2DFF"/>
    <w:rsid w:val="005D36F4"/>
    <w:rsid w:val="005D40CA"/>
    <w:rsid w:val="005D42BF"/>
    <w:rsid w:val="005D4832"/>
    <w:rsid w:val="005D4D55"/>
    <w:rsid w:val="005D6567"/>
    <w:rsid w:val="005D6BF6"/>
    <w:rsid w:val="005E0000"/>
    <w:rsid w:val="005E02C4"/>
    <w:rsid w:val="005E1423"/>
    <w:rsid w:val="005E2BCE"/>
    <w:rsid w:val="005E5001"/>
    <w:rsid w:val="005E610B"/>
    <w:rsid w:val="005E662C"/>
    <w:rsid w:val="005E677D"/>
    <w:rsid w:val="005F032E"/>
    <w:rsid w:val="005F271D"/>
    <w:rsid w:val="005F32DF"/>
    <w:rsid w:val="005F3B87"/>
    <w:rsid w:val="005F4B0F"/>
    <w:rsid w:val="005F5A66"/>
    <w:rsid w:val="005F5E77"/>
    <w:rsid w:val="005F7D64"/>
    <w:rsid w:val="00600444"/>
    <w:rsid w:val="00600B5A"/>
    <w:rsid w:val="00600D93"/>
    <w:rsid w:val="00602B8E"/>
    <w:rsid w:val="00604962"/>
    <w:rsid w:val="0060562E"/>
    <w:rsid w:val="00605651"/>
    <w:rsid w:val="0060609E"/>
    <w:rsid w:val="00607058"/>
    <w:rsid w:val="006110E1"/>
    <w:rsid w:val="00611E35"/>
    <w:rsid w:val="0061211B"/>
    <w:rsid w:val="00613153"/>
    <w:rsid w:val="0061318E"/>
    <w:rsid w:val="00614B20"/>
    <w:rsid w:val="00615101"/>
    <w:rsid w:val="006151BC"/>
    <w:rsid w:val="00616B22"/>
    <w:rsid w:val="00617C68"/>
    <w:rsid w:val="00622400"/>
    <w:rsid w:val="00622406"/>
    <w:rsid w:val="006231D3"/>
    <w:rsid w:val="00623822"/>
    <w:rsid w:val="00626B75"/>
    <w:rsid w:val="00630875"/>
    <w:rsid w:val="006338A1"/>
    <w:rsid w:val="00634621"/>
    <w:rsid w:val="00634675"/>
    <w:rsid w:val="00635EEC"/>
    <w:rsid w:val="006373AC"/>
    <w:rsid w:val="006454C3"/>
    <w:rsid w:val="0064647A"/>
    <w:rsid w:val="006502CA"/>
    <w:rsid w:val="006516CD"/>
    <w:rsid w:val="0065208E"/>
    <w:rsid w:val="006530C1"/>
    <w:rsid w:val="00654C3D"/>
    <w:rsid w:val="006560C4"/>
    <w:rsid w:val="00661D68"/>
    <w:rsid w:val="00663122"/>
    <w:rsid w:val="00664988"/>
    <w:rsid w:val="00665D70"/>
    <w:rsid w:val="00666B50"/>
    <w:rsid w:val="00666BDD"/>
    <w:rsid w:val="00671A50"/>
    <w:rsid w:val="00671A5F"/>
    <w:rsid w:val="00671EC9"/>
    <w:rsid w:val="0067314A"/>
    <w:rsid w:val="006733B0"/>
    <w:rsid w:val="00675BE7"/>
    <w:rsid w:val="0068053E"/>
    <w:rsid w:val="00680D4A"/>
    <w:rsid w:val="00682008"/>
    <w:rsid w:val="006834DF"/>
    <w:rsid w:val="0068401E"/>
    <w:rsid w:val="00691F32"/>
    <w:rsid w:val="00691FB5"/>
    <w:rsid w:val="00692141"/>
    <w:rsid w:val="006936F2"/>
    <w:rsid w:val="006A273E"/>
    <w:rsid w:val="006A4CFD"/>
    <w:rsid w:val="006A56BA"/>
    <w:rsid w:val="006A56F4"/>
    <w:rsid w:val="006A6861"/>
    <w:rsid w:val="006A7779"/>
    <w:rsid w:val="006A7EF1"/>
    <w:rsid w:val="006B001A"/>
    <w:rsid w:val="006B0BFE"/>
    <w:rsid w:val="006B2974"/>
    <w:rsid w:val="006B2FF8"/>
    <w:rsid w:val="006B3AEA"/>
    <w:rsid w:val="006C3327"/>
    <w:rsid w:val="006C3DF4"/>
    <w:rsid w:val="006C4CE7"/>
    <w:rsid w:val="006C713C"/>
    <w:rsid w:val="006D2307"/>
    <w:rsid w:val="006D39E6"/>
    <w:rsid w:val="006D5315"/>
    <w:rsid w:val="006D615A"/>
    <w:rsid w:val="006D75A3"/>
    <w:rsid w:val="006E2FEC"/>
    <w:rsid w:val="006E49A1"/>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10468"/>
    <w:rsid w:val="00710878"/>
    <w:rsid w:val="00711CB8"/>
    <w:rsid w:val="00714C0C"/>
    <w:rsid w:val="00714D2A"/>
    <w:rsid w:val="00715A9D"/>
    <w:rsid w:val="00716CFA"/>
    <w:rsid w:val="00717F53"/>
    <w:rsid w:val="00725679"/>
    <w:rsid w:val="007332A1"/>
    <w:rsid w:val="007351EF"/>
    <w:rsid w:val="00736225"/>
    <w:rsid w:val="00736824"/>
    <w:rsid w:val="00736F83"/>
    <w:rsid w:val="0074686F"/>
    <w:rsid w:val="00747FB8"/>
    <w:rsid w:val="00750A31"/>
    <w:rsid w:val="00751144"/>
    <w:rsid w:val="007515CD"/>
    <w:rsid w:val="00752591"/>
    <w:rsid w:val="00753CF0"/>
    <w:rsid w:val="00754C8D"/>
    <w:rsid w:val="00755C48"/>
    <w:rsid w:val="007572B2"/>
    <w:rsid w:val="00757B9F"/>
    <w:rsid w:val="0076012B"/>
    <w:rsid w:val="00761222"/>
    <w:rsid w:val="00765B95"/>
    <w:rsid w:val="007660E2"/>
    <w:rsid w:val="0077305D"/>
    <w:rsid w:val="00775287"/>
    <w:rsid w:val="0077558E"/>
    <w:rsid w:val="0077680B"/>
    <w:rsid w:val="00776980"/>
    <w:rsid w:val="00780ACA"/>
    <w:rsid w:val="00780E82"/>
    <w:rsid w:val="007814B4"/>
    <w:rsid w:val="00782845"/>
    <w:rsid w:val="00782977"/>
    <w:rsid w:val="007830C3"/>
    <w:rsid w:val="007831F4"/>
    <w:rsid w:val="00784F2B"/>
    <w:rsid w:val="007861A7"/>
    <w:rsid w:val="0078672F"/>
    <w:rsid w:val="007870CB"/>
    <w:rsid w:val="00787D15"/>
    <w:rsid w:val="00791E5B"/>
    <w:rsid w:val="00791EAA"/>
    <w:rsid w:val="00793230"/>
    <w:rsid w:val="007A1435"/>
    <w:rsid w:val="007A1EEE"/>
    <w:rsid w:val="007A29A6"/>
    <w:rsid w:val="007A2B35"/>
    <w:rsid w:val="007A3EA8"/>
    <w:rsid w:val="007A472E"/>
    <w:rsid w:val="007A48E2"/>
    <w:rsid w:val="007A56F9"/>
    <w:rsid w:val="007A5B32"/>
    <w:rsid w:val="007A7000"/>
    <w:rsid w:val="007A772A"/>
    <w:rsid w:val="007B0284"/>
    <w:rsid w:val="007B1062"/>
    <w:rsid w:val="007B3861"/>
    <w:rsid w:val="007B5C92"/>
    <w:rsid w:val="007B6A9E"/>
    <w:rsid w:val="007C0326"/>
    <w:rsid w:val="007C1093"/>
    <w:rsid w:val="007C33DB"/>
    <w:rsid w:val="007C37D9"/>
    <w:rsid w:val="007C47C7"/>
    <w:rsid w:val="007C5520"/>
    <w:rsid w:val="007C55BC"/>
    <w:rsid w:val="007C572C"/>
    <w:rsid w:val="007C6020"/>
    <w:rsid w:val="007C71D0"/>
    <w:rsid w:val="007D149A"/>
    <w:rsid w:val="007D1EC2"/>
    <w:rsid w:val="007D1FF5"/>
    <w:rsid w:val="007D356B"/>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1C5E"/>
    <w:rsid w:val="008027DC"/>
    <w:rsid w:val="0080387B"/>
    <w:rsid w:val="0080548A"/>
    <w:rsid w:val="0080655D"/>
    <w:rsid w:val="00811CAF"/>
    <w:rsid w:val="00812E35"/>
    <w:rsid w:val="0081346C"/>
    <w:rsid w:val="00815FC7"/>
    <w:rsid w:val="00816EF7"/>
    <w:rsid w:val="0082174E"/>
    <w:rsid w:val="00821915"/>
    <w:rsid w:val="00825A19"/>
    <w:rsid w:val="00825AE1"/>
    <w:rsid w:val="00826595"/>
    <w:rsid w:val="00827F65"/>
    <w:rsid w:val="0083047B"/>
    <w:rsid w:val="0083278F"/>
    <w:rsid w:val="00832C5F"/>
    <w:rsid w:val="00833E43"/>
    <w:rsid w:val="00834C72"/>
    <w:rsid w:val="00836AF9"/>
    <w:rsid w:val="00841AC5"/>
    <w:rsid w:val="00841BC5"/>
    <w:rsid w:val="008428F1"/>
    <w:rsid w:val="00844AEB"/>
    <w:rsid w:val="00851822"/>
    <w:rsid w:val="00852E28"/>
    <w:rsid w:val="00853EC5"/>
    <w:rsid w:val="00854167"/>
    <w:rsid w:val="0085459F"/>
    <w:rsid w:val="00856AF9"/>
    <w:rsid w:val="00857058"/>
    <w:rsid w:val="008614CE"/>
    <w:rsid w:val="00862478"/>
    <w:rsid w:val="00864085"/>
    <w:rsid w:val="008657FA"/>
    <w:rsid w:val="008679D6"/>
    <w:rsid w:val="0087070D"/>
    <w:rsid w:val="00872868"/>
    <w:rsid w:val="00872BB2"/>
    <w:rsid w:val="00873590"/>
    <w:rsid w:val="00874CAB"/>
    <w:rsid w:val="00876EBA"/>
    <w:rsid w:val="00882011"/>
    <w:rsid w:val="00882187"/>
    <w:rsid w:val="00884B74"/>
    <w:rsid w:val="00885F17"/>
    <w:rsid w:val="008863DC"/>
    <w:rsid w:val="00886CF9"/>
    <w:rsid w:val="00891F98"/>
    <w:rsid w:val="00894362"/>
    <w:rsid w:val="00895D41"/>
    <w:rsid w:val="00895F2F"/>
    <w:rsid w:val="00895F71"/>
    <w:rsid w:val="00896EA4"/>
    <w:rsid w:val="008A02A1"/>
    <w:rsid w:val="008A0A3C"/>
    <w:rsid w:val="008A29BD"/>
    <w:rsid w:val="008A3846"/>
    <w:rsid w:val="008A49E8"/>
    <w:rsid w:val="008A567A"/>
    <w:rsid w:val="008A66CC"/>
    <w:rsid w:val="008A6AF6"/>
    <w:rsid w:val="008A7765"/>
    <w:rsid w:val="008B208E"/>
    <w:rsid w:val="008B27E3"/>
    <w:rsid w:val="008C0135"/>
    <w:rsid w:val="008C125D"/>
    <w:rsid w:val="008C1424"/>
    <w:rsid w:val="008C3AD7"/>
    <w:rsid w:val="008C4F77"/>
    <w:rsid w:val="008C52AA"/>
    <w:rsid w:val="008D021E"/>
    <w:rsid w:val="008D060A"/>
    <w:rsid w:val="008D1275"/>
    <w:rsid w:val="008D3018"/>
    <w:rsid w:val="008E00FB"/>
    <w:rsid w:val="008E02E8"/>
    <w:rsid w:val="008E0ED6"/>
    <w:rsid w:val="008E1563"/>
    <w:rsid w:val="008E2D83"/>
    <w:rsid w:val="008E3822"/>
    <w:rsid w:val="008E481E"/>
    <w:rsid w:val="008E49F9"/>
    <w:rsid w:val="008E4EC1"/>
    <w:rsid w:val="008E6DF9"/>
    <w:rsid w:val="008F50D7"/>
    <w:rsid w:val="00900ECE"/>
    <w:rsid w:val="00901969"/>
    <w:rsid w:val="00906FD8"/>
    <w:rsid w:val="009070B3"/>
    <w:rsid w:val="00911988"/>
    <w:rsid w:val="00915313"/>
    <w:rsid w:val="00915C06"/>
    <w:rsid w:val="00915CD3"/>
    <w:rsid w:val="00916965"/>
    <w:rsid w:val="00920717"/>
    <w:rsid w:val="009214DE"/>
    <w:rsid w:val="009222D2"/>
    <w:rsid w:val="009240D4"/>
    <w:rsid w:val="00926938"/>
    <w:rsid w:val="00931F1B"/>
    <w:rsid w:val="009332C0"/>
    <w:rsid w:val="009338B1"/>
    <w:rsid w:val="009345E8"/>
    <w:rsid w:val="0093487F"/>
    <w:rsid w:val="00934D14"/>
    <w:rsid w:val="0093662C"/>
    <w:rsid w:val="009378CF"/>
    <w:rsid w:val="00937D7D"/>
    <w:rsid w:val="00940CEC"/>
    <w:rsid w:val="00941F83"/>
    <w:rsid w:val="00942AAC"/>
    <w:rsid w:val="00943D9A"/>
    <w:rsid w:val="00944867"/>
    <w:rsid w:val="009454D2"/>
    <w:rsid w:val="00946916"/>
    <w:rsid w:val="00946993"/>
    <w:rsid w:val="00946B36"/>
    <w:rsid w:val="00947AEA"/>
    <w:rsid w:val="00951CC2"/>
    <w:rsid w:val="00953347"/>
    <w:rsid w:val="00953A8C"/>
    <w:rsid w:val="00957299"/>
    <w:rsid w:val="00961E15"/>
    <w:rsid w:val="00962818"/>
    <w:rsid w:val="00963779"/>
    <w:rsid w:val="009637A5"/>
    <w:rsid w:val="009641EF"/>
    <w:rsid w:val="00966E8A"/>
    <w:rsid w:val="00966FE9"/>
    <w:rsid w:val="00970679"/>
    <w:rsid w:val="0097244A"/>
    <w:rsid w:val="00973951"/>
    <w:rsid w:val="00975788"/>
    <w:rsid w:val="00975BAE"/>
    <w:rsid w:val="009778D1"/>
    <w:rsid w:val="00980120"/>
    <w:rsid w:val="009819DA"/>
    <w:rsid w:val="0098357D"/>
    <w:rsid w:val="009842AC"/>
    <w:rsid w:val="0098567A"/>
    <w:rsid w:val="00986165"/>
    <w:rsid w:val="00986406"/>
    <w:rsid w:val="00987867"/>
    <w:rsid w:val="00987B6A"/>
    <w:rsid w:val="00990112"/>
    <w:rsid w:val="009913D3"/>
    <w:rsid w:val="009928D9"/>
    <w:rsid w:val="00994C3A"/>
    <w:rsid w:val="00996036"/>
    <w:rsid w:val="009962E0"/>
    <w:rsid w:val="00996E6B"/>
    <w:rsid w:val="009A434E"/>
    <w:rsid w:val="009A47AA"/>
    <w:rsid w:val="009A4EB9"/>
    <w:rsid w:val="009A550F"/>
    <w:rsid w:val="009A59B0"/>
    <w:rsid w:val="009A5CF8"/>
    <w:rsid w:val="009A6E97"/>
    <w:rsid w:val="009A70D8"/>
    <w:rsid w:val="009B3765"/>
    <w:rsid w:val="009B3B94"/>
    <w:rsid w:val="009B56A0"/>
    <w:rsid w:val="009B66E5"/>
    <w:rsid w:val="009C0600"/>
    <w:rsid w:val="009C25B8"/>
    <w:rsid w:val="009C3853"/>
    <w:rsid w:val="009C5273"/>
    <w:rsid w:val="009C5678"/>
    <w:rsid w:val="009C5D46"/>
    <w:rsid w:val="009C6586"/>
    <w:rsid w:val="009D1F40"/>
    <w:rsid w:val="009D283F"/>
    <w:rsid w:val="009D4EEE"/>
    <w:rsid w:val="009E2617"/>
    <w:rsid w:val="009E5B94"/>
    <w:rsid w:val="009E6C9A"/>
    <w:rsid w:val="009F2BEF"/>
    <w:rsid w:val="009F2BF4"/>
    <w:rsid w:val="009F3B43"/>
    <w:rsid w:val="009F4E45"/>
    <w:rsid w:val="009F4F49"/>
    <w:rsid w:val="009F542B"/>
    <w:rsid w:val="009F54C8"/>
    <w:rsid w:val="009F59E9"/>
    <w:rsid w:val="009F62D7"/>
    <w:rsid w:val="009F7489"/>
    <w:rsid w:val="00A01BE0"/>
    <w:rsid w:val="00A02C0F"/>
    <w:rsid w:val="00A0364B"/>
    <w:rsid w:val="00A051DE"/>
    <w:rsid w:val="00A0634F"/>
    <w:rsid w:val="00A07396"/>
    <w:rsid w:val="00A07DE9"/>
    <w:rsid w:val="00A1235F"/>
    <w:rsid w:val="00A129A1"/>
    <w:rsid w:val="00A13A41"/>
    <w:rsid w:val="00A13ED4"/>
    <w:rsid w:val="00A140D0"/>
    <w:rsid w:val="00A150E3"/>
    <w:rsid w:val="00A1561B"/>
    <w:rsid w:val="00A16120"/>
    <w:rsid w:val="00A16399"/>
    <w:rsid w:val="00A17177"/>
    <w:rsid w:val="00A20F27"/>
    <w:rsid w:val="00A216B0"/>
    <w:rsid w:val="00A23C15"/>
    <w:rsid w:val="00A255AA"/>
    <w:rsid w:val="00A2612F"/>
    <w:rsid w:val="00A26438"/>
    <w:rsid w:val="00A26D84"/>
    <w:rsid w:val="00A30122"/>
    <w:rsid w:val="00A30C48"/>
    <w:rsid w:val="00A32318"/>
    <w:rsid w:val="00A32325"/>
    <w:rsid w:val="00A32877"/>
    <w:rsid w:val="00A3291C"/>
    <w:rsid w:val="00A32A9A"/>
    <w:rsid w:val="00A3308E"/>
    <w:rsid w:val="00A3354F"/>
    <w:rsid w:val="00A341B6"/>
    <w:rsid w:val="00A35539"/>
    <w:rsid w:val="00A36573"/>
    <w:rsid w:val="00A37515"/>
    <w:rsid w:val="00A3776F"/>
    <w:rsid w:val="00A40A51"/>
    <w:rsid w:val="00A41BBE"/>
    <w:rsid w:val="00A43E0E"/>
    <w:rsid w:val="00A50C16"/>
    <w:rsid w:val="00A5102C"/>
    <w:rsid w:val="00A519D0"/>
    <w:rsid w:val="00A51EFB"/>
    <w:rsid w:val="00A521F3"/>
    <w:rsid w:val="00A52854"/>
    <w:rsid w:val="00A55C89"/>
    <w:rsid w:val="00A56F30"/>
    <w:rsid w:val="00A633C7"/>
    <w:rsid w:val="00A6608F"/>
    <w:rsid w:val="00A66CEB"/>
    <w:rsid w:val="00A67018"/>
    <w:rsid w:val="00A73B06"/>
    <w:rsid w:val="00A73F97"/>
    <w:rsid w:val="00A7670A"/>
    <w:rsid w:val="00A80259"/>
    <w:rsid w:val="00A8054E"/>
    <w:rsid w:val="00A81BCC"/>
    <w:rsid w:val="00A8213D"/>
    <w:rsid w:val="00A82533"/>
    <w:rsid w:val="00A82C0A"/>
    <w:rsid w:val="00A8443B"/>
    <w:rsid w:val="00A8630B"/>
    <w:rsid w:val="00A869D8"/>
    <w:rsid w:val="00A906CD"/>
    <w:rsid w:val="00A948E8"/>
    <w:rsid w:val="00A95D1B"/>
    <w:rsid w:val="00AA13B9"/>
    <w:rsid w:val="00AA1BB3"/>
    <w:rsid w:val="00AA268C"/>
    <w:rsid w:val="00AA26D4"/>
    <w:rsid w:val="00AA7E5E"/>
    <w:rsid w:val="00AB0D89"/>
    <w:rsid w:val="00AB1093"/>
    <w:rsid w:val="00AB184C"/>
    <w:rsid w:val="00AB1F6D"/>
    <w:rsid w:val="00AB3AE3"/>
    <w:rsid w:val="00AB425B"/>
    <w:rsid w:val="00AB552D"/>
    <w:rsid w:val="00AB740A"/>
    <w:rsid w:val="00AC13C1"/>
    <w:rsid w:val="00AC2B50"/>
    <w:rsid w:val="00AC2D6D"/>
    <w:rsid w:val="00AC41FD"/>
    <w:rsid w:val="00AD0411"/>
    <w:rsid w:val="00AD3D36"/>
    <w:rsid w:val="00AD4EF2"/>
    <w:rsid w:val="00AD59FF"/>
    <w:rsid w:val="00AD61F5"/>
    <w:rsid w:val="00AD6D75"/>
    <w:rsid w:val="00AE1156"/>
    <w:rsid w:val="00AF01EE"/>
    <w:rsid w:val="00AF07F3"/>
    <w:rsid w:val="00AF0FC2"/>
    <w:rsid w:val="00AF2B7E"/>
    <w:rsid w:val="00AF49EF"/>
    <w:rsid w:val="00AF4B9A"/>
    <w:rsid w:val="00B0099F"/>
    <w:rsid w:val="00B01074"/>
    <w:rsid w:val="00B06F4F"/>
    <w:rsid w:val="00B13671"/>
    <w:rsid w:val="00B15C5E"/>
    <w:rsid w:val="00B20612"/>
    <w:rsid w:val="00B21261"/>
    <w:rsid w:val="00B2318A"/>
    <w:rsid w:val="00B24D75"/>
    <w:rsid w:val="00B25387"/>
    <w:rsid w:val="00B25AFF"/>
    <w:rsid w:val="00B2628E"/>
    <w:rsid w:val="00B27093"/>
    <w:rsid w:val="00B30BDF"/>
    <w:rsid w:val="00B36649"/>
    <w:rsid w:val="00B42164"/>
    <w:rsid w:val="00B432F2"/>
    <w:rsid w:val="00B44753"/>
    <w:rsid w:val="00B44D29"/>
    <w:rsid w:val="00B46DC2"/>
    <w:rsid w:val="00B50BB8"/>
    <w:rsid w:val="00B50FEC"/>
    <w:rsid w:val="00B51C51"/>
    <w:rsid w:val="00B52EAF"/>
    <w:rsid w:val="00B54A90"/>
    <w:rsid w:val="00B555AF"/>
    <w:rsid w:val="00B627EC"/>
    <w:rsid w:val="00B648AD"/>
    <w:rsid w:val="00B677D3"/>
    <w:rsid w:val="00B714E5"/>
    <w:rsid w:val="00B718B1"/>
    <w:rsid w:val="00B71FF1"/>
    <w:rsid w:val="00B74382"/>
    <w:rsid w:val="00B74C70"/>
    <w:rsid w:val="00B76532"/>
    <w:rsid w:val="00B7670A"/>
    <w:rsid w:val="00B77A9F"/>
    <w:rsid w:val="00B8096C"/>
    <w:rsid w:val="00B8358E"/>
    <w:rsid w:val="00B84041"/>
    <w:rsid w:val="00B86E58"/>
    <w:rsid w:val="00B87EBD"/>
    <w:rsid w:val="00B9184C"/>
    <w:rsid w:val="00B96262"/>
    <w:rsid w:val="00BA3D8D"/>
    <w:rsid w:val="00BA3F3A"/>
    <w:rsid w:val="00BA5E9F"/>
    <w:rsid w:val="00BA63C1"/>
    <w:rsid w:val="00BA6A46"/>
    <w:rsid w:val="00BB0DFE"/>
    <w:rsid w:val="00BB39F6"/>
    <w:rsid w:val="00BB3DE7"/>
    <w:rsid w:val="00BB63A5"/>
    <w:rsid w:val="00BB6ED5"/>
    <w:rsid w:val="00BB7011"/>
    <w:rsid w:val="00BC295E"/>
    <w:rsid w:val="00BC322B"/>
    <w:rsid w:val="00BC382D"/>
    <w:rsid w:val="00BC4F8F"/>
    <w:rsid w:val="00BC5F8B"/>
    <w:rsid w:val="00BD0E10"/>
    <w:rsid w:val="00BD2080"/>
    <w:rsid w:val="00BD3CBC"/>
    <w:rsid w:val="00BD475A"/>
    <w:rsid w:val="00BD67B7"/>
    <w:rsid w:val="00BD6F1D"/>
    <w:rsid w:val="00BD79E3"/>
    <w:rsid w:val="00BE148F"/>
    <w:rsid w:val="00BE6725"/>
    <w:rsid w:val="00BE684E"/>
    <w:rsid w:val="00BE6BE5"/>
    <w:rsid w:val="00BE6C2D"/>
    <w:rsid w:val="00BF0EE3"/>
    <w:rsid w:val="00BF19E6"/>
    <w:rsid w:val="00BF35DE"/>
    <w:rsid w:val="00BF3863"/>
    <w:rsid w:val="00BF5120"/>
    <w:rsid w:val="00C030DB"/>
    <w:rsid w:val="00C04B72"/>
    <w:rsid w:val="00C06AAB"/>
    <w:rsid w:val="00C1005A"/>
    <w:rsid w:val="00C10BBC"/>
    <w:rsid w:val="00C13063"/>
    <w:rsid w:val="00C155E7"/>
    <w:rsid w:val="00C2164B"/>
    <w:rsid w:val="00C22D0B"/>
    <w:rsid w:val="00C230AB"/>
    <w:rsid w:val="00C239FE"/>
    <w:rsid w:val="00C25DB7"/>
    <w:rsid w:val="00C274C7"/>
    <w:rsid w:val="00C30712"/>
    <w:rsid w:val="00C336FD"/>
    <w:rsid w:val="00C34995"/>
    <w:rsid w:val="00C34CA8"/>
    <w:rsid w:val="00C35AEC"/>
    <w:rsid w:val="00C45C7A"/>
    <w:rsid w:val="00C468F7"/>
    <w:rsid w:val="00C46B2D"/>
    <w:rsid w:val="00C47F98"/>
    <w:rsid w:val="00C50340"/>
    <w:rsid w:val="00C50D0A"/>
    <w:rsid w:val="00C5200F"/>
    <w:rsid w:val="00C52D5F"/>
    <w:rsid w:val="00C60951"/>
    <w:rsid w:val="00C60E78"/>
    <w:rsid w:val="00C61B11"/>
    <w:rsid w:val="00C61D17"/>
    <w:rsid w:val="00C62960"/>
    <w:rsid w:val="00C62BB1"/>
    <w:rsid w:val="00C633CE"/>
    <w:rsid w:val="00C64C85"/>
    <w:rsid w:val="00C65A0B"/>
    <w:rsid w:val="00C702EE"/>
    <w:rsid w:val="00C71D99"/>
    <w:rsid w:val="00C7206A"/>
    <w:rsid w:val="00C725B2"/>
    <w:rsid w:val="00C73775"/>
    <w:rsid w:val="00C739DE"/>
    <w:rsid w:val="00C766CE"/>
    <w:rsid w:val="00C7739D"/>
    <w:rsid w:val="00C803C1"/>
    <w:rsid w:val="00C81E14"/>
    <w:rsid w:val="00C821B1"/>
    <w:rsid w:val="00C82312"/>
    <w:rsid w:val="00C833AF"/>
    <w:rsid w:val="00C84185"/>
    <w:rsid w:val="00C87D4E"/>
    <w:rsid w:val="00C911E8"/>
    <w:rsid w:val="00C9234F"/>
    <w:rsid w:val="00C93A60"/>
    <w:rsid w:val="00C95BB4"/>
    <w:rsid w:val="00C977BE"/>
    <w:rsid w:val="00C97A29"/>
    <w:rsid w:val="00CA28E4"/>
    <w:rsid w:val="00CA4B78"/>
    <w:rsid w:val="00CA52B6"/>
    <w:rsid w:val="00CA620F"/>
    <w:rsid w:val="00CB067D"/>
    <w:rsid w:val="00CB1611"/>
    <w:rsid w:val="00CB172B"/>
    <w:rsid w:val="00CB44C8"/>
    <w:rsid w:val="00CB54E3"/>
    <w:rsid w:val="00CB62E6"/>
    <w:rsid w:val="00CB6A49"/>
    <w:rsid w:val="00CB7E33"/>
    <w:rsid w:val="00CC09AD"/>
    <w:rsid w:val="00CC0EF4"/>
    <w:rsid w:val="00CC1825"/>
    <w:rsid w:val="00CC2759"/>
    <w:rsid w:val="00CC3015"/>
    <w:rsid w:val="00CC36BE"/>
    <w:rsid w:val="00CC482B"/>
    <w:rsid w:val="00CC4E8F"/>
    <w:rsid w:val="00CC4F7A"/>
    <w:rsid w:val="00CC5AA5"/>
    <w:rsid w:val="00CC651F"/>
    <w:rsid w:val="00CD002C"/>
    <w:rsid w:val="00CD19B0"/>
    <w:rsid w:val="00CD6C32"/>
    <w:rsid w:val="00CD78D8"/>
    <w:rsid w:val="00CE3FAA"/>
    <w:rsid w:val="00CE7A56"/>
    <w:rsid w:val="00CF0975"/>
    <w:rsid w:val="00CF4E6D"/>
    <w:rsid w:val="00CF715E"/>
    <w:rsid w:val="00D00B32"/>
    <w:rsid w:val="00D04BC6"/>
    <w:rsid w:val="00D056E3"/>
    <w:rsid w:val="00D1076D"/>
    <w:rsid w:val="00D10E2A"/>
    <w:rsid w:val="00D114BC"/>
    <w:rsid w:val="00D117C6"/>
    <w:rsid w:val="00D13E0D"/>
    <w:rsid w:val="00D1528F"/>
    <w:rsid w:val="00D20D95"/>
    <w:rsid w:val="00D22864"/>
    <w:rsid w:val="00D2621D"/>
    <w:rsid w:val="00D27949"/>
    <w:rsid w:val="00D315E8"/>
    <w:rsid w:val="00D34183"/>
    <w:rsid w:val="00D352D6"/>
    <w:rsid w:val="00D41F2C"/>
    <w:rsid w:val="00D434AC"/>
    <w:rsid w:val="00D434BB"/>
    <w:rsid w:val="00D439FD"/>
    <w:rsid w:val="00D46403"/>
    <w:rsid w:val="00D464B7"/>
    <w:rsid w:val="00D5110E"/>
    <w:rsid w:val="00D5195E"/>
    <w:rsid w:val="00D51D51"/>
    <w:rsid w:val="00D53162"/>
    <w:rsid w:val="00D53BF6"/>
    <w:rsid w:val="00D57159"/>
    <w:rsid w:val="00D57F18"/>
    <w:rsid w:val="00D61783"/>
    <w:rsid w:val="00D621CD"/>
    <w:rsid w:val="00D63881"/>
    <w:rsid w:val="00D63C44"/>
    <w:rsid w:val="00D63E84"/>
    <w:rsid w:val="00D65284"/>
    <w:rsid w:val="00D6529B"/>
    <w:rsid w:val="00D67BE1"/>
    <w:rsid w:val="00D70F4D"/>
    <w:rsid w:val="00D73101"/>
    <w:rsid w:val="00D75448"/>
    <w:rsid w:val="00D7763A"/>
    <w:rsid w:val="00D80B79"/>
    <w:rsid w:val="00D82DF8"/>
    <w:rsid w:val="00D8342C"/>
    <w:rsid w:val="00D834E8"/>
    <w:rsid w:val="00D844E6"/>
    <w:rsid w:val="00D844FA"/>
    <w:rsid w:val="00D852D6"/>
    <w:rsid w:val="00D86190"/>
    <w:rsid w:val="00D8724B"/>
    <w:rsid w:val="00D87465"/>
    <w:rsid w:val="00D875CB"/>
    <w:rsid w:val="00D8768C"/>
    <w:rsid w:val="00D91E40"/>
    <w:rsid w:val="00D935F2"/>
    <w:rsid w:val="00D95206"/>
    <w:rsid w:val="00D9659A"/>
    <w:rsid w:val="00D9772B"/>
    <w:rsid w:val="00D977E8"/>
    <w:rsid w:val="00D97BCD"/>
    <w:rsid w:val="00DA034E"/>
    <w:rsid w:val="00DA318E"/>
    <w:rsid w:val="00DA3649"/>
    <w:rsid w:val="00DA381B"/>
    <w:rsid w:val="00DA5506"/>
    <w:rsid w:val="00DA55A5"/>
    <w:rsid w:val="00DA577B"/>
    <w:rsid w:val="00DA5D25"/>
    <w:rsid w:val="00DA7731"/>
    <w:rsid w:val="00DA77B5"/>
    <w:rsid w:val="00DB25FC"/>
    <w:rsid w:val="00DB3E79"/>
    <w:rsid w:val="00DB4BF7"/>
    <w:rsid w:val="00DB5BD0"/>
    <w:rsid w:val="00DB728E"/>
    <w:rsid w:val="00DB7466"/>
    <w:rsid w:val="00DB7B08"/>
    <w:rsid w:val="00DB7F75"/>
    <w:rsid w:val="00DC2D7D"/>
    <w:rsid w:val="00DC4A06"/>
    <w:rsid w:val="00DC63AD"/>
    <w:rsid w:val="00DC71EA"/>
    <w:rsid w:val="00DC7926"/>
    <w:rsid w:val="00DD136A"/>
    <w:rsid w:val="00DD268C"/>
    <w:rsid w:val="00DD3B68"/>
    <w:rsid w:val="00DD51F6"/>
    <w:rsid w:val="00DE0B4E"/>
    <w:rsid w:val="00DE13A4"/>
    <w:rsid w:val="00DE251B"/>
    <w:rsid w:val="00DE4190"/>
    <w:rsid w:val="00DE4224"/>
    <w:rsid w:val="00DE44B2"/>
    <w:rsid w:val="00DE46B4"/>
    <w:rsid w:val="00DE4C3A"/>
    <w:rsid w:val="00DF04FC"/>
    <w:rsid w:val="00DF0BCC"/>
    <w:rsid w:val="00DF27AD"/>
    <w:rsid w:val="00DF3D8A"/>
    <w:rsid w:val="00DF4407"/>
    <w:rsid w:val="00DF47BA"/>
    <w:rsid w:val="00DF5342"/>
    <w:rsid w:val="00DF59AE"/>
    <w:rsid w:val="00DF6584"/>
    <w:rsid w:val="00DF6FCE"/>
    <w:rsid w:val="00E02868"/>
    <w:rsid w:val="00E0321F"/>
    <w:rsid w:val="00E04A62"/>
    <w:rsid w:val="00E1164A"/>
    <w:rsid w:val="00E1383F"/>
    <w:rsid w:val="00E14008"/>
    <w:rsid w:val="00E1428F"/>
    <w:rsid w:val="00E15D08"/>
    <w:rsid w:val="00E160AB"/>
    <w:rsid w:val="00E21591"/>
    <w:rsid w:val="00E21BF5"/>
    <w:rsid w:val="00E22A1C"/>
    <w:rsid w:val="00E22FCD"/>
    <w:rsid w:val="00E23B87"/>
    <w:rsid w:val="00E23C2B"/>
    <w:rsid w:val="00E24648"/>
    <w:rsid w:val="00E24749"/>
    <w:rsid w:val="00E31203"/>
    <w:rsid w:val="00E31F72"/>
    <w:rsid w:val="00E3232E"/>
    <w:rsid w:val="00E33BE5"/>
    <w:rsid w:val="00E33EAD"/>
    <w:rsid w:val="00E34A50"/>
    <w:rsid w:val="00E34B92"/>
    <w:rsid w:val="00E34F8D"/>
    <w:rsid w:val="00E365DC"/>
    <w:rsid w:val="00E366EC"/>
    <w:rsid w:val="00E404F2"/>
    <w:rsid w:val="00E40989"/>
    <w:rsid w:val="00E40A92"/>
    <w:rsid w:val="00E46954"/>
    <w:rsid w:val="00E473A6"/>
    <w:rsid w:val="00E47F42"/>
    <w:rsid w:val="00E5050A"/>
    <w:rsid w:val="00E51FF0"/>
    <w:rsid w:val="00E53222"/>
    <w:rsid w:val="00E54730"/>
    <w:rsid w:val="00E5492E"/>
    <w:rsid w:val="00E60DC4"/>
    <w:rsid w:val="00E610AC"/>
    <w:rsid w:val="00E62DFC"/>
    <w:rsid w:val="00E636AC"/>
    <w:rsid w:val="00E6487C"/>
    <w:rsid w:val="00E65AD5"/>
    <w:rsid w:val="00E65FB5"/>
    <w:rsid w:val="00E66B93"/>
    <w:rsid w:val="00E67CAC"/>
    <w:rsid w:val="00E70852"/>
    <w:rsid w:val="00E70C76"/>
    <w:rsid w:val="00E71423"/>
    <w:rsid w:val="00E73637"/>
    <w:rsid w:val="00E73CAF"/>
    <w:rsid w:val="00E73E78"/>
    <w:rsid w:val="00E75AA9"/>
    <w:rsid w:val="00E76CC1"/>
    <w:rsid w:val="00E819ED"/>
    <w:rsid w:val="00E8250B"/>
    <w:rsid w:val="00E835F3"/>
    <w:rsid w:val="00E84D76"/>
    <w:rsid w:val="00E86AB5"/>
    <w:rsid w:val="00E86E08"/>
    <w:rsid w:val="00E91FBB"/>
    <w:rsid w:val="00E92412"/>
    <w:rsid w:val="00E95EC6"/>
    <w:rsid w:val="00EA0A00"/>
    <w:rsid w:val="00EA17A2"/>
    <w:rsid w:val="00EA21CF"/>
    <w:rsid w:val="00EA239E"/>
    <w:rsid w:val="00EA2424"/>
    <w:rsid w:val="00EA4B07"/>
    <w:rsid w:val="00EA651B"/>
    <w:rsid w:val="00EB08FB"/>
    <w:rsid w:val="00EB118F"/>
    <w:rsid w:val="00EB4B7A"/>
    <w:rsid w:val="00EB4BAC"/>
    <w:rsid w:val="00EB7CDF"/>
    <w:rsid w:val="00EC05DF"/>
    <w:rsid w:val="00EC08DF"/>
    <w:rsid w:val="00EC1812"/>
    <w:rsid w:val="00EC4ADA"/>
    <w:rsid w:val="00EC56EA"/>
    <w:rsid w:val="00ED16CC"/>
    <w:rsid w:val="00ED2F15"/>
    <w:rsid w:val="00ED3887"/>
    <w:rsid w:val="00ED3BF2"/>
    <w:rsid w:val="00ED464D"/>
    <w:rsid w:val="00ED4BC0"/>
    <w:rsid w:val="00ED5E86"/>
    <w:rsid w:val="00ED67AA"/>
    <w:rsid w:val="00EE21F0"/>
    <w:rsid w:val="00EE580C"/>
    <w:rsid w:val="00EE6B95"/>
    <w:rsid w:val="00EE74E9"/>
    <w:rsid w:val="00EE7B0D"/>
    <w:rsid w:val="00EF03E7"/>
    <w:rsid w:val="00EF05A4"/>
    <w:rsid w:val="00EF09FB"/>
    <w:rsid w:val="00EF0BB5"/>
    <w:rsid w:val="00EF2F97"/>
    <w:rsid w:val="00EF3153"/>
    <w:rsid w:val="00EF3873"/>
    <w:rsid w:val="00EF3D60"/>
    <w:rsid w:val="00F006C4"/>
    <w:rsid w:val="00F02B9D"/>
    <w:rsid w:val="00F032DF"/>
    <w:rsid w:val="00F034A4"/>
    <w:rsid w:val="00F040B1"/>
    <w:rsid w:val="00F04D54"/>
    <w:rsid w:val="00F05C6B"/>
    <w:rsid w:val="00F112CD"/>
    <w:rsid w:val="00F153F1"/>
    <w:rsid w:val="00F15798"/>
    <w:rsid w:val="00F234E5"/>
    <w:rsid w:val="00F25AC2"/>
    <w:rsid w:val="00F260CF"/>
    <w:rsid w:val="00F26628"/>
    <w:rsid w:val="00F30B0D"/>
    <w:rsid w:val="00F30EE4"/>
    <w:rsid w:val="00F40806"/>
    <w:rsid w:val="00F417A5"/>
    <w:rsid w:val="00F43A77"/>
    <w:rsid w:val="00F4653E"/>
    <w:rsid w:val="00F46B5F"/>
    <w:rsid w:val="00F472F7"/>
    <w:rsid w:val="00F47E9C"/>
    <w:rsid w:val="00F52AAF"/>
    <w:rsid w:val="00F55151"/>
    <w:rsid w:val="00F57DE8"/>
    <w:rsid w:val="00F64AD2"/>
    <w:rsid w:val="00F666CE"/>
    <w:rsid w:val="00F7059D"/>
    <w:rsid w:val="00F73017"/>
    <w:rsid w:val="00F738A2"/>
    <w:rsid w:val="00F74A7E"/>
    <w:rsid w:val="00F75599"/>
    <w:rsid w:val="00F77261"/>
    <w:rsid w:val="00F77DFD"/>
    <w:rsid w:val="00F8223C"/>
    <w:rsid w:val="00F82A66"/>
    <w:rsid w:val="00F82F41"/>
    <w:rsid w:val="00F857C8"/>
    <w:rsid w:val="00F85DFD"/>
    <w:rsid w:val="00F8658E"/>
    <w:rsid w:val="00F9088C"/>
    <w:rsid w:val="00F916E4"/>
    <w:rsid w:val="00F9188F"/>
    <w:rsid w:val="00F91FD7"/>
    <w:rsid w:val="00F92E2D"/>
    <w:rsid w:val="00F93540"/>
    <w:rsid w:val="00F93638"/>
    <w:rsid w:val="00F94F4F"/>
    <w:rsid w:val="00FA06AC"/>
    <w:rsid w:val="00FA06FB"/>
    <w:rsid w:val="00FA10DA"/>
    <w:rsid w:val="00FA2CEA"/>
    <w:rsid w:val="00FA4C7F"/>
    <w:rsid w:val="00FA610D"/>
    <w:rsid w:val="00FA7DC2"/>
    <w:rsid w:val="00FA7E5C"/>
    <w:rsid w:val="00FB0D46"/>
    <w:rsid w:val="00FB132C"/>
    <w:rsid w:val="00FB17D7"/>
    <w:rsid w:val="00FB1BDF"/>
    <w:rsid w:val="00FB4CE9"/>
    <w:rsid w:val="00FB7462"/>
    <w:rsid w:val="00FB7AD9"/>
    <w:rsid w:val="00FC13A3"/>
    <w:rsid w:val="00FC448B"/>
    <w:rsid w:val="00FC7B51"/>
    <w:rsid w:val="00FD2C7D"/>
    <w:rsid w:val="00FD34C8"/>
    <w:rsid w:val="00FD7B77"/>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574048">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60253206">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3573132">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27300221">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72711361">
      <w:bodyDiv w:val="1"/>
      <w:marLeft w:val="0"/>
      <w:marRight w:val="0"/>
      <w:marTop w:val="0"/>
      <w:marBottom w:val="0"/>
      <w:divBdr>
        <w:top w:val="none" w:sz="0" w:space="0" w:color="auto"/>
        <w:left w:val="none" w:sz="0" w:space="0" w:color="auto"/>
        <w:bottom w:val="none" w:sz="0" w:space="0" w:color="auto"/>
        <w:right w:val="none" w:sz="0" w:space="0" w:color="auto"/>
      </w:divBdr>
    </w:div>
    <w:div w:id="284043951">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418504">
      <w:bodyDiv w:val="1"/>
      <w:marLeft w:val="0"/>
      <w:marRight w:val="0"/>
      <w:marTop w:val="0"/>
      <w:marBottom w:val="0"/>
      <w:divBdr>
        <w:top w:val="none" w:sz="0" w:space="0" w:color="auto"/>
        <w:left w:val="none" w:sz="0" w:space="0" w:color="auto"/>
        <w:bottom w:val="none" w:sz="0" w:space="0" w:color="auto"/>
        <w:right w:val="none" w:sz="0" w:space="0" w:color="auto"/>
      </w:divBdr>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512064112">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42595679">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86172061">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697006657">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21948454">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66661223">
      <w:bodyDiv w:val="1"/>
      <w:marLeft w:val="0"/>
      <w:marRight w:val="0"/>
      <w:marTop w:val="0"/>
      <w:marBottom w:val="0"/>
      <w:divBdr>
        <w:top w:val="none" w:sz="0" w:space="0" w:color="auto"/>
        <w:left w:val="none" w:sz="0" w:space="0" w:color="auto"/>
        <w:bottom w:val="none" w:sz="0" w:space="0" w:color="auto"/>
        <w:right w:val="none" w:sz="0" w:space="0" w:color="auto"/>
      </w:divBdr>
    </w:div>
    <w:div w:id="768937671">
      <w:bodyDiv w:val="1"/>
      <w:marLeft w:val="0"/>
      <w:marRight w:val="0"/>
      <w:marTop w:val="0"/>
      <w:marBottom w:val="0"/>
      <w:divBdr>
        <w:top w:val="none" w:sz="0" w:space="0" w:color="auto"/>
        <w:left w:val="none" w:sz="0" w:space="0" w:color="auto"/>
        <w:bottom w:val="none" w:sz="0" w:space="0" w:color="auto"/>
        <w:right w:val="none" w:sz="0" w:space="0" w:color="auto"/>
      </w:divBdr>
    </w:div>
    <w:div w:id="769737064">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5174773">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942300847">
      <w:bodyDiv w:val="1"/>
      <w:marLeft w:val="0"/>
      <w:marRight w:val="0"/>
      <w:marTop w:val="0"/>
      <w:marBottom w:val="0"/>
      <w:divBdr>
        <w:top w:val="none" w:sz="0" w:space="0" w:color="auto"/>
        <w:left w:val="none" w:sz="0" w:space="0" w:color="auto"/>
        <w:bottom w:val="none" w:sz="0" w:space="0" w:color="auto"/>
        <w:right w:val="none" w:sz="0" w:space="0" w:color="auto"/>
      </w:divBdr>
    </w:div>
    <w:div w:id="960645960">
      <w:bodyDiv w:val="1"/>
      <w:marLeft w:val="0"/>
      <w:marRight w:val="0"/>
      <w:marTop w:val="0"/>
      <w:marBottom w:val="0"/>
      <w:divBdr>
        <w:top w:val="none" w:sz="0" w:space="0" w:color="auto"/>
        <w:left w:val="none" w:sz="0" w:space="0" w:color="auto"/>
        <w:bottom w:val="none" w:sz="0" w:space="0" w:color="auto"/>
        <w:right w:val="none" w:sz="0" w:space="0" w:color="auto"/>
      </w:divBdr>
    </w:div>
    <w:div w:id="962271874">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21930370">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088112843">
      <w:bodyDiv w:val="1"/>
      <w:marLeft w:val="0"/>
      <w:marRight w:val="0"/>
      <w:marTop w:val="0"/>
      <w:marBottom w:val="0"/>
      <w:divBdr>
        <w:top w:val="none" w:sz="0" w:space="0" w:color="auto"/>
        <w:left w:val="none" w:sz="0" w:space="0" w:color="auto"/>
        <w:bottom w:val="none" w:sz="0" w:space="0" w:color="auto"/>
        <w:right w:val="none" w:sz="0" w:space="0" w:color="auto"/>
      </w:divBdr>
    </w:div>
    <w:div w:id="1096824852">
      <w:bodyDiv w:val="1"/>
      <w:marLeft w:val="0"/>
      <w:marRight w:val="0"/>
      <w:marTop w:val="0"/>
      <w:marBottom w:val="0"/>
      <w:divBdr>
        <w:top w:val="none" w:sz="0" w:space="0" w:color="auto"/>
        <w:left w:val="none" w:sz="0" w:space="0" w:color="auto"/>
        <w:bottom w:val="none" w:sz="0" w:space="0" w:color="auto"/>
        <w:right w:val="none" w:sz="0" w:space="0" w:color="auto"/>
      </w:divBdr>
    </w:div>
    <w:div w:id="1122726558">
      <w:bodyDiv w:val="1"/>
      <w:marLeft w:val="0"/>
      <w:marRight w:val="0"/>
      <w:marTop w:val="0"/>
      <w:marBottom w:val="0"/>
      <w:divBdr>
        <w:top w:val="none" w:sz="0" w:space="0" w:color="auto"/>
        <w:left w:val="none" w:sz="0" w:space="0" w:color="auto"/>
        <w:bottom w:val="none" w:sz="0" w:space="0" w:color="auto"/>
        <w:right w:val="none" w:sz="0" w:space="0" w:color="auto"/>
      </w:divBdr>
    </w:div>
    <w:div w:id="1126432916">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173565805">
      <w:bodyDiv w:val="1"/>
      <w:marLeft w:val="0"/>
      <w:marRight w:val="0"/>
      <w:marTop w:val="0"/>
      <w:marBottom w:val="0"/>
      <w:divBdr>
        <w:top w:val="none" w:sz="0" w:space="0" w:color="auto"/>
        <w:left w:val="none" w:sz="0" w:space="0" w:color="auto"/>
        <w:bottom w:val="none" w:sz="0" w:space="0" w:color="auto"/>
        <w:right w:val="none" w:sz="0" w:space="0" w:color="auto"/>
      </w:divBdr>
    </w:div>
    <w:div w:id="1187788802">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34584442">
      <w:bodyDiv w:val="1"/>
      <w:marLeft w:val="0"/>
      <w:marRight w:val="0"/>
      <w:marTop w:val="0"/>
      <w:marBottom w:val="0"/>
      <w:divBdr>
        <w:top w:val="none" w:sz="0" w:space="0" w:color="auto"/>
        <w:left w:val="none" w:sz="0" w:space="0" w:color="auto"/>
        <w:bottom w:val="none" w:sz="0" w:space="0" w:color="auto"/>
        <w:right w:val="none" w:sz="0" w:space="0" w:color="auto"/>
      </w:divBdr>
    </w:div>
    <w:div w:id="1238787965">
      <w:bodyDiv w:val="1"/>
      <w:marLeft w:val="0"/>
      <w:marRight w:val="0"/>
      <w:marTop w:val="0"/>
      <w:marBottom w:val="0"/>
      <w:divBdr>
        <w:top w:val="none" w:sz="0" w:space="0" w:color="auto"/>
        <w:left w:val="none" w:sz="0" w:space="0" w:color="auto"/>
        <w:bottom w:val="none" w:sz="0" w:space="0" w:color="auto"/>
        <w:right w:val="none" w:sz="0" w:space="0" w:color="auto"/>
      </w:divBdr>
    </w:div>
    <w:div w:id="1251742073">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60676299">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324579852">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476726188">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590234695">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72289669">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780643921">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47018284">
      <w:bodyDiv w:val="1"/>
      <w:marLeft w:val="0"/>
      <w:marRight w:val="0"/>
      <w:marTop w:val="0"/>
      <w:marBottom w:val="0"/>
      <w:divBdr>
        <w:top w:val="none" w:sz="0" w:space="0" w:color="auto"/>
        <w:left w:val="none" w:sz="0" w:space="0" w:color="auto"/>
        <w:bottom w:val="none" w:sz="0" w:space="0" w:color="auto"/>
        <w:right w:val="none" w:sz="0" w:space="0" w:color="auto"/>
      </w:divBdr>
    </w:div>
    <w:div w:id="1860580320">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897740083">
      <w:bodyDiv w:val="1"/>
      <w:marLeft w:val="0"/>
      <w:marRight w:val="0"/>
      <w:marTop w:val="0"/>
      <w:marBottom w:val="0"/>
      <w:divBdr>
        <w:top w:val="none" w:sz="0" w:space="0" w:color="auto"/>
        <w:left w:val="none" w:sz="0" w:space="0" w:color="auto"/>
        <w:bottom w:val="none" w:sz="0" w:space="0" w:color="auto"/>
        <w:right w:val="none" w:sz="0" w:space="0" w:color="auto"/>
      </w:divBdr>
    </w:div>
    <w:div w:id="1918513678">
      <w:bodyDiv w:val="1"/>
      <w:marLeft w:val="0"/>
      <w:marRight w:val="0"/>
      <w:marTop w:val="0"/>
      <w:marBottom w:val="0"/>
      <w:divBdr>
        <w:top w:val="none" w:sz="0" w:space="0" w:color="auto"/>
        <w:left w:val="none" w:sz="0" w:space="0" w:color="auto"/>
        <w:bottom w:val="none" w:sz="0" w:space="0" w:color="auto"/>
        <w:right w:val="none" w:sz="0" w:space="0" w:color="auto"/>
      </w:divBdr>
    </w:div>
    <w:div w:id="1928270376">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693713">
      <w:bodyDiv w:val="1"/>
      <w:marLeft w:val="0"/>
      <w:marRight w:val="0"/>
      <w:marTop w:val="0"/>
      <w:marBottom w:val="0"/>
      <w:divBdr>
        <w:top w:val="none" w:sz="0" w:space="0" w:color="auto"/>
        <w:left w:val="none" w:sz="0" w:space="0" w:color="auto"/>
        <w:bottom w:val="none" w:sz="0" w:space="0" w:color="auto"/>
        <w:right w:val="none" w:sz="0" w:space="0" w:color="auto"/>
      </w:divBdr>
    </w:div>
    <w:div w:id="2038433260">
      <w:bodyDiv w:val="1"/>
      <w:marLeft w:val="0"/>
      <w:marRight w:val="0"/>
      <w:marTop w:val="0"/>
      <w:marBottom w:val="0"/>
      <w:divBdr>
        <w:top w:val="none" w:sz="0" w:space="0" w:color="auto"/>
        <w:left w:val="none" w:sz="0" w:space="0" w:color="auto"/>
        <w:bottom w:val="none" w:sz="0" w:space="0" w:color="auto"/>
        <w:right w:val="none" w:sz="0" w:space="0" w:color="auto"/>
      </w:divBdr>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82407080">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/bQA9xHuFnMaCBs6tEDbwwdRYV0rjOrIFWqFZSNZ0Pk=</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zTB6pAKZiG8b4b/l4uKTpnH6unrqwkZDfnNHWYqoC4Y=</DigestValue>
    </Reference>
  </SignedInfo>
  <SignatureValue>qG13ViUcbNhVWB9EYH6UKO2ryuVtUurV8AK/sdrq+0P8nJLB0Y+ZwHt2wo3vmDkvCXeP9pG825cO
tkc0JutNtznJRc/MpvFIamTfNbXJjJ2/iMQAjHTO2WTMp9jjHK0dKUCgs/xyFG8d5/iAEI54hoU1
23tULV2zgeJmNXtdx/DHzm8023XKVYmOp3Ll4MP/Fxph+t1n18ocCUiAsOx7HWfGUFSjMYgHPbKj
CrW1Emiw1az5hQJMeudq1yAqN731a9qPBmg53w+4QAMRucv9JeB9VzJTiCx6x818+YHxFJdZN1VS
u6/axZQKY1tj3mIB4XwrP1vY1dH/6snf1PpX8A==</SignatureValue>
  <KeyInfo>
    <X509Data>
      <X509Certificate>MIIGKjCCBBKgAwIBAgIQVAEBAcM2pVzyG3+7k9d7jzANBgkqhkiG9w0BAQsFADBZMRUwEwYDVQQDDAxWTlBULUNBIFNIQTIxMzAxBgNVBAoMKlZJRVROQU0gUE9TVFMgQU5EIFRFTEVDT01NVU5JQ0FUSU9OUyBHUk9VUDELMAkGA1UEBhMCVk4wHhcNMjUwNjI1MTEwNTA5WhcNMjg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zrcKEIzEI7KqkF35bUXxoQud/W/gnUxGLGLs8RnyuTY=</DigestValue>
      </Reference>
      <Reference URI="/word/endnotes.xml?ContentType=application/vnd.openxmlformats-officedocument.wordprocessingml.endnotes+xml">
        <DigestMethod Algorithm="http://www.w3.org/2001/04/xmlenc#sha256"/>
        <DigestValue>aW+ov2J4LV9octzYDm/WC0P52qJXKoMz9wJU2osYa5M=</DigestValue>
      </Reference>
      <Reference URI="/word/fontTable.xml?ContentType=application/vnd.openxmlformats-officedocument.wordprocessingml.fontTable+xml">
        <DigestMethod Algorithm="http://www.w3.org/2001/04/xmlenc#sha256"/>
        <DigestValue>RrRkQPC25uvftVJm7Lrn1bxqPEagv4hh/XMj7WKKXiQ=</DigestValue>
      </Reference>
      <Reference URI="/word/footer1.xml?ContentType=application/vnd.openxmlformats-officedocument.wordprocessingml.footer+xml">
        <DigestMethod Algorithm="http://www.w3.org/2001/04/xmlenc#sha256"/>
        <DigestValue>DiQRD+vPndSN5+P57PcSZD2N5YdQeiXLShyb+5gbi0g=</DigestValue>
      </Reference>
      <Reference URI="/word/footnotes.xml?ContentType=application/vnd.openxmlformats-officedocument.wordprocessingml.footnotes+xml">
        <DigestMethod Algorithm="http://www.w3.org/2001/04/xmlenc#sha256"/>
        <DigestValue>Yh6fAiqVsUGsJyUi3IR+g4hjzDT09vldpQm33Bso/qs=</DigestValue>
      </Reference>
      <Reference URI="/word/numbering.xml?ContentType=application/vnd.openxmlformats-officedocument.wordprocessingml.numbering+xml">
        <DigestMethod Algorithm="http://www.w3.org/2001/04/xmlenc#sha256"/>
        <DigestValue>VrVli5tqXFQQJsSltjtpaiTbkV0ZZqAdfiszpVpSNS0=</DigestValue>
      </Reference>
      <Reference URI="/word/settings.xml?ContentType=application/vnd.openxmlformats-officedocument.wordprocessingml.settings+xml">
        <DigestMethod Algorithm="http://www.w3.org/2001/04/xmlenc#sha256"/>
        <DigestValue>37C1jEU4xQkx5FaQbl4r0x2nSKKzBZgcg/2A9nDL8LY=</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fWCuLlasgFM0LzHsoGPxbhA0VultTZt4snZ61Nz03Y8=</DigestValue>
      </Reference>
    </Manifest>
    <SignatureProperties>
      <SignatureProperty Id="idSignatureTime" Target="#idPackageSignature">
        <mdssi:SignatureTime xmlns:mdssi="http://schemas.openxmlformats.org/package/2006/digital-signature">
          <mdssi:Format>YYYY-MM-DDThh:mm:ssTZD</mdssi:Format>
          <mdssi:Value>2026-04-17T07:55:45Z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2026-04-17T07:55:45Z</xd:SigningTime>
          <xd:SigningCertificate>
            <xd:Cert>
              <xd:CertDigest>
                <DigestMethod Algorithm="http://www.w3.org/2001/04/xmlenc#sha256"/>
                <DigestValue>tqKyF8OLtAprw2JpiIP8PHGXPo8RLujONFoYBbJByjs=</DigestValue>
              </xd:CertDigest>
              <xd:IssuerSerial>
                <X509IssuerName>C=VN, O=VIETNAM POSTS AND TELECOMMUNICATIONS GROUP, CN=VNPT-CA SHA2</X509IssuerName>
                <X509SerialNumber>111660364364844874131920369775344581519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1YrYcBbxp/ZP77l49AkeBMj5wPQPZcUwmIT/vXx2NZ4=</DigestValue>
    </Reference>
    <Reference Type="http://www.w3.org/2000/09/xmldsig#Object" URI="#idOfficeObject">
      <DigestMethod Algorithm="http://www.w3.org/2001/04/xmlenc#sha256"/>
      <DigestValue>vUhSmLhkk5FOQrFgeII5jeaIgypnQtvZmrEJgCf0/+4=</DigestValue>
    </Reference>
    <Reference Type="http://uri.etsi.org/01903#SignedProperties" URI="#idSignedProperties">
      <Transforms>
        <Transform Algorithm="http://www.w3.org/TR/2001/REC-xml-c14n-20010315"/>
      </Transforms>
      <DigestMethod Algorithm="http://www.w3.org/2001/04/xmlenc#sha256"/>
      <DigestValue>1pf3mpdGCgxZ1BG47YewwWbEQmatNitwjcgu7cm+EFo=</DigestValue>
    </Reference>
  </SignedInfo>
  <SignatureValue>dtp5ADmzNIsbDhzqYzMbhPqWK9+CWOED5sYnY3m+SggP2ZIiikgwHtQ3GenitQ7BRtU1tBGrq7mZ
Dpw6j3yAdfr/UFGlzMj1fVB3NCh7GS4dvCq7doE/5F+SvPWHWe2IkcECxLYgTEfIkPrfU8kZEF4K
ZlO+49NfjvzPVSAjpzC06IEnmVjDrCz3Xdm4PNuL2QLVokopvPYPZI39+wELOk5wzmr+NiaL2vit
k301BdV+ZEGTrB9XCapT67PfRIVltNNBpmWDZvCkMZvCVe2fSj0lp9WVphGwdHJkFEKeJ64HExj5
716enwurEf0Ou7d8bFDtbMtsA6M8ZUvWUesM4g==</SignatureValue>
  <KeyInfo>
    <X509Data>
      <X509Certificate>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zrcKEIzEI7KqkF35bUXxoQud/W/gnUxGLGLs8RnyuTY=</DigestValue>
      </Reference>
      <Reference URI="/word/endnotes.xml?ContentType=application/vnd.openxmlformats-officedocument.wordprocessingml.endnotes+xml">
        <DigestMethod Algorithm="http://www.w3.org/2001/04/xmlenc#sha256"/>
        <DigestValue>aW+ov2J4LV9octzYDm/WC0P52qJXKoMz9wJU2osYa5M=</DigestValue>
      </Reference>
      <Reference URI="/word/fontTable.xml?ContentType=application/vnd.openxmlformats-officedocument.wordprocessingml.fontTable+xml">
        <DigestMethod Algorithm="http://www.w3.org/2001/04/xmlenc#sha256"/>
        <DigestValue>RrRkQPC25uvftVJm7Lrn1bxqPEagv4hh/XMj7WKKXiQ=</DigestValue>
      </Reference>
      <Reference URI="/word/footer1.xml?ContentType=application/vnd.openxmlformats-officedocument.wordprocessingml.footer+xml">
        <DigestMethod Algorithm="http://www.w3.org/2001/04/xmlenc#sha256"/>
        <DigestValue>DiQRD+vPndSN5+P57PcSZD2N5YdQeiXLShyb+5gbi0g=</DigestValue>
      </Reference>
      <Reference URI="/word/footnotes.xml?ContentType=application/vnd.openxmlformats-officedocument.wordprocessingml.footnotes+xml">
        <DigestMethod Algorithm="http://www.w3.org/2001/04/xmlenc#sha256"/>
        <DigestValue>Yh6fAiqVsUGsJyUi3IR+g4hjzDT09vldpQm33Bso/qs=</DigestValue>
      </Reference>
      <Reference URI="/word/numbering.xml?ContentType=application/vnd.openxmlformats-officedocument.wordprocessingml.numbering+xml">
        <DigestMethod Algorithm="http://www.w3.org/2001/04/xmlenc#sha256"/>
        <DigestValue>VrVli5tqXFQQJsSltjtpaiTbkV0ZZqAdfiszpVpSNS0=</DigestValue>
      </Reference>
      <Reference URI="/word/settings.xml?ContentType=application/vnd.openxmlformats-officedocument.wordprocessingml.settings+xml">
        <DigestMethod Algorithm="http://www.w3.org/2001/04/xmlenc#sha256"/>
        <DigestValue>37C1jEU4xQkx5FaQbl4r0x2nSKKzBZgcg/2A9nDL8LY=</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fWCuLlasgFM0LzHsoGPxbhA0VultTZt4snZ61Nz03Y8=</DigestValue>
      </Reference>
    </Manifest>
    <SignatureProperties>
      <SignatureProperty Id="idSignatureTime" Target="#idPackageSignature">
        <mdssi:SignatureTime xmlns:mdssi="http://schemas.openxmlformats.org/package/2006/digital-signature">
          <mdssi:Format>YYYY-MM-DDThh:mm:ssTZD</mdssi:Format>
          <mdssi:Value>2026-04-20T02:37:37Z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16.0.17328/26</OfficeVersion>
          <ApplicationVersion>16.0.17328</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2026-04-20T02:37:37Z</xd:SigningTime>
          <xd:SigningCertificate>
            <xd:Cert>
              <xd:CertDigest>
                <DigestMethod Algorithm="http://www.w3.org/2001/04/xmlenc#sha256"/>
                <DigestValue>ROjacfe/rZcQI1wz0GjEeU/rqxp/IzXeEYnU9IAJXNw=</DigestValue>
              </xd:CertDigest>
              <xd:IssuerSerial>
                <X509IssuerName>C=VN, O=VIETNAM POSTS AND TELECOMMUNICATIONS GROUP, CN=VNPT-CA SHA2</X509IssuerName>
                <X509SerialNumber>111660364326390180986855906935310234769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EncapsulatedX509Certificate>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</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0704D2-FE7F-4B62-9D39-4BBFA31BA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2119</TotalTime>
  <Pages>17</Pages>
  <Words>5384</Words>
  <Characters>30691</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BUI QUANG ANH</cp:lastModifiedBy>
  <cp:revision>79</cp:revision>
  <cp:lastPrinted>2020-10-19T06:35:00Z</cp:lastPrinted>
  <dcterms:created xsi:type="dcterms:W3CDTF">2023-10-09T08:03:00Z</dcterms:created>
  <dcterms:modified xsi:type="dcterms:W3CDTF">2026-04-17T07:07:00Z</dcterms:modified>
</cp:coreProperties>
</file>